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73120D" w:rsidRPr="00216621" w:rsidRDefault="00363EED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História da Arte Brasileira </w:t>
            </w:r>
            <w:r w:rsidR="004D1DE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:rsidR="00216621" w:rsidRPr="00216621" w:rsidRDefault="00363EED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3EED">
              <w:rPr>
                <w:rFonts w:ascii="Arial" w:hAnsi="Arial" w:cs="Arial"/>
                <w:b/>
              </w:rPr>
              <w:t>LA0616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5A424E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670833" w:rsidRDefault="0067083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833" w:rsidRPr="00216621" w:rsidRDefault="005A424E" w:rsidP="00363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D1DE1">
              <w:rPr>
                <w:rFonts w:ascii="Arial" w:hAnsi="Arial" w:cs="Arial"/>
                <w:sz w:val="22"/>
                <w:szCs w:val="22"/>
              </w:rPr>
              <w:t xml:space="preserve">disciplina terá como tema as manifestações artísticas </w:t>
            </w:r>
            <w:r w:rsidR="00363EED">
              <w:rPr>
                <w:rFonts w:ascii="Arial" w:hAnsi="Arial" w:cs="Arial"/>
                <w:sz w:val="22"/>
                <w:szCs w:val="22"/>
              </w:rPr>
              <w:t xml:space="preserve">da missão francesa estabelecendo suas ligações e rupturas com a visualidade jesuítica, colonial e </w:t>
            </w:r>
            <w:proofErr w:type="gramStart"/>
            <w:r w:rsidR="00363EED">
              <w:rPr>
                <w:rFonts w:ascii="Arial" w:hAnsi="Arial" w:cs="Arial"/>
                <w:sz w:val="22"/>
                <w:szCs w:val="22"/>
              </w:rPr>
              <w:t>barroca.</w:t>
            </w:r>
            <w:proofErr w:type="gramEnd"/>
            <w:r w:rsidR="00363EED">
              <w:rPr>
                <w:rFonts w:ascii="Arial" w:hAnsi="Arial" w:cs="Arial"/>
                <w:sz w:val="22"/>
                <w:szCs w:val="22"/>
              </w:rPr>
              <w:t xml:space="preserve">Examina também a produção étnica indígena, africana e suas influências e contribuição na construção de uma visualidade nacional. 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171B66"/>
    <w:rsid w:val="001D1B30"/>
    <w:rsid w:val="00216621"/>
    <w:rsid w:val="00250CB1"/>
    <w:rsid w:val="002B0226"/>
    <w:rsid w:val="00337559"/>
    <w:rsid w:val="00363EED"/>
    <w:rsid w:val="004D1DE1"/>
    <w:rsid w:val="005A424E"/>
    <w:rsid w:val="00670833"/>
    <w:rsid w:val="006E7961"/>
    <w:rsid w:val="0073120D"/>
    <w:rsid w:val="007F2DD7"/>
    <w:rsid w:val="008031CD"/>
    <w:rsid w:val="009B1505"/>
    <w:rsid w:val="00B057C2"/>
    <w:rsid w:val="00B10C1F"/>
    <w:rsid w:val="00B613DB"/>
    <w:rsid w:val="00C41EB5"/>
    <w:rsid w:val="00C61752"/>
    <w:rsid w:val="00D6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cp:lastPrinted>2020-01-21T17:40:00Z</cp:lastPrinted>
  <dcterms:created xsi:type="dcterms:W3CDTF">2020-01-21T17:51:00Z</dcterms:created>
  <dcterms:modified xsi:type="dcterms:W3CDTF">2020-01-21T17:51:00Z</dcterms:modified>
</cp:coreProperties>
</file>