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2687"/>
      </w:tblGrid>
      <w:tr w:rsidR="003577D2" w:rsidRPr="003577D2" w:rsidTr="003577D2">
        <w:tc>
          <w:tcPr>
            <w:tcW w:w="5807" w:type="dxa"/>
          </w:tcPr>
          <w:p w:rsidR="003577D2" w:rsidRPr="003577D2" w:rsidRDefault="003577D2" w:rsidP="003577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D2">
              <w:rPr>
                <w:rFonts w:ascii="Times New Roman" w:hAnsi="Times New Roman" w:cs="Times New Roman"/>
                <w:b/>
                <w:sz w:val="24"/>
                <w:szCs w:val="24"/>
              </w:rPr>
              <w:t>ATIVIDADES</w:t>
            </w:r>
          </w:p>
        </w:tc>
        <w:tc>
          <w:tcPr>
            <w:tcW w:w="2687" w:type="dxa"/>
          </w:tcPr>
          <w:p w:rsidR="003577D2" w:rsidRPr="003577D2" w:rsidRDefault="003F5149" w:rsidP="003577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3577D2" w:rsidRPr="003577D2" w:rsidTr="003577D2">
        <w:tc>
          <w:tcPr>
            <w:tcW w:w="5807" w:type="dxa"/>
          </w:tcPr>
          <w:p w:rsidR="003577D2" w:rsidRPr="003577D2" w:rsidRDefault="003577D2" w:rsidP="003577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D2">
              <w:rPr>
                <w:rFonts w:ascii="Times New Roman" w:hAnsi="Times New Roman" w:cs="Times New Roman"/>
                <w:sz w:val="24"/>
                <w:szCs w:val="24"/>
              </w:rPr>
              <w:t>Formulário de inscrição (Anexo B)</w:t>
            </w:r>
          </w:p>
        </w:tc>
        <w:tc>
          <w:tcPr>
            <w:tcW w:w="2687" w:type="dxa"/>
          </w:tcPr>
          <w:p w:rsidR="003577D2" w:rsidRPr="003577D2" w:rsidRDefault="00C92356" w:rsidP="003577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06/01/2014</w:t>
            </w:r>
          </w:p>
        </w:tc>
      </w:tr>
      <w:tr w:rsidR="003577D2" w:rsidRPr="003577D2" w:rsidTr="003577D2">
        <w:tc>
          <w:tcPr>
            <w:tcW w:w="5807" w:type="dxa"/>
          </w:tcPr>
          <w:p w:rsidR="003577D2" w:rsidRPr="003577D2" w:rsidRDefault="003577D2" w:rsidP="003577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D2">
              <w:rPr>
                <w:rFonts w:ascii="Times New Roman" w:hAnsi="Times New Roman" w:cs="Times New Roman"/>
                <w:sz w:val="24"/>
                <w:szCs w:val="24"/>
              </w:rPr>
              <w:t>Carta de aceite do Orientador (Anexo C)</w:t>
            </w:r>
          </w:p>
        </w:tc>
        <w:tc>
          <w:tcPr>
            <w:tcW w:w="2687" w:type="dxa"/>
          </w:tcPr>
          <w:p w:rsidR="003577D2" w:rsidRPr="003577D2" w:rsidRDefault="00C92356" w:rsidP="003577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06/01/2014</w:t>
            </w:r>
          </w:p>
        </w:tc>
      </w:tr>
      <w:tr w:rsidR="003577D2" w:rsidRPr="003577D2" w:rsidTr="003577D2">
        <w:tc>
          <w:tcPr>
            <w:tcW w:w="5807" w:type="dxa"/>
          </w:tcPr>
          <w:p w:rsidR="003577D2" w:rsidRPr="003577D2" w:rsidRDefault="0055313A" w:rsidP="003577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Prazo final para e</w:t>
            </w:r>
            <w:r w:rsidR="003577D2">
              <w:rPr>
                <w:rFonts w:ascii="Times New Roman" w:hAnsi="Times New Roman" w:cs="Times New Roman"/>
                <w:sz w:val="24"/>
                <w:szCs w:val="24"/>
              </w:rPr>
              <w:t>ntrega do TCC (3 vias impressas)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87" w:type="dxa"/>
          </w:tcPr>
          <w:p w:rsidR="003577D2" w:rsidRDefault="00C92356" w:rsidP="003577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30/01/2014</w:t>
            </w:r>
          </w:p>
        </w:tc>
      </w:tr>
      <w:tr w:rsidR="003577D2" w:rsidRPr="003577D2" w:rsidTr="003577D2">
        <w:tc>
          <w:tcPr>
            <w:tcW w:w="5807" w:type="dxa"/>
          </w:tcPr>
          <w:p w:rsidR="003577D2" w:rsidRDefault="00C92356" w:rsidP="00C923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Parecer dos avaliadores</w:t>
            </w:r>
          </w:p>
        </w:tc>
        <w:tc>
          <w:tcPr>
            <w:tcW w:w="2687" w:type="dxa"/>
          </w:tcPr>
          <w:p w:rsidR="003577D2" w:rsidRDefault="00C92356" w:rsidP="003577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14/02/2014</w:t>
            </w:r>
          </w:p>
        </w:tc>
      </w:tr>
      <w:tr w:rsidR="00C92356" w:rsidRPr="003577D2" w:rsidTr="003577D2">
        <w:tc>
          <w:tcPr>
            <w:tcW w:w="5807" w:type="dxa"/>
          </w:tcPr>
          <w:p w:rsidR="00C92356" w:rsidRDefault="00C92356" w:rsidP="00582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Entrega da versão final</w:t>
            </w:r>
            <w:r w:rsidR="0058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D4C" w:rsidRPr="0055313A">
              <w:rPr>
                <w:rFonts w:ascii="Times New Roman" w:hAnsi="Times New Roman" w:cs="Times New Roman"/>
                <w:sz w:val="24"/>
                <w:szCs w:val="24"/>
              </w:rPr>
              <w:t>(versão digital, formato PDF)</w:t>
            </w:r>
          </w:p>
        </w:tc>
        <w:tc>
          <w:tcPr>
            <w:tcW w:w="2687" w:type="dxa"/>
          </w:tcPr>
          <w:p w:rsidR="00C92356" w:rsidRDefault="00C92356" w:rsidP="00C92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10/03/2014</w:t>
            </w:r>
          </w:p>
        </w:tc>
      </w:tr>
      <w:tr w:rsidR="00C92356" w:rsidRPr="003577D2" w:rsidTr="003577D2">
        <w:tc>
          <w:tcPr>
            <w:tcW w:w="5807" w:type="dxa"/>
          </w:tcPr>
          <w:p w:rsidR="00C92356" w:rsidRDefault="00C92356" w:rsidP="00C923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Publicação na Revista Biota Amazônia</w:t>
            </w:r>
          </w:p>
        </w:tc>
        <w:tc>
          <w:tcPr>
            <w:tcW w:w="2687" w:type="dxa"/>
          </w:tcPr>
          <w:p w:rsidR="00C92356" w:rsidRDefault="00C92356" w:rsidP="00C92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Até 31/03/2014</w:t>
            </w:r>
          </w:p>
        </w:tc>
      </w:tr>
    </w:tbl>
    <w:p w:rsidR="00610132" w:rsidRDefault="0055313A">
      <w:pPr>
        <w:rPr>
          <w:rFonts w:ascii="Times New Roman" w:hAnsi="Times New Roman" w:cs="Times New Roman"/>
          <w:sz w:val="24"/>
          <w:szCs w:val="24"/>
        </w:rPr>
      </w:pPr>
      <w:r w:rsidRPr="0055313A">
        <w:rPr>
          <w:rFonts w:ascii="Times New Roman" w:hAnsi="Times New Roman" w:cs="Times New Roman"/>
          <w:sz w:val="24"/>
          <w:szCs w:val="24"/>
        </w:rPr>
        <w:t>* Caso o TCC esteja finalizado, o acadêmico poderá entregar antes do dia 30/01/2014</w:t>
      </w:r>
    </w:p>
    <w:p w:rsidR="00D31E53" w:rsidRDefault="00D31E53">
      <w:pPr>
        <w:rPr>
          <w:rFonts w:ascii="Times New Roman" w:hAnsi="Times New Roman" w:cs="Times New Roman"/>
          <w:sz w:val="24"/>
          <w:szCs w:val="24"/>
        </w:rPr>
      </w:pPr>
    </w:p>
    <w:p w:rsidR="00D31E53" w:rsidRDefault="00D31E53">
      <w:pPr>
        <w:rPr>
          <w:rFonts w:ascii="Times New Roman" w:hAnsi="Times New Roman" w:cs="Times New Roman"/>
          <w:sz w:val="24"/>
          <w:szCs w:val="24"/>
        </w:rPr>
      </w:pPr>
    </w:p>
    <w:p w:rsidR="00D31E53" w:rsidRPr="00D31E53" w:rsidRDefault="00D31E53" w:rsidP="00D31E53">
      <w:pPr>
        <w:jc w:val="center"/>
        <w:rPr>
          <w:rFonts w:ascii="AR BLANCA" w:hAnsi="AR BLANCA" w:cs="Times New Roman"/>
          <w:sz w:val="32"/>
          <w:szCs w:val="32"/>
        </w:rPr>
      </w:pPr>
      <w:r w:rsidRPr="00D31E53">
        <w:rPr>
          <w:rFonts w:ascii="AR BLANCA" w:hAnsi="AR BLANCA" w:cs="Times New Roman"/>
          <w:sz w:val="32"/>
          <w:szCs w:val="32"/>
        </w:rPr>
        <w:t>Carlos Eduardo Costa Campos</w:t>
      </w:r>
    </w:p>
    <w:p w:rsidR="00D31E53" w:rsidRPr="0055313A" w:rsidRDefault="00D31E53" w:rsidP="00D31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 da Disciplina TCC</w:t>
      </w:r>
      <w:bookmarkStart w:id="0" w:name="_GoBack"/>
      <w:bookmarkEnd w:id="0"/>
    </w:p>
    <w:sectPr w:rsidR="00D31E53" w:rsidRPr="0055313A" w:rsidSect="00E900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D2"/>
    <w:rsid w:val="000E0D2D"/>
    <w:rsid w:val="00287D9F"/>
    <w:rsid w:val="003577D2"/>
    <w:rsid w:val="003F5149"/>
    <w:rsid w:val="0055313A"/>
    <w:rsid w:val="00582D4C"/>
    <w:rsid w:val="00610132"/>
    <w:rsid w:val="00C92356"/>
    <w:rsid w:val="00CA7161"/>
    <w:rsid w:val="00D31E53"/>
    <w:rsid w:val="00E9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629C7-995E-4198-A23B-D04213C0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0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57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53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Costa Campos</dc:creator>
  <cp:lastModifiedBy>Carlos Eduardo Costa Campos</cp:lastModifiedBy>
  <cp:revision>3</cp:revision>
  <dcterms:created xsi:type="dcterms:W3CDTF">2013-11-05T14:01:00Z</dcterms:created>
  <dcterms:modified xsi:type="dcterms:W3CDTF">2013-11-06T23:32:00Z</dcterms:modified>
</cp:coreProperties>
</file>