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3711" w14:textId="0B90EBB0" w:rsidR="00181BD0" w:rsidRPr="006C778C" w:rsidRDefault="00F31BA4" w:rsidP="003A0752">
      <w:pPr>
        <w:shd w:val="clear" w:color="auto" w:fill="C2D69B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C778C">
        <w:rPr>
          <w:rFonts w:ascii="Arial" w:hAnsi="Arial" w:cs="Arial"/>
          <w:b/>
          <w:bCs/>
          <w:sz w:val="24"/>
          <w:szCs w:val="24"/>
        </w:rPr>
        <w:t xml:space="preserve">Agendamento de </w:t>
      </w:r>
      <w:r w:rsidR="00E25BB0" w:rsidRPr="006C778C">
        <w:rPr>
          <w:rFonts w:ascii="Arial" w:hAnsi="Arial" w:cs="Arial"/>
          <w:b/>
          <w:bCs/>
          <w:sz w:val="24"/>
          <w:szCs w:val="24"/>
        </w:rPr>
        <w:t>Exame de Qualificação</w:t>
      </w:r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82"/>
        <w:gridCol w:w="1698"/>
        <w:gridCol w:w="1489"/>
        <w:gridCol w:w="36"/>
        <w:gridCol w:w="3649"/>
      </w:tblGrid>
      <w:tr w:rsidR="00FE7653" w:rsidRPr="006C778C" w14:paraId="140FE495" w14:textId="77777777" w:rsidTr="000F0460">
        <w:trPr>
          <w:trHeight w:val="536"/>
        </w:trPr>
        <w:tc>
          <w:tcPr>
            <w:tcW w:w="6663" w:type="dxa"/>
            <w:gridSpan w:val="4"/>
          </w:tcPr>
          <w:p w14:paraId="0373F8F1" w14:textId="77777777" w:rsidR="00FE7653" w:rsidRPr="006C778C" w:rsidRDefault="00FE7653" w:rsidP="001273B9">
            <w:pPr>
              <w:tabs>
                <w:tab w:val="left" w:pos="5947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Aluno (a):</w:t>
            </w:r>
          </w:p>
        </w:tc>
        <w:tc>
          <w:tcPr>
            <w:tcW w:w="3685" w:type="dxa"/>
            <w:gridSpan w:val="2"/>
          </w:tcPr>
          <w:p w14:paraId="1321D5B3" w14:textId="77777777" w:rsidR="00FE7653" w:rsidRPr="006C778C" w:rsidRDefault="00FE7653" w:rsidP="001273B9">
            <w:pPr>
              <w:tabs>
                <w:tab w:val="left" w:pos="5947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 w:val="18"/>
                <w:szCs w:val="24"/>
              </w:rPr>
              <w:t>Assinatura:</w:t>
            </w:r>
          </w:p>
        </w:tc>
      </w:tr>
      <w:tr w:rsidR="00FE7653" w:rsidRPr="006C778C" w14:paraId="020C5137" w14:textId="77777777" w:rsidTr="000F0460">
        <w:trPr>
          <w:trHeight w:val="558"/>
        </w:trPr>
        <w:tc>
          <w:tcPr>
            <w:tcW w:w="6663" w:type="dxa"/>
            <w:gridSpan w:val="4"/>
          </w:tcPr>
          <w:p w14:paraId="40C0F694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Orientador (a):</w:t>
            </w:r>
          </w:p>
        </w:tc>
        <w:tc>
          <w:tcPr>
            <w:tcW w:w="3685" w:type="dxa"/>
            <w:gridSpan w:val="2"/>
          </w:tcPr>
          <w:p w14:paraId="45C06C6C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 w:val="18"/>
                <w:szCs w:val="24"/>
              </w:rPr>
              <w:t>Assinatura:</w:t>
            </w:r>
          </w:p>
        </w:tc>
      </w:tr>
      <w:tr w:rsidR="00FE7653" w:rsidRPr="006C778C" w14:paraId="5F5544D2" w14:textId="77777777" w:rsidTr="000F0460">
        <w:trPr>
          <w:trHeight w:val="552"/>
        </w:trPr>
        <w:tc>
          <w:tcPr>
            <w:tcW w:w="6663" w:type="dxa"/>
            <w:gridSpan w:val="4"/>
          </w:tcPr>
          <w:p w14:paraId="2D9466A0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6C778C">
              <w:rPr>
                <w:rFonts w:ascii="Arial" w:hAnsi="Arial" w:cs="Arial"/>
                <w:b/>
                <w:bCs/>
                <w:szCs w:val="24"/>
              </w:rPr>
              <w:t>Co-Orientador</w:t>
            </w:r>
            <w:proofErr w:type="spellEnd"/>
            <w:r w:rsidRPr="006C778C">
              <w:rPr>
                <w:rFonts w:ascii="Arial" w:hAnsi="Arial" w:cs="Arial"/>
                <w:b/>
                <w:bCs/>
                <w:szCs w:val="24"/>
              </w:rPr>
              <w:t xml:space="preserve"> (a):</w:t>
            </w:r>
          </w:p>
        </w:tc>
        <w:tc>
          <w:tcPr>
            <w:tcW w:w="3685" w:type="dxa"/>
            <w:gridSpan w:val="2"/>
          </w:tcPr>
          <w:p w14:paraId="3131D215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 w:val="18"/>
                <w:szCs w:val="24"/>
              </w:rPr>
              <w:t>Assinatura:</w:t>
            </w:r>
          </w:p>
        </w:tc>
      </w:tr>
      <w:tr w:rsidR="00FE7653" w:rsidRPr="006C778C" w14:paraId="1A832EE0" w14:textId="77777777" w:rsidTr="000F0460">
        <w:trPr>
          <w:trHeight w:val="419"/>
        </w:trPr>
        <w:tc>
          <w:tcPr>
            <w:tcW w:w="10348" w:type="dxa"/>
            <w:gridSpan w:val="6"/>
            <w:vAlign w:val="center"/>
          </w:tcPr>
          <w:p w14:paraId="653E1A48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Área de Concentração:</w:t>
            </w:r>
            <w:proofErr w:type="gramStart"/>
            <w:r w:rsidRPr="006C778C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proofErr w:type="gramEnd"/>
            <w:r w:rsidRPr="006C778C">
              <w:rPr>
                <w:rFonts w:ascii="Arial" w:hAnsi="Arial" w:cs="Arial"/>
                <w:b/>
                <w:bCs/>
                <w:szCs w:val="24"/>
              </w:rPr>
              <w:t>(  ) Biodiversidade e Conservação     (  ) Biotecnologia</w:t>
            </w:r>
          </w:p>
        </w:tc>
      </w:tr>
      <w:tr w:rsidR="00FE7653" w:rsidRPr="006C778C" w14:paraId="559068CA" w14:textId="77777777" w:rsidTr="000F0460">
        <w:trPr>
          <w:trHeight w:val="742"/>
        </w:trPr>
        <w:tc>
          <w:tcPr>
            <w:tcW w:w="10348" w:type="dxa"/>
            <w:gridSpan w:val="6"/>
          </w:tcPr>
          <w:p w14:paraId="35A9FE60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Titulo do Projeto:</w:t>
            </w:r>
          </w:p>
        </w:tc>
      </w:tr>
      <w:tr w:rsidR="000F0460" w:rsidRPr="00FB0725" w14:paraId="41E987D6" w14:textId="77777777" w:rsidTr="000F0460">
        <w:trPr>
          <w:trHeight w:val="690"/>
        </w:trPr>
        <w:tc>
          <w:tcPr>
            <w:tcW w:w="3476" w:type="dxa"/>
            <w:gridSpan w:val="2"/>
          </w:tcPr>
          <w:p w14:paraId="50A3BFAA" w14:textId="4F7483FB" w:rsidR="000F0460" w:rsidRPr="00FB0725" w:rsidRDefault="000F0460" w:rsidP="00601EC3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Data d</w:t>
            </w:r>
            <w:r>
              <w:rPr>
                <w:rFonts w:ascii="Arial" w:hAnsi="Arial" w:cs="Arial"/>
                <w:b/>
                <w:bCs/>
                <w:szCs w:val="24"/>
              </w:rPr>
              <w:t>o</w:t>
            </w:r>
            <w:r w:rsidRPr="00FB072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Exame</w:t>
            </w:r>
            <w:r w:rsidRPr="00FB0725">
              <w:rPr>
                <w:rFonts w:ascii="Arial" w:hAnsi="Arial" w:cs="Arial"/>
                <w:b/>
                <w:bCs/>
                <w:szCs w:val="24"/>
              </w:rPr>
              <w:t xml:space="preserve"> sugerid</w:t>
            </w:r>
            <w:r>
              <w:rPr>
                <w:rFonts w:ascii="Arial" w:hAnsi="Arial" w:cs="Arial"/>
                <w:b/>
                <w:bCs/>
                <w:szCs w:val="24"/>
              </w:rPr>
              <w:t>o</w:t>
            </w:r>
            <w:r w:rsidRPr="00FB0725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</w:p>
          <w:p w14:paraId="34FCC343" w14:textId="77777777" w:rsidR="000F0460" w:rsidRPr="00FB0725" w:rsidRDefault="000F0460" w:rsidP="00601EC3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23" w:type="dxa"/>
            <w:gridSpan w:val="3"/>
          </w:tcPr>
          <w:p w14:paraId="5FDBA765" w14:textId="77777777" w:rsidR="000F0460" w:rsidRPr="00FB0725" w:rsidRDefault="000F0460" w:rsidP="00601EC3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Horário:</w:t>
            </w:r>
          </w:p>
          <w:p w14:paraId="08B1C787" w14:textId="77777777" w:rsidR="000F0460" w:rsidRPr="00FB0725" w:rsidRDefault="000F0460" w:rsidP="00601EC3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49" w:type="dxa"/>
          </w:tcPr>
          <w:p w14:paraId="274046DC" w14:textId="77777777" w:rsidR="000F0460" w:rsidRPr="00FB0725" w:rsidRDefault="000F0460" w:rsidP="00601EC3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Ano do Ingresso:</w:t>
            </w:r>
          </w:p>
          <w:p w14:paraId="67EB1DF7" w14:textId="77777777" w:rsidR="000F0460" w:rsidRPr="00FB0725" w:rsidRDefault="000F0460" w:rsidP="00601EC3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F0460" w:rsidRPr="00FB0725" w14:paraId="245B2CA1" w14:textId="77777777" w:rsidTr="000F0460">
        <w:trPr>
          <w:trHeight w:val="572"/>
        </w:trPr>
        <w:tc>
          <w:tcPr>
            <w:tcW w:w="2694" w:type="dxa"/>
          </w:tcPr>
          <w:p w14:paraId="370D074B" w14:textId="77777777" w:rsidR="000F0460" w:rsidRDefault="000F0460" w:rsidP="00601EC3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>Defesa: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09DD86F7" w14:textId="77777777" w:rsidR="000F0460" w:rsidRDefault="000F0460" w:rsidP="00601EC3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FB0725">
              <w:rPr>
                <w:rFonts w:ascii="Arial" w:hAnsi="Arial" w:cs="Arial"/>
                <w:b/>
                <w:bCs/>
                <w:szCs w:val="24"/>
              </w:rPr>
              <w:t xml:space="preserve">Pública </w:t>
            </w:r>
            <w:proofErr w:type="gramStart"/>
            <w:r w:rsidRPr="00FB0725">
              <w:rPr>
                <w:rFonts w:ascii="Arial" w:hAnsi="Arial" w:cs="Arial"/>
                <w:b/>
                <w:bCs/>
                <w:szCs w:val="24"/>
              </w:rPr>
              <w:t xml:space="preserve">(    </w:t>
            </w:r>
            <w:proofErr w:type="gramEnd"/>
            <w:r w:rsidRPr="00FB0725">
              <w:rPr>
                <w:rFonts w:ascii="Arial" w:hAnsi="Arial" w:cs="Arial"/>
                <w:b/>
                <w:bCs/>
                <w:szCs w:val="24"/>
              </w:rPr>
              <w:t>)    Sigilo (    )</w:t>
            </w:r>
          </w:p>
        </w:tc>
        <w:tc>
          <w:tcPr>
            <w:tcW w:w="7654" w:type="dxa"/>
            <w:gridSpan w:val="5"/>
          </w:tcPr>
          <w:p w14:paraId="128F667C" w14:textId="77777777" w:rsidR="000F0460" w:rsidRDefault="000F0460" w:rsidP="00601EC3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Formato da Defesa:</w:t>
            </w:r>
          </w:p>
          <w:p w14:paraId="225B51BB" w14:textId="77777777" w:rsidR="000F0460" w:rsidRPr="00FB0725" w:rsidRDefault="000F0460" w:rsidP="00601EC3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Tradicional </w:t>
            </w:r>
            <w:proofErr w:type="gramStart"/>
            <w:r>
              <w:rPr>
                <w:rFonts w:ascii="Arial" w:hAnsi="Arial" w:cs="Arial"/>
                <w:b/>
                <w:bCs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Cs w:val="24"/>
              </w:rPr>
              <w:t>)   Todos os Membros em Web-Conferência (   )   Parecer</w:t>
            </w:r>
            <w:r w:rsidRPr="003B28F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(    )</w:t>
            </w:r>
          </w:p>
        </w:tc>
      </w:tr>
      <w:tr w:rsidR="00D965CF" w:rsidRPr="006C778C" w14:paraId="58AD7506" w14:textId="77777777" w:rsidTr="000F0460">
        <w:trPr>
          <w:trHeight w:val="572"/>
        </w:trPr>
        <w:tc>
          <w:tcPr>
            <w:tcW w:w="5174" w:type="dxa"/>
            <w:gridSpan w:val="3"/>
          </w:tcPr>
          <w:p w14:paraId="2D42CF4F" w14:textId="710AD2E5" w:rsidR="00D965CF" w:rsidRPr="006C778C" w:rsidRDefault="00D965CF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CoE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de Matrícula</w:t>
            </w:r>
            <w:r w:rsidRPr="006C778C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174" w:type="dxa"/>
            <w:gridSpan w:val="3"/>
          </w:tcPr>
          <w:p w14:paraId="133E50C6" w14:textId="6C98CEDC" w:rsidR="00D965CF" w:rsidRPr="006C778C" w:rsidRDefault="00D965CF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Local da defesa:</w:t>
            </w:r>
          </w:p>
        </w:tc>
      </w:tr>
    </w:tbl>
    <w:p w14:paraId="37827466" w14:textId="6C412E8D" w:rsidR="002D1B95" w:rsidRPr="006C778C" w:rsidRDefault="002D1B95" w:rsidP="00E54E18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t xml:space="preserve">Sugestões </w:t>
      </w:r>
      <w:r w:rsidR="002E1B66" w:rsidRPr="006C778C">
        <w:rPr>
          <w:rFonts w:ascii="Arial" w:hAnsi="Arial" w:cs="Arial"/>
          <w:b/>
          <w:bCs/>
          <w:sz w:val="24"/>
          <w:szCs w:val="24"/>
        </w:rPr>
        <w:t>p</w:t>
      </w:r>
      <w:r w:rsidR="00A2299D" w:rsidRPr="006C778C">
        <w:rPr>
          <w:rFonts w:ascii="Arial" w:hAnsi="Arial" w:cs="Arial"/>
          <w:b/>
          <w:bCs/>
          <w:sz w:val="24"/>
          <w:szCs w:val="24"/>
        </w:rPr>
        <w:t>ara Membros da Banca (indicar 7</w:t>
      </w:r>
      <w:r w:rsidRPr="006C778C">
        <w:rPr>
          <w:rFonts w:ascii="Arial" w:hAnsi="Arial" w:cs="Arial"/>
          <w:b/>
          <w:bCs/>
          <w:sz w:val="24"/>
          <w:szCs w:val="24"/>
        </w:rPr>
        <w:t xml:space="preserve"> nomes)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"/>
        <w:gridCol w:w="5349"/>
        <w:gridCol w:w="4536"/>
      </w:tblGrid>
      <w:tr w:rsidR="002D1B95" w:rsidRPr="006C778C" w14:paraId="582CA9AF" w14:textId="77777777" w:rsidTr="00E54E18">
        <w:trPr>
          <w:trHeight w:val="318"/>
        </w:trPr>
        <w:tc>
          <w:tcPr>
            <w:tcW w:w="463" w:type="dxa"/>
            <w:shd w:val="clear" w:color="auto" w:fill="C2D69B"/>
          </w:tcPr>
          <w:p w14:paraId="22B83C68" w14:textId="77777777" w:rsidR="002D1B95" w:rsidRPr="006C778C" w:rsidRDefault="002D1B9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778C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5349" w:type="dxa"/>
            <w:shd w:val="clear" w:color="auto" w:fill="C2D69B"/>
          </w:tcPr>
          <w:p w14:paraId="10F222F9" w14:textId="77777777" w:rsidR="002D1B9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778C">
              <w:rPr>
                <w:rFonts w:ascii="Arial" w:hAnsi="Arial" w:cs="Arial"/>
                <w:b/>
                <w:bCs/>
                <w:sz w:val="24"/>
              </w:rPr>
              <w:t>Banca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2D69B"/>
          </w:tcPr>
          <w:p w14:paraId="34345EFC" w14:textId="77777777" w:rsidR="002D1B9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778C">
              <w:rPr>
                <w:rFonts w:ascii="Arial" w:hAnsi="Arial" w:cs="Arial"/>
                <w:b/>
                <w:bCs/>
                <w:sz w:val="24"/>
              </w:rPr>
              <w:t>Contato</w:t>
            </w:r>
          </w:p>
        </w:tc>
      </w:tr>
      <w:tr w:rsidR="002D1B95" w:rsidRPr="006C778C" w14:paraId="249417F0" w14:textId="77777777" w:rsidTr="00E54E18">
        <w:trPr>
          <w:trHeight w:val="522"/>
        </w:trPr>
        <w:tc>
          <w:tcPr>
            <w:tcW w:w="463" w:type="dxa"/>
          </w:tcPr>
          <w:p w14:paraId="44768AFF" w14:textId="77777777" w:rsidR="002D1B95" w:rsidRPr="006C778C" w:rsidRDefault="002D1B9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49" w:type="dxa"/>
          </w:tcPr>
          <w:p w14:paraId="12BF2C1C" w14:textId="77777777" w:rsidR="002D1B9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4B0BEEFC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DC17F5" w14:textId="77777777" w:rsidR="002D1B9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4D8FE6BF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22A2A93F" w14:textId="77777777" w:rsidTr="00E54E18">
        <w:trPr>
          <w:trHeight w:val="544"/>
        </w:trPr>
        <w:tc>
          <w:tcPr>
            <w:tcW w:w="463" w:type="dxa"/>
          </w:tcPr>
          <w:p w14:paraId="606710E7" w14:textId="77777777" w:rsidR="00C9108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49" w:type="dxa"/>
          </w:tcPr>
          <w:p w14:paraId="6D004907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3EFE8CF3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6722669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243865B5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51D3AE4F" w14:textId="77777777" w:rsidTr="00E54E18">
        <w:trPr>
          <w:trHeight w:val="566"/>
        </w:trPr>
        <w:tc>
          <w:tcPr>
            <w:tcW w:w="463" w:type="dxa"/>
          </w:tcPr>
          <w:p w14:paraId="55439D38" w14:textId="77777777" w:rsidR="00C9108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49" w:type="dxa"/>
          </w:tcPr>
          <w:p w14:paraId="1DF34430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188BACEC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</w:tcPr>
          <w:p w14:paraId="41759826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575ACF68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4EDF31DE" w14:textId="77777777" w:rsidTr="00E54E18">
        <w:trPr>
          <w:trHeight w:val="560"/>
        </w:trPr>
        <w:tc>
          <w:tcPr>
            <w:tcW w:w="463" w:type="dxa"/>
          </w:tcPr>
          <w:p w14:paraId="40D2EB42" w14:textId="77777777" w:rsidR="00C9108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49" w:type="dxa"/>
          </w:tcPr>
          <w:p w14:paraId="769825A7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45E98056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</w:tcPr>
          <w:p w14:paraId="29ED4912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0F190B9D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792493EB" w14:textId="77777777" w:rsidTr="00E54E18">
        <w:trPr>
          <w:trHeight w:val="554"/>
        </w:trPr>
        <w:tc>
          <w:tcPr>
            <w:tcW w:w="463" w:type="dxa"/>
            <w:tcBorders>
              <w:bottom w:val="single" w:sz="4" w:space="0" w:color="auto"/>
            </w:tcBorders>
          </w:tcPr>
          <w:p w14:paraId="6388F573" w14:textId="77777777" w:rsidR="00C9108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49" w:type="dxa"/>
          </w:tcPr>
          <w:p w14:paraId="183D3AE2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0008BE7B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</w:tcPr>
          <w:p w14:paraId="6A802802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518BBED3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245B42A8" w14:textId="77777777" w:rsidTr="00E54E18">
        <w:trPr>
          <w:trHeight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B9476" w14:textId="77777777" w:rsidR="00C91085" w:rsidRPr="006C778C" w:rsidRDefault="00C91085" w:rsidP="00C91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3088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0FD1BE0E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E13F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2AF216A3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068638AD" w14:textId="77777777" w:rsidTr="00E54E18">
        <w:trPr>
          <w:trHeight w:val="54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8FFE5" w14:textId="77777777" w:rsidR="00C91085" w:rsidRPr="006C778C" w:rsidRDefault="00C91085" w:rsidP="00C91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DE5D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02E87E64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6552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7D4CCDF5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E54E18" w:rsidRPr="006C778C" w14:paraId="21270A80" w14:textId="77777777" w:rsidTr="00E54E18">
        <w:tc>
          <w:tcPr>
            <w:tcW w:w="675" w:type="dxa"/>
          </w:tcPr>
          <w:p w14:paraId="6639044F" w14:textId="77777777" w:rsidR="00E54E18" w:rsidRPr="006C778C" w:rsidRDefault="00E54E18" w:rsidP="00E54E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6C778C">
              <w:rPr>
                <w:rFonts w:ascii="Arial" w:hAnsi="Arial" w:cs="Arial"/>
                <w:b/>
                <w:bCs/>
                <w:szCs w:val="24"/>
              </w:rPr>
              <w:t>Obs</w:t>
            </w:r>
            <w:proofErr w:type="spellEnd"/>
            <w:r w:rsidRPr="006C778C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9746" w:type="dxa"/>
          </w:tcPr>
          <w:p w14:paraId="7B4DCF6F" w14:textId="759802F4" w:rsidR="000F0460" w:rsidRDefault="000F0460" w:rsidP="000F046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1" w:right="141" w:hanging="311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Anexar Justificativa fundamentada para o Exame de Qualificação via Parecer;</w:t>
            </w:r>
          </w:p>
          <w:p w14:paraId="34674522" w14:textId="02001D42" w:rsidR="00E54E18" w:rsidRPr="000F0460" w:rsidRDefault="00E54E18" w:rsidP="000F046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1" w:right="142" w:hanging="311"/>
              <w:rPr>
                <w:rFonts w:ascii="Arial" w:hAnsi="Arial" w:cs="Arial"/>
                <w:bCs/>
                <w:sz w:val="18"/>
                <w:szCs w:val="18"/>
              </w:rPr>
            </w:pPr>
            <w:r w:rsidRPr="000F0460">
              <w:rPr>
                <w:rFonts w:ascii="Arial" w:hAnsi="Arial" w:cs="Arial"/>
                <w:bCs/>
                <w:sz w:val="18"/>
                <w:szCs w:val="24"/>
              </w:rPr>
              <w:t xml:space="preserve">Entre as indicações deverá conter pelo menos 1 docente do PPG-BIONORTE, e os indicados externos deverão </w:t>
            </w:r>
            <w:r w:rsidR="000F0460">
              <w:rPr>
                <w:rFonts w:ascii="Arial" w:hAnsi="Arial" w:cs="Arial"/>
                <w:bCs/>
                <w:sz w:val="18"/>
                <w:szCs w:val="24"/>
              </w:rPr>
              <w:t>apresentar</w:t>
            </w:r>
            <w:r w:rsidRPr="000F0460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0F0460" w:rsidRPr="00E065E2">
              <w:rPr>
                <w:rFonts w:ascii="Arial" w:hAnsi="Arial" w:cs="Arial"/>
                <w:bCs/>
                <w:sz w:val="18"/>
                <w:szCs w:val="18"/>
              </w:rPr>
              <w:t xml:space="preserve">produção bibliográfica e/ou técnica </w:t>
            </w:r>
            <w:r w:rsidR="000F0460">
              <w:rPr>
                <w:rFonts w:ascii="Arial" w:hAnsi="Arial" w:cs="Arial"/>
                <w:bCs/>
                <w:sz w:val="18"/>
                <w:szCs w:val="18"/>
              </w:rPr>
              <w:t xml:space="preserve">que totalize </w:t>
            </w:r>
            <w:r w:rsidR="000F0460" w:rsidRPr="00E065E2">
              <w:rPr>
                <w:rFonts w:ascii="Arial" w:hAnsi="Arial" w:cs="Arial"/>
                <w:bCs/>
                <w:sz w:val="18"/>
                <w:szCs w:val="18"/>
              </w:rPr>
              <w:t xml:space="preserve">um mínimo de </w:t>
            </w:r>
            <w:r w:rsidR="000F0460" w:rsidRPr="00E065E2">
              <w:rPr>
                <w:rFonts w:ascii="Arial" w:hAnsi="Arial" w:cs="Arial"/>
                <w:b/>
                <w:bCs/>
                <w:sz w:val="18"/>
                <w:szCs w:val="18"/>
              </w:rPr>
              <w:t>300 pontos</w:t>
            </w:r>
            <w:r w:rsidR="000F0460" w:rsidRPr="00E065E2">
              <w:rPr>
                <w:rFonts w:ascii="Arial" w:hAnsi="Arial" w:cs="Arial"/>
                <w:bCs/>
                <w:sz w:val="18"/>
                <w:szCs w:val="18"/>
              </w:rPr>
              <w:t xml:space="preserve"> atribuídos, nos últimos 4 anos);</w:t>
            </w:r>
          </w:p>
          <w:p w14:paraId="78D3FB8B" w14:textId="77777777" w:rsidR="00E54E18" w:rsidRPr="006C778C" w:rsidRDefault="00E54E18" w:rsidP="000F046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1" w:right="141" w:hanging="311"/>
              <w:jc w:val="both"/>
              <w:rPr>
                <w:rFonts w:ascii="Arial" w:hAnsi="Arial" w:cs="Arial"/>
                <w:bCs/>
                <w:szCs w:val="24"/>
              </w:rPr>
            </w:pPr>
            <w:r w:rsidRPr="000F0460">
              <w:rPr>
                <w:rFonts w:ascii="Arial" w:hAnsi="Arial" w:cs="Arial"/>
                <w:bCs/>
                <w:sz w:val="18"/>
                <w:szCs w:val="24"/>
              </w:rPr>
              <w:t xml:space="preserve">O orientador e/ou </w:t>
            </w:r>
            <w:proofErr w:type="spellStart"/>
            <w:r w:rsidRPr="000F0460">
              <w:rPr>
                <w:rFonts w:ascii="Arial" w:hAnsi="Arial" w:cs="Arial"/>
                <w:bCs/>
                <w:sz w:val="18"/>
                <w:szCs w:val="24"/>
              </w:rPr>
              <w:t>co-orientador</w:t>
            </w:r>
            <w:proofErr w:type="spellEnd"/>
            <w:r w:rsidRPr="000F0460">
              <w:rPr>
                <w:rFonts w:ascii="Arial" w:hAnsi="Arial" w:cs="Arial"/>
                <w:bCs/>
                <w:sz w:val="18"/>
                <w:szCs w:val="24"/>
              </w:rPr>
              <w:t>(es) não integrarão a banca de defesa do exame de qualificação, que será presidida preferencialmente por um docente do PPG-BIONORTE;</w:t>
            </w:r>
          </w:p>
          <w:p w14:paraId="77660DA9" w14:textId="77777777" w:rsidR="00E54E18" w:rsidRPr="006C778C" w:rsidRDefault="00E54E18" w:rsidP="000F046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1" w:right="141" w:hanging="311"/>
              <w:jc w:val="both"/>
              <w:rPr>
                <w:rFonts w:ascii="Arial" w:hAnsi="Arial" w:cs="Arial"/>
                <w:bCs/>
                <w:szCs w:val="24"/>
              </w:rPr>
            </w:pPr>
            <w:r w:rsidRPr="000F0460">
              <w:rPr>
                <w:rFonts w:ascii="Arial" w:hAnsi="Arial" w:cs="Arial"/>
                <w:bCs/>
                <w:sz w:val="18"/>
                <w:szCs w:val="24"/>
              </w:rPr>
              <w:t xml:space="preserve">A presença do orientador e/ou </w:t>
            </w:r>
            <w:proofErr w:type="spellStart"/>
            <w:r w:rsidRPr="000F0460">
              <w:rPr>
                <w:rFonts w:ascii="Arial" w:hAnsi="Arial" w:cs="Arial"/>
                <w:bCs/>
                <w:sz w:val="18"/>
                <w:szCs w:val="24"/>
              </w:rPr>
              <w:t>co-orientador</w:t>
            </w:r>
            <w:proofErr w:type="spellEnd"/>
            <w:r w:rsidRPr="000F0460">
              <w:rPr>
                <w:rFonts w:ascii="Arial" w:hAnsi="Arial" w:cs="Arial"/>
                <w:bCs/>
                <w:sz w:val="18"/>
                <w:szCs w:val="24"/>
              </w:rPr>
              <w:t xml:space="preserve"> é obrigatória e este(s) poderá(</w:t>
            </w:r>
            <w:proofErr w:type="spellStart"/>
            <w:r w:rsidRPr="000F0460">
              <w:rPr>
                <w:rFonts w:ascii="Arial" w:hAnsi="Arial" w:cs="Arial"/>
                <w:bCs/>
                <w:sz w:val="18"/>
                <w:szCs w:val="24"/>
              </w:rPr>
              <w:t>ão</w:t>
            </w:r>
            <w:proofErr w:type="spellEnd"/>
            <w:r w:rsidRPr="000F0460">
              <w:rPr>
                <w:rFonts w:ascii="Arial" w:hAnsi="Arial" w:cs="Arial"/>
                <w:bCs/>
                <w:sz w:val="18"/>
                <w:szCs w:val="24"/>
              </w:rPr>
              <w:t>) durante o exame prestar esclarecimentos sobre tópicos específicos mediante solicitação/concordância do presidente da banca.</w:t>
            </w:r>
          </w:p>
        </w:tc>
      </w:tr>
    </w:tbl>
    <w:p w14:paraId="0EE44487" w14:textId="77777777" w:rsidR="00162AD9" w:rsidRPr="006C778C" w:rsidRDefault="00162AD9" w:rsidP="00E54E18">
      <w:pPr>
        <w:spacing w:before="120" w:after="0" w:line="360" w:lineRule="auto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2E4CFE" w14:textId="166DDD21" w:rsidR="00C151B2" w:rsidRPr="006C778C" w:rsidRDefault="00C151B2" w:rsidP="00C151B2">
      <w:pPr>
        <w:spacing w:after="0" w:line="360" w:lineRule="auto"/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6C778C">
        <w:rPr>
          <w:rFonts w:ascii="Arial" w:hAnsi="Arial" w:cs="Arial"/>
          <w:bCs/>
          <w:sz w:val="20"/>
          <w:szCs w:val="20"/>
        </w:rPr>
        <w:t>Em:</w:t>
      </w:r>
      <w:r w:rsidRPr="006C77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778C">
        <w:rPr>
          <w:rFonts w:ascii="Arial" w:hAnsi="Arial" w:cs="Arial"/>
          <w:sz w:val="20"/>
          <w:szCs w:val="20"/>
        </w:rPr>
        <w:t>____/_____/20</w:t>
      </w:r>
      <w:r w:rsidR="000F0460">
        <w:rPr>
          <w:rFonts w:ascii="Arial" w:hAnsi="Arial" w:cs="Arial"/>
          <w:sz w:val="20"/>
          <w:szCs w:val="20"/>
        </w:rPr>
        <w:t>2</w:t>
      </w:r>
      <w:r w:rsidRPr="006C778C">
        <w:rPr>
          <w:rFonts w:ascii="Arial" w:hAnsi="Arial" w:cs="Arial"/>
          <w:sz w:val="20"/>
          <w:szCs w:val="20"/>
        </w:rPr>
        <w:t>_</w:t>
      </w:r>
    </w:p>
    <w:p w14:paraId="6362ED16" w14:textId="77777777" w:rsidR="00C151B2" w:rsidRPr="006C778C" w:rsidRDefault="00C151B2" w:rsidP="00E54E18">
      <w:pPr>
        <w:spacing w:before="120" w:after="0" w:line="360" w:lineRule="auto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6E5072" w14:textId="77777777" w:rsidR="00C151B2" w:rsidRPr="006C778C" w:rsidRDefault="00C151B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br w:type="page"/>
      </w:r>
    </w:p>
    <w:p w14:paraId="71CA9EF2" w14:textId="3C4C8A9C" w:rsidR="00C91085" w:rsidRPr="006C778C" w:rsidRDefault="00C91085" w:rsidP="00E54E18">
      <w:pPr>
        <w:spacing w:before="120" w:after="0" w:line="360" w:lineRule="auto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lastRenderedPageBreak/>
        <w:t>Documentos a serem apresentados:</w:t>
      </w:r>
    </w:p>
    <w:p w14:paraId="0382D88C" w14:textId="63A57636" w:rsidR="002D7681" w:rsidRPr="006C778C" w:rsidRDefault="002D7681" w:rsidP="002D7681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t>Discentes que Ingressaram até 2018:</w:t>
      </w:r>
    </w:p>
    <w:p w14:paraId="26111416" w14:textId="77777777" w:rsidR="00C151B2" w:rsidRPr="006C778C" w:rsidRDefault="00C151B2" w:rsidP="002D7681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14:paraId="0540B0F0" w14:textId="5B5AB109" w:rsidR="00C91085" w:rsidRPr="000F0460" w:rsidRDefault="002D7681" w:rsidP="00C151B2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24"/>
        </w:rPr>
      </w:pPr>
      <w:proofErr w:type="gramStart"/>
      <w:r w:rsidRPr="000F0460">
        <w:rPr>
          <w:rFonts w:ascii="Arial" w:hAnsi="Arial" w:cs="Arial"/>
          <w:bCs/>
          <w:sz w:val="20"/>
          <w:szCs w:val="24"/>
        </w:rPr>
        <w:t xml:space="preserve">(     </w:t>
      </w:r>
      <w:proofErr w:type="gramEnd"/>
      <w:r w:rsidRPr="000F0460">
        <w:rPr>
          <w:rFonts w:ascii="Arial" w:hAnsi="Arial" w:cs="Arial"/>
          <w:bCs/>
          <w:sz w:val="20"/>
          <w:szCs w:val="24"/>
        </w:rPr>
        <w:t>)</w:t>
      </w:r>
      <w:r w:rsidRPr="000F0460">
        <w:rPr>
          <w:rFonts w:ascii="Arial" w:hAnsi="Arial" w:cs="Arial"/>
          <w:bCs/>
          <w:sz w:val="20"/>
          <w:szCs w:val="24"/>
        </w:rPr>
        <w:tab/>
        <w:t>C</w:t>
      </w:r>
      <w:r w:rsidR="00C91085" w:rsidRPr="000F0460">
        <w:rPr>
          <w:rFonts w:ascii="Arial" w:hAnsi="Arial" w:cs="Arial"/>
          <w:bCs/>
          <w:sz w:val="20"/>
          <w:szCs w:val="24"/>
        </w:rPr>
        <w:t xml:space="preserve">ópia em PDF do trabalho de qualificação (versão parcial, contendo os seguintes itens: Resumo, Sumário, Introdução com revisão bibliográfica (atualizada), Objetivos, Resultados Parciais, Discussão, Referências Bibliográficas, Cronograma de execução atualizado, </w:t>
      </w:r>
    </w:p>
    <w:p w14:paraId="7316722C" w14:textId="7F76B221" w:rsidR="00C91085" w:rsidRPr="000F0460" w:rsidRDefault="00C91085" w:rsidP="00C151B2">
      <w:pPr>
        <w:spacing w:before="120" w:after="0" w:line="240" w:lineRule="auto"/>
        <w:ind w:left="567" w:right="142" w:hanging="567"/>
        <w:rPr>
          <w:rFonts w:ascii="Arial" w:hAnsi="Arial" w:cs="Arial"/>
          <w:bCs/>
          <w:sz w:val="18"/>
          <w:szCs w:val="24"/>
        </w:rPr>
      </w:pPr>
      <w:proofErr w:type="gramStart"/>
      <w:r w:rsidRPr="000F0460">
        <w:rPr>
          <w:rFonts w:ascii="Arial" w:hAnsi="Arial" w:cs="Arial"/>
          <w:bCs/>
          <w:sz w:val="20"/>
          <w:szCs w:val="24"/>
        </w:rPr>
        <w:t xml:space="preserve">(     </w:t>
      </w:r>
      <w:proofErr w:type="gramEnd"/>
      <w:r w:rsidRPr="000F0460">
        <w:rPr>
          <w:rFonts w:ascii="Arial" w:hAnsi="Arial" w:cs="Arial"/>
          <w:bCs/>
          <w:sz w:val="20"/>
          <w:szCs w:val="24"/>
        </w:rPr>
        <w:t>)</w:t>
      </w:r>
      <w:r w:rsidRPr="000F0460">
        <w:rPr>
          <w:rFonts w:ascii="Arial" w:hAnsi="Arial" w:cs="Arial"/>
          <w:bCs/>
          <w:sz w:val="20"/>
          <w:szCs w:val="24"/>
        </w:rPr>
        <w:tab/>
        <w:t>Histórico</w:t>
      </w:r>
      <w:r w:rsidR="001273B9" w:rsidRPr="000F0460">
        <w:rPr>
          <w:rFonts w:ascii="Arial" w:hAnsi="Arial" w:cs="Arial"/>
          <w:bCs/>
          <w:sz w:val="20"/>
          <w:szCs w:val="24"/>
        </w:rPr>
        <w:t xml:space="preserve"> com pelo menos 2/3 dos créditos mínimos exigidos</w:t>
      </w:r>
      <w:r w:rsidRPr="000F0460">
        <w:rPr>
          <w:rFonts w:ascii="Arial" w:hAnsi="Arial" w:cs="Arial"/>
          <w:bCs/>
          <w:sz w:val="20"/>
          <w:szCs w:val="24"/>
        </w:rPr>
        <w:t>.</w:t>
      </w:r>
    </w:p>
    <w:p w14:paraId="7E8EE19E" w14:textId="77777777" w:rsidR="001273B9" w:rsidRPr="006C778C" w:rsidRDefault="001273B9" w:rsidP="001273B9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14:paraId="777E7CB9" w14:textId="4A7262BC" w:rsidR="002D7681" w:rsidRPr="006C778C" w:rsidRDefault="001273B9" w:rsidP="002D7681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t>Discentes que Ingressaram a partir de 2019:</w:t>
      </w:r>
    </w:p>
    <w:p w14:paraId="783C4E54" w14:textId="77777777" w:rsidR="00C151B2" w:rsidRPr="006C778C" w:rsidRDefault="00C151B2" w:rsidP="002D7681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14:paraId="4A83C7BB" w14:textId="12684303" w:rsidR="002D7681" w:rsidRPr="000F0460" w:rsidRDefault="001273B9" w:rsidP="00C151B2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24"/>
        </w:rPr>
      </w:pPr>
      <w:proofErr w:type="gramStart"/>
      <w:r w:rsidRPr="000F0460">
        <w:rPr>
          <w:rFonts w:ascii="Arial" w:hAnsi="Arial" w:cs="Arial"/>
          <w:bCs/>
          <w:sz w:val="20"/>
          <w:szCs w:val="24"/>
        </w:rPr>
        <w:t xml:space="preserve">(     </w:t>
      </w:r>
      <w:proofErr w:type="gramEnd"/>
      <w:r w:rsidRPr="000F0460">
        <w:rPr>
          <w:rFonts w:ascii="Arial" w:hAnsi="Arial" w:cs="Arial"/>
          <w:bCs/>
          <w:sz w:val="20"/>
          <w:szCs w:val="24"/>
        </w:rPr>
        <w:t>)</w:t>
      </w:r>
      <w:r w:rsidRPr="000F0460">
        <w:rPr>
          <w:rFonts w:ascii="Arial" w:hAnsi="Arial" w:cs="Arial"/>
          <w:bCs/>
          <w:sz w:val="20"/>
          <w:szCs w:val="24"/>
        </w:rPr>
        <w:tab/>
        <w:t>C</w:t>
      </w:r>
      <w:r w:rsidR="002D7681" w:rsidRPr="000F0460">
        <w:rPr>
          <w:rFonts w:ascii="Arial" w:hAnsi="Arial" w:cs="Arial"/>
          <w:bCs/>
          <w:sz w:val="20"/>
          <w:szCs w:val="24"/>
        </w:rPr>
        <w:t xml:space="preserve">ópia em PDF do trabalho de qualificação (versão parcial, contendo os seguintes itens: Resumo, Sumário, Introdução com revisão bibliográfica (atualizada), Objetivos, Resultados Parciais, Discussão, Referências Bibliográficas, Cronograma de execução atualizado, </w:t>
      </w:r>
    </w:p>
    <w:p w14:paraId="3C923AF5" w14:textId="41BC65BA" w:rsidR="002D7681" w:rsidRPr="000F0460" w:rsidRDefault="002D7681" w:rsidP="00C151B2">
      <w:pPr>
        <w:tabs>
          <w:tab w:val="left" w:pos="284"/>
        </w:tabs>
        <w:spacing w:before="120" w:after="0" w:line="240" w:lineRule="auto"/>
        <w:ind w:left="567" w:right="142" w:hanging="567"/>
        <w:rPr>
          <w:rFonts w:ascii="Arial" w:hAnsi="Arial" w:cs="Arial"/>
          <w:bCs/>
          <w:sz w:val="20"/>
          <w:szCs w:val="24"/>
        </w:rPr>
      </w:pPr>
      <w:r w:rsidRPr="000F0460">
        <w:rPr>
          <w:rFonts w:ascii="Arial" w:hAnsi="Arial" w:cs="Arial"/>
          <w:bCs/>
          <w:sz w:val="20"/>
          <w:szCs w:val="24"/>
        </w:rPr>
        <w:t>(     )</w:t>
      </w:r>
      <w:r w:rsidRPr="000F0460">
        <w:rPr>
          <w:rFonts w:ascii="Arial" w:hAnsi="Arial" w:cs="Arial"/>
          <w:bCs/>
          <w:sz w:val="20"/>
          <w:szCs w:val="24"/>
        </w:rPr>
        <w:tab/>
        <w:t>Cópia do(s) artigo(s) (pelo menos B</w:t>
      </w:r>
      <w:r w:rsidR="00C05F21">
        <w:rPr>
          <w:rFonts w:ascii="Arial" w:hAnsi="Arial" w:cs="Arial"/>
          <w:bCs/>
          <w:sz w:val="20"/>
          <w:szCs w:val="24"/>
        </w:rPr>
        <w:t>1</w:t>
      </w:r>
      <w:r w:rsidRPr="000F0460">
        <w:rPr>
          <w:rFonts w:ascii="Arial" w:hAnsi="Arial" w:cs="Arial"/>
          <w:bCs/>
          <w:sz w:val="20"/>
          <w:szCs w:val="24"/>
        </w:rPr>
        <w:t xml:space="preserve"> ou patente (na íntegra) derivados da tese</w:t>
      </w:r>
      <w:r w:rsidR="001273B9" w:rsidRPr="000F0460">
        <w:rPr>
          <w:rFonts w:ascii="Arial" w:hAnsi="Arial" w:cs="Arial"/>
          <w:bCs/>
          <w:sz w:val="20"/>
          <w:szCs w:val="24"/>
        </w:rPr>
        <w:t>)</w:t>
      </w:r>
      <w:r w:rsidRPr="000F0460">
        <w:rPr>
          <w:rFonts w:ascii="Arial" w:hAnsi="Arial" w:cs="Arial"/>
          <w:bCs/>
          <w:sz w:val="20"/>
          <w:szCs w:val="24"/>
        </w:rPr>
        <w:t>.</w:t>
      </w:r>
    </w:p>
    <w:p w14:paraId="50ECA3AB" w14:textId="77777777" w:rsidR="002D7681" w:rsidRPr="000F0460" w:rsidRDefault="002D7681" w:rsidP="00C151B2">
      <w:pPr>
        <w:pStyle w:val="PargrafodaLista"/>
        <w:numPr>
          <w:ilvl w:val="0"/>
          <w:numId w:val="8"/>
        </w:numPr>
        <w:spacing w:before="120" w:after="0" w:line="240" w:lineRule="auto"/>
        <w:ind w:left="993" w:right="142"/>
        <w:jc w:val="both"/>
        <w:rPr>
          <w:rFonts w:ascii="Arial" w:hAnsi="Arial" w:cs="Arial"/>
          <w:bCs/>
          <w:sz w:val="20"/>
          <w:szCs w:val="24"/>
        </w:rPr>
      </w:pPr>
      <w:r w:rsidRPr="000F0460">
        <w:rPr>
          <w:rFonts w:ascii="Arial" w:hAnsi="Arial" w:cs="Arial"/>
          <w:bCs/>
          <w:sz w:val="20"/>
          <w:szCs w:val="24"/>
        </w:rPr>
        <w:t>No caso de artigo, comprovante de aceitação de artigo derivado da tese ou artigo pronto a ser enviado com normas da revista escolhida anexada.</w:t>
      </w:r>
    </w:p>
    <w:p w14:paraId="214FA8B8" w14:textId="77777777" w:rsidR="002D7681" w:rsidRPr="006C778C" w:rsidRDefault="002D7681" w:rsidP="00C151B2">
      <w:pPr>
        <w:pStyle w:val="PargrafodaLista"/>
        <w:numPr>
          <w:ilvl w:val="0"/>
          <w:numId w:val="8"/>
        </w:numPr>
        <w:spacing w:before="120" w:after="0" w:line="240" w:lineRule="auto"/>
        <w:ind w:left="993" w:right="142"/>
        <w:jc w:val="both"/>
        <w:rPr>
          <w:rFonts w:ascii="Arial" w:hAnsi="Arial" w:cs="Arial"/>
          <w:bCs/>
          <w:sz w:val="20"/>
          <w:szCs w:val="24"/>
        </w:rPr>
      </w:pPr>
      <w:r w:rsidRPr="000F0460">
        <w:rPr>
          <w:rFonts w:ascii="Arial" w:hAnsi="Arial" w:cs="Arial"/>
          <w:bCs/>
          <w:sz w:val="20"/>
          <w:szCs w:val="24"/>
        </w:rPr>
        <w:t>No caso de patentes, comprovante de tramitação do pedido de patente emitido pelo NIT ou INPI.</w:t>
      </w:r>
    </w:p>
    <w:p w14:paraId="08086D45" w14:textId="5A2505A4" w:rsidR="002D7681" w:rsidRPr="006C778C" w:rsidRDefault="002D7681" w:rsidP="00C151B2">
      <w:pPr>
        <w:spacing w:before="120" w:after="0" w:line="240" w:lineRule="auto"/>
        <w:ind w:left="567" w:right="142" w:hanging="567"/>
        <w:rPr>
          <w:rFonts w:ascii="Arial" w:hAnsi="Arial" w:cs="Arial"/>
          <w:bCs/>
          <w:sz w:val="20"/>
          <w:szCs w:val="24"/>
        </w:rPr>
      </w:pPr>
      <w:proofErr w:type="gramStart"/>
      <w:r w:rsidRPr="000F0460">
        <w:rPr>
          <w:rFonts w:ascii="Arial" w:hAnsi="Arial" w:cs="Arial"/>
          <w:bCs/>
          <w:sz w:val="20"/>
          <w:szCs w:val="24"/>
        </w:rPr>
        <w:t xml:space="preserve">(     </w:t>
      </w:r>
      <w:proofErr w:type="gramEnd"/>
      <w:r w:rsidRPr="000F0460">
        <w:rPr>
          <w:rFonts w:ascii="Arial" w:hAnsi="Arial" w:cs="Arial"/>
          <w:bCs/>
          <w:sz w:val="20"/>
          <w:szCs w:val="24"/>
        </w:rPr>
        <w:t>)</w:t>
      </w:r>
      <w:r w:rsidRPr="000F0460">
        <w:rPr>
          <w:rFonts w:ascii="Arial" w:hAnsi="Arial" w:cs="Arial"/>
          <w:bCs/>
          <w:sz w:val="20"/>
          <w:szCs w:val="24"/>
        </w:rPr>
        <w:tab/>
        <w:t>Histórico</w:t>
      </w:r>
      <w:r w:rsidR="001273B9" w:rsidRPr="000F0460">
        <w:rPr>
          <w:rFonts w:ascii="Arial" w:hAnsi="Arial" w:cs="Arial"/>
          <w:bCs/>
          <w:sz w:val="20"/>
          <w:szCs w:val="24"/>
        </w:rPr>
        <w:t xml:space="preserve"> </w:t>
      </w:r>
      <w:r w:rsidR="001273B9" w:rsidRPr="006C778C">
        <w:rPr>
          <w:rFonts w:ascii="Arial" w:hAnsi="Arial" w:cs="Arial"/>
          <w:bCs/>
          <w:sz w:val="20"/>
          <w:szCs w:val="24"/>
        </w:rPr>
        <w:t>com os 13 créditos obrigatórios e os 17 créditos</w:t>
      </w:r>
      <w:r w:rsidR="003E59A2" w:rsidRPr="006C778C">
        <w:rPr>
          <w:rFonts w:ascii="Arial" w:hAnsi="Arial" w:cs="Arial"/>
          <w:bCs/>
          <w:sz w:val="20"/>
          <w:szCs w:val="24"/>
        </w:rPr>
        <w:t xml:space="preserve"> optativos</w:t>
      </w:r>
      <w:r w:rsidR="001273B9" w:rsidRPr="006C778C">
        <w:rPr>
          <w:rFonts w:ascii="Arial" w:hAnsi="Arial" w:cs="Arial"/>
          <w:bCs/>
          <w:sz w:val="20"/>
          <w:szCs w:val="24"/>
        </w:rPr>
        <w:t xml:space="preserve"> mínimos exigidos.</w:t>
      </w:r>
    </w:p>
    <w:p w14:paraId="0FD19CF1" w14:textId="77777777" w:rsidR="002D7681" w:rsidRPr="006C778C" w:rsidRDefault="002D7681" w:rsidP="00CC4430">
      <w:pPr>
        <w:tabs>
          <w:tab w:val="left" w:pos="15"/>
          <w:tab w:val="center" w:pos="53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6AA2A" w14:textId="77777777" w:rsidR="00162AD9" w:rsidRPr="006C778C" w:rsidRDefault="00162AD9" w:rsidP="00162A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5AB3A0" w14:textId="0FC7A67B" w:rsidR="00162AD9" w:rsidRPr="006C778C" w:rsidRDefault="00162AD9" w:rsidP="00162AD9">
      <w:pPr>
        <w:tabs>
          <w:tab w:val="left" w:pos="15"/>
          <w:tab w:val="center" w:pos="5315"/>
        </w:tabs>
        <w:spacing w:after="0" w:line="36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t>Membros Aprovados pela Coordenação Estadual (</w:t>
      </w:r>
      <w:proofErr w:type="spellStart"/>
      <w:r w:rsidRPr="006C778C">
        <w:rPr>
          <w:rFonts w:ascii="Arial" w:hAnsi="Arial" w:cs="Arial"/>
          <w:b/>
          <w:bCs/>
          <w:sz w:val="24"/>
          <w:szCs w:val="24"/>
        </w:rPr>
        <w:t>CoE</w:t>
      </w:r>
      <w:proofErr w:type="spellEnd"/>
      <w:r w:rsidRPr="006C778C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5935"/>
        <w:gridCol w:w="3969"/>
      </w:tblGrid>
      <w:tr w:rsidR="00162AD9" w:rsidRPr="006C778C" w14:paraId="4A89D259" w14:textId="77777777" w:rsidTr="0007172B">
        <w:trPr>
          <w:trHeight w:val="492"/>
        </w:trPr>
        <w:tc>
          <w:tcPr>
            <w:tcW w:w="658" w:type="dxa"/>
            <w:vAlign w:val="center"/>
          </w:tcPr>
          <w:p w14:paraId="75A9B499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5" w:type="dxa"/>
            <w:vAlign w:val="center"/>
          </w:tcPr>
          <w:p w14:paraId="0A82499F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4F0BF0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(Presidente)</w:t>
            </w:r>
          </w:p>
        </w:tc>
      </w:tr>
      <w:tr w:rsidR="00162AD9" w:rsidRPr="006C778C" w14:paraId="676409D9" w14:textId="77777777" w:rsidTr="0007172B">
        <w:trPr>
          <w:trHeight w:val="414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4578A35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5" w:type="dxa"/>
            <w:vAlign w:val="center"/>
          </w:tcPr>
          <w:p w14:paraId="4D5DDFFB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5667A06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(Membro Titular)</w:t>
            </w:r>
          </w:p>
        </w:tc>
      </w:tr>
      <w:tr w:rsidR="00162AD9" w:rsidRPr="006C778C" w14:paraId="34EB54A3" w14:textId="77777777" w:rsidTr="0007172B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AC997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4DB7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5799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(Membro Titular)</w:t>
            </w:r>
          </w:p>
        </w:tc>
      </w:tr>
      <w:tr w:rsidR="00162AD9" w:rsidRPr="006C778C" w14:paraId="68FE50F9" w14:textId="77777777" w:rsidTr="0007172B">
        <w:trPr>
          <w:trHeight w:val="39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AB2B4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73C9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E267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(Suplente)</w:t>
            </w:r>
          </w:p>
        </w:tc>
      </w:tr>
      <w:tr w:rsidR="00162AD9" w:rsidRPr="006C778C" w14:paraId="19E87F6B" w14:textId="77777777" w:rsidTr="0007172B">
        <w:trPr>
          <w:trHeight w:val="4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54C33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485F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4A7D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(Suplente)</w:t>
            </w:r>
          </w:p>
        </w:tc>
      </w:tr>
    </w:tbl>
    <w:p w14:paraId="076CF5D4" w14:textId="77777777" w:rsidR="00162AD9" w:rsidRPr="006C778C" w:rsidRDefault="00162AD9" w:rsidP="00162AD9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A1F8434" w14:textId="71E57B41" w:rsidR="00162AD9" w:rsidRPr="006C778C" w:rsidRDefault="00162AD9" w:rsidP="00162AD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C778C">
        <w:rPr>
          <w:rFonts w:ascii="Arial" w:hAnsi="Arial" w:cs="Arial"/>
          <w:bCs/>
          <w:sz w:val="20"/>
          <w:szCs w:val="20"/>
        </w:rPr>
        <w:t>Em:</w:t>
      </w:r>
      <w:r w:rsidRPr="006C778C">
        <w:rPr>
          <w:rFonts w:ascii="Arial" w:hAnsi="Arial" w:cs="Arial"/>
          <w:b/>
          <w:bCs/>
          <w:sz w:val="20"/>
          <w:szCs w:val="20"/>
        </w:rPr>
        <w:t xml:space="preserve"> </w:t>
      </w:r>
      <w:r w:rsidR="00EB053B">
        <w:rPr>
          <w:rFonts w:ascii="Arial" w:hAnsi="Arial" w:cs="Arial"/>
          <w:sz w:val="20"/>
          <w:szCs w:val="20"/>
        </w:rPr>
        <w:t>____/_____/20__</w:t>
      </w:r>
    </w:p>
    <w:p w14:paraId="261FB5F4" w14:textId="77777777" w:rsidR="00162AD9" w:rsidRPr="006C778C" w:rsidRDefault="00162AD9" w:rsidP="00162AD9">
      <w:pPr>
        <w:tabs>
          <w:tab w:val="left" w:pos="15"/>
          <w:tab w:val="left" w:pos="4160"/>
          <w:tab w:val="center" w:pos="531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778C">
        <w:rPr>
          <w:rFonts w:ascii="Arial" w:hAnsi="Arial" w:cs="Arial"/>
          <w:sz w:val="24"/>
          <w:szCs w:val="24"/>
        </w:rPr>
        <w:tab/>
      </w:r>
    </w:p>
    <w:p w14:paraId="3C95F184" w14:textId="77777777" w:rsidR="00C151B2" w:rsidRPr="006C778C" w:rsidRDefault="00C151B2" w:rsidP="00162AD9">
      <w:pPr>
        <w:tabs>
          <w:tab w:val="left" w:pos="15"/>
          <w:tab w:val="left" w:pos="4160"/>
          <w:tab w:val="center" w:pos="531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9941D3F" w14:textId="77777777" w:rsidR="00162AD9" w:rsidRPr="006C778C" w:rsidRDefault="00162AD9" w:rsidP="00162AD9">
      <w:pPr>
        <w:tabs>
          <w:tab w:val="left" w:pos="15"/>
          <w:tab w:val="center" w:pos="531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C778C">
        <w:rPr>
          <w:rFonts w:ascii="Arial" w:hAnsi="Arial" w:cs="Arial"/>
          <w:sz w:val="24"/>
          <w:szCs w:val="24"/>
        </w:rPr>
        <w:t>______________________________________</w:t>
      </w:r>
    </w:p>
    <w:p w14:paraId="3232B7EE" w14:textId="77777777" w:rsidR="00162AD9" w:rsidRPr="006C778C" w:rsidRDefault="00162AD9" w:rsidP="00162AD9">
      <w:pPr>
        <w:tabs>
          <w:tab w:val="left" w:pos="15"/>
          <w:tab w:val="center" w:pos="5315"/>
        </w:tabs>
        <w:spacing w:after="0" w:line="36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6C778C">
        <w:rPr>
          <w:rFonts w:ascii="Arial" w:hAnsi="Arial" w:cs="Arial"/>
          <w:b/>
          <w:bCs/>
          <w:sz w:val="20"/>
          <w:szCs w:val="20"/>
        </w:rPr>
        <w:t>Coordenador(a) Estadual do PPG-BIONORTE</w:t>
      </w:r>
    </w:p>
    <w:p w14:paraId="49A775CA" w14:textId="05494DAC" w:rsidR="006319A6" w:rsidRDefault="006319A6" w:rsidP="00162AD9">
      <w:pPr>
        <w:spacing w:after="0" w:line="360" w:lineRule="auto"/>
        <w:ind w:right="141"/>
        <w:jc w:val="right"/>
        <w:rPr>
          <w:rFonts w:ascii="Arial" w:hAnsi="Arial" w:cs="Arial"/>
          <w:sz w:val="20"/>
          <w:szCs w:val="20"/>
        </w:rPr>
      </w:pPr>
    </w:p>
    <w:p w14:paraId="78C5DC2A" w14:textId="77777777" w:rsidR="00604453" w:rsidRDefault="00604453" w:rsidP="00162AD9">
      <w:pPr>
        <w:spacing w:after="0" w:line="360" w:lineRule="auto"/>
        <w:ind w:right="141"/>
        <w:jc w:val="right"/>
        <w:rPr>
          <w:rFonts w:ascii="Arial" w:hAnsi="Arial" w:cs="Arial"/>
          <w:sz w:val="20"/>
          <w:szCs w:val="20"/>
        </w:rPr>
      </w:pPr>
    </w:p>
    <w:p w14:paraId="599C42B3" w14:textId="400F807D" w:rsidR="00604453" w:rsidRPr="00604453" w:rsidRDefault="00604453" w:rsidP="00162AD9">
      <w:pPr>
        <w:spacing w:after="0" w:line="360" w:lineRule="auto"/>
        <w:ind w:right="141"/>
        <w:jc w:val="right"/>
        <w:rPr>
          <w:rFonts w:ascii="Arial" w:hAnsi="Arial" w:cs="Arial"/>
          <w:b/>
          <w:sz w:val="24"/>
          <w:szCs w:val="24"/>
        </w:rPr>
      </w:pPr>
      <w:r w:rsidRPr="00604453">
        <w:rPr>
          <w:rFonts w:ascii="Arial" w:hAnsi="Arial" w:cs="Arial"/>
          <w:b/>
          <w:sz w:val="24"/>
          <w:szCs w:val="24"/>
        </w:rPr>
        <w:t>Ciência da Coordenação Geral:</w:t>
      </w:r>
    </w:p>
    <w:p w14:paraId="2DC11C25" w14:textId="77777777" w:rsidR="00604453" w:rsidRDefault="00604453" w:rsidP="00162AD9">
      <w:pPr>
        <w:spacing w:after="0" w:line="360" w:lineRule="auto"/>
        <w:ind w:right="141"/>
        <w:jc w:val="right"/>
        <w:rPr>
          <w:rFonts w:ascii="Arial" w:hAnsi="Arial" w:cs="Arial"/>
          <w:sz w:val="20"/>
          <w:szCs w:val="20"/>
        </w:rPr>
      </w:pPr>
    </w:p>
    <w:p w14:paraId="4AA729B5" w14:textId="0C03DA82" w:rsidR="00604453" w:rsidRPr="006C778C" w:rsidRDefault="00604453" w:rsidP="00604453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C778C">
        <w:rPr>
          <w:rFonts w:ascii="Arial" w:hAnsi="Arial" w:cs="Arial"/>
          <w:bCs/>
          <w:sz w:val="20"/>
          <w:szCs w:val="20"/>
        </w:rPr>
        <w:t>Em:</w:t>
      </w:r>
      <w:r w:rsidRPr="006C778C">
        <w:rPr>
          <w:rFonts w:ascii="Arial" w:hAnsi="Arial" w:cs="Arial"/>
          <w:b/>
          <w:bCs/>
          <w:sz w:val="20"/>
          <w:szCs w:val="20"/>
        </w:rPr>
        <w:t xml:space="preserve"> </w:t>
      </w:r>
      <w:r w:rsidR="00EB053B">
        <w:rPr>
          <w:rFonts w:ascii="Arial" w:hAnsi="Arial" w:cs="Arial"/>
          <w:sz w:val="20"/>
          <w:szCs w:val="20"/>
        </w:rPr>
        <w:t>____/_____/20__</w:t>
      </w:r>
    </w:p>
    <w:p w14:paraId="5C74BEA7" w14:textId="77777777" w:rsidR="00604453" w:rsidRPr="006C778C" w:rsidRDefault="00604453" w:rsidP="00604453">
      <w:pPr>
        <w:tabs>
          <w:tab w:val="left" w:pos="15"/>
          <w:tab w:val="center" w:pos="531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C778C"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05C2F5CC" w14:textId="2523E4A4" w:rsidR="00604453" w:rsidRPr="006C778C" w:rsidRDefault="00604453" w:rsidP="00604453">
      <w:pPr>
        <w:tabs>
          <w:tab w:val="left" w:pos="15"/>
          <w:tab w:val="center" w:pos="5315"/>
        </w:tabs>
        <w:spacing w:after="0" w:line="36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6C778C">
        <w:rPr>
          <w:rFonts w:ascii="Arial" w:hAnsi="Arial" w:cs="Arial"/>
          <w:b/>
          <w:bCs/>
          <w:sz w:val="20"/>
          <w:szCs w:val="20"/>
        </w:rPr>
        <w:t xml:space="preserve">Coordenador(a) </w:t>
      </w:r>
      <w:r>
        <w:rPr>
          <w:rFonts w:ascii="Arial" w:hAnsi="Arial" w:cs="Arial"/>
          <w:b/>
          <w:bCs/>
          <w:sz w:val="20"/>
          <w:szCs w:val="20"/>
        </w:rPr>
        <w:t>Geral</w:t>
      </w:r>
      <w:r w:rsidRPr="006C778C">
        <w:rPr>
          <w:rFonts w:ascii="Arial" w:hAnsi="Arial" w:cs="Arial"/>
          <w:b/>
          <w:bCs/>
          <w:sz w:val="20"/>
          <w:szCs w:val="20"/>
        </w:rPr>
        <w:t xml:space="preserve"> do PPG-BIONORTE</w:t>
      </w:r>
    </w:p>
    <w:p w14:paraId="09F7D096" w14:textId="77777777" w:rsidR="00604453" w:rsidRPr="006C778C" w:rsidRDefault="00604453" w:rsidP="00604453">
      <w:pPr>
        <w:tabs>
          <w:tab w:val="left" w:pos="15"/>
          <w:tab w:val="left" w:pos="4160"/>
          <w:tab w:val="center" w:pos="531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4617E06" w14:textId="3AF7ACA6" w:rsidR="00604453" w:rsidRPr="006C778C" w:rsidRDefault="00604453" w:rsidP="00162AD9">
      <w:pPr>
        <w:spacing w:after="0" w:line="360" w:lineRule="auto"/>
        <w:ind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604453" w:rsidRPr="006C778C" w:rsidSect="005C77AF">
      <w:headerReference w:type="default" r:id="rId9"/>
      <w:footerReference w:type="even" r:id="rId10"/>
      <w:footerReference w:type="default" r:id="rId11"/>
      <w:pgSz w:w="11906" w:h="16838"/>
      <w:pgMar w:top="426" w:right="566" w:bottom="426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29C2B" w14:textId="77777777" w:rsidR="00C4528B" w:rsidRDefault="00C4528B" w:rsidP="004A0E50">
      <w:pPr>
        <w:spacing w:after="0" w:line="240" w:lineRule="auto"/>
      </w:pPr>
      <w:r>
        <w:separator/>
      </w:r>
    </w:p>
  </w:endnote>
  <w:endnote w:type="continuationSeparator" w:id="0">
    <w:p w14:paraId="671FFC5F" w14:textId="77777777" w:rsidR="00C4528B" w:rsidRDefault="00C4528B" w:rsidP="004A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4DC53" w14:textId="77777777" w:rsidR="001273B9" w:rsidRDefault="001273B9" w:rsidP="00E54E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05151A" w14:textId="77777777" w:rsidR="001273B9" w:rsidRDefault="001273B9" w:rsidP="00E54E1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2"/>
    </w:tblGrid>
    <w:tr w:rsidR="001273B9" w14:paraId="283D4214" w14:textId="77777777" w:rsidTr="005C77AF">
      <w:tc>
        <w:tcPr>
          <w:tcW w:w="5281" w:type="dxa"/>
        </w:tcPr>
        <w:p w14:paraId="408AE14D" w14:textId="77777777" w:rsidR="001273B9" w:rsidRDefault="001273B9" w:rsidP="005C77AF">
          <w:pPr>
            <w:pStyle w:val="Rodap"/>
            <w:ind w:right="360"/>
          </w:pPr>
          <w:r w:rsidRPr="00A328FA">
            <w:rPr>
              <w:sz w:val="22"/>
              <w:szCs w:val="22"/>
            </w:rPr>
            <w:t xml:space="preserve">Página </w:t>
          </w:r>
          <w:r w:rsidRPr="00A328FA">
            <w:fldChar w:fldCharType="begin"/>
          </w:r>
          <w:r w:rsidRPr="00A328FA">
            <w:rPr>
              <w:sz w:val="22"/>
              <w:szCs w:val="22"/>
            </w:rPr>
            <w:instrText xml:space="preserve"> PAGE </w:instrText>
          </w:r>
          <w:r w:rsidRPr="00A328FA">
            <w:fldChar w:fldCharType="separate"/>
          </w:r>
          <w:r w:rsidR="002A7422">
            <w:rPr>
              <w:noProof/>
              <w:sz w:val="22"/>
              <w:szCs w:val="22"/>
            </w:rPr>
            <w:t>1</w:t>
          </w:r>
          <w:r w:rsidRPr="00A328FA">
            <w:fldChar w:fldCharType="end"/>
          </w:r>
          <w:r w:rsidRPr="00A328FA">
            <w:rPr>
              <w:sz w:val="22"/>
              <w:szCs w:val="22"/>
            </w:rPr>
            <w:t xml:space="preserve"> de </w:t>
          </w:r>
          <w:r w:rsidRPr="00A328FA">
            <w:fldChar w:fldCharType="begin"/>
          </w:r>
          <w:r w:rsidRPr="00A328FA">
            <w:rPr>
              <w:sz w:val="22"/>
              <w:szCs w:val="22"/>
            </w:rPr>
            <w:instrText xml:space="preserve"> NUMPAGES </w:instrText>
          </w:r>
          <w:r w:rsidRPr="00A328FA">
            <w:fldChar w:fldCharType="separate"/>
          </w:r>
          <w:r w:rsidR="002A7422">
            <w:rPr>
              <w:noProof/>
              <w:sz w:val="22"/>
              <w:szCs w:val="22"/>
            </w:rPr>
            <w:t>2</w:t>
          </w:r>
          <w:r w:rsidRPr="00A328FA">
            <w:fldChar w:fldCharType="end"/>
          </w:r>
        </w:p>
      </w:tc>
      <w:tc>
        <w:tcPr>
          <w:tcW w:w="5282" w:type="dxa"/>
        </w:tcPr>
        <w:p w14:paraId="2AF2308C" w14:textId="65BF21D1" w:rsidR="001273B9" w:rsidRDefault="001273B9" w:rsidP="005C77AF">
          <w:pPr>
            <w:pStyle w:val="Rodap"/>
            <w:jc w:val="right"/>
          </w:pPr>
          <w:r>
            <w:t xml:space="preserve">Data da impressão: </w:t>
          </w:r>
          <w:fldSimple w:instr=" DATE ">
            <w:r w:rsidR="002A7422">
              <w:rPr>
                <w:noProof/>
              </w:rPr>
              <w:t>27/08/2020</w:t>
            </w:r>
          </w:fldSimple>
        </w:p>
      </w:tc>
    </w:tr>
  </w:tbl>
  <w:p w14:paraId="511CBD3A" w14:textId="77777777" w:rsidR="001273B9" w:rsidRPr="005C77AF" w:rsidRDefault="001273B9" w:rsidP="005C77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F8E85" w14:textId="77777777" w:rsidR="00C4528B" w:rsidRDefault="00C4528B" w:rsidP="004A0E50">
      <w:pPr>
        <w:spacing w:after="0" w:line="240" w:lineRule="auto"/>
      </w:pPr>
      <w:r>
        <w:separator/>
      </w:r>
    </w:p>
  </w:footnote>
  <w:footnote w:type="continuationSeparator" w:id="0">
    <w:p w14:paraId="3A6B3159" w14:textId="77777777" w:rsidR="00C4528B" w:rsidRDefault="00C4528B" w:rsidP="004A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24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9177"/>
    </w:tblGrid>
    <w:tr w:rsidR="001273B9" w14:paraId="07B81A2B" w14:textId="77777777" w:rsidTr="005C77AF">
      <w:tc>
        <w:tcPr>
          <w:tcW w:w="1242" w:type="dxa"/>
        </w:tcPr>
        <w:p w14:paraId="09B5A277" w14:textId="77777777" w:rsidR="001273B9" w:rsidRDefault="001273B9" w:rsidP="00E54E18">
          <w:r>
            <w:rPr>
              <w:noProof/>
              <w:lang w:eastAsia="pt-BR"/>
            </w:rPr>
            <w:drawing>
              <wp:inline distT="0" distB="0" distL="0" distR="0" wp14:anchorId="70DFF7EB" wp14:editId="5B36DCFE">
                <wp:extent cx="71437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1" w:type="dxa"/>
          <w:vAlign w:val="center"/>
        </w:tcPr>
        <w:p w14:paraId="18266EEC" w14:textId="77777777" w:rsidR="001273B9" w:rsidRPr="005C77AF" w:rsidRDefault="001273B9" w:rsidP="00A4268A">
          <w:pPr>
            <w:spacing w:after="0"/>
            <w:jc w:val="center"/>
            <w:rPr>
              <w:rFonts w:ascii="Arial" w:hAnsi="Arial" w:cs="Arial"/>
              <w:b/>
              <w:bCs/>
              <w:sz w:val="24"/>
            </w:rPr>
          </w:pPr>
          <w:r w:rsidRPr="005C77AF">
            <w:rPr>
              <w:rFonts w:ascii="Arial" w:hAnsi="Arial" w:cs="Arial"/>
              <w:b/>
              <w:bCs/>
              <w:sz w:val="24"/>
            </w:rPr>
            <w:t>REDE DE BIODIVERSIDADE E BIOTECNOLOGIA DA AMAZÔNIA LEGAL</w:t>
          </w:r>
        </w:p>
        <w:p w14:paraId="157A1659" w14:textId="77777777" w:rsidR="001273B9" w:rsidRPr="005C77AF" w:rsidRDefault="001273B9" w:rsidP="00A4268A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00A4268A">
            <w:rPr>
              <w:rFonts w:ascii="Arial" w:hAnsi="Arial" w:cs="Arial"/>
              <w:b/>
              <w:bCs/>
              <w:sz w:val="22"/>
            </w:rPr>
            <w:t>COORDENAÇÃO ESTADUAL DO PPG-BIONORTE</w:t>
          </w:r>
        </w:p>
      </w:tc>
    </w:tr>
  </w:tbl>
  <w:p w14:paraId="3CD0A230" w14:textId="77777777" w:rsidR="001273B9" w:rsidRPr="005C77AF" w:rsidRDefault="001273B9" w:rsidP="005C77AF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391"/>
    <w:multiLevelType w:val="hybridMultilevel"/>
    <w:tmpl w:val="18CC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395"/>
    <w:multiLevelType w:val="hybridMultilevel"/>
    <w:tmpl w:val="C04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4891"/>
    <w:multiLevelType w:val="hybridMultilevel"/>
    <w:tmpl w:val="2E56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05BF4"/>
    <w:multiLevelType w:val="hybridMultilevel"/>
    <w:tmpl w:val="D19E2158"/>
    <w:lvl w:ilvl="0" w:tplc="E9C01E6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10821"/>
    <w:multiLevelType w:val="hybridMultilevel"/>
    <w:tmpl w:val="5B70424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253077"/>
    <w:multiLevelType w:val="hybridMultilevel"/>
    <w:tmpl w:val="C04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0D85"/>
    <w:multiLevelType w:val="hybridMultilevel"/>
    <w:tmpl w:val="CAD27EC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E9924EC"/>
    <w:multiLevelType w:val="hybridMultilevel"/>
    <w:tmpl w:val="4900F25C"/>
    <w:lvl w:ilvl="0" w:tplc="C42EC37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3C2F0F"/>
    <w:multiLevelType w:val="hybridMultilevel"/>
    <w:tmpl w:val="A7482950"/>
    <w:lvl w:ilvl="0" w:tplc="CD68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D"/>
    <w:rsid w:val="00020357"/>
    <w:rsid w:val="00021C49"/>
    <w:rsid w:val="00025340"/>
    <w:rsid w:val="00025935"/>
    <w:rsid w:val="00055A76"/>
    <w:rsid w:val="000600EB"/>
    <w:rsid w:val="000857E8"/>
    <w:rsid w:val="000B6CC8"/>
    <w:rsid w:val="000B6CE3"/>
    <w:rsid w:val="000B6DCF"/>
    <w:rsid w:val="000C1B60"/>
    <w:rsid w:val="000C556F"/>
    <w:rsid w:val="000E4D99"/>
    <w:rsid w:val="000F0460"/>
    <w:rsid w:val="00104B77"/>
    <w:rsid w:val="00104B83"/>
    <w:rsid w:val="0011100D"/>
    <w:rsid w:val="001253EF"/>
    <w:rsid w:val="00126176"/>
    <w:rsid w:val="001273B9"/>
    <w:rsid w:val="001467A0"/>
    <w:rsid w:val="00152336"/>
    <w:rsid w:val="00162AD9"/>
    <w:rsid w:val="00181BD0"/>
    <w:rsid w:val="0019224F"/>
    <w:rsid w:val="0019493D"/>
    <w:rsid w:val="001A2016"/>
    <w:rsid w:val="001A54FE"/>
    <w:rsid w:val="001D79C3"/>
    <w:rsid w:val="00231294"/>
    <w:rsid w:val="0023287F"/>
    <w:rsid w:val="00250C7F"/>
    <w:rsid w:val="0026195C"/>
    <w:rsid w:val="00263A98"/>
    <w:rsid w:val="00263C03"/>
    <w:rsid w:val="00272EE9"/>
    <w:rsid w:val="00276B41"/>
    <w:rsid w:val="00290CFD"/>
    <w:rsid w:val="002914F6"/>
    <w:rsid w:val="002A7422"/>
    <w:rsid w:val="002C36A9"/>
    <w:rsid w:val="002D1B95"/>
    <w:rsid w:val="002D7681"/>
    <w:rsid w:val="002E0FA1"/>
    <w:rsid w:val="002E1B66"/>
    <w:rsid w:val="0030591D"/>
    <w:rsid w:val="00313391"/>
    <w:rsid w:val="00313657"/>
    <w:rsid w:val="0032152F"/>
    <w:rsid w:val="003408C9"/>
    <w:rsid w:val="00351320"/>
    <w:rsid w:val="003878CB"/>
    <w:rsid w:val="0039274E"/>
    <w:rsid w:val="003A0752"/>
    <w:rsid w:val="003A62E2"/>
    <w:rsid w:val="003A6C79"/>
    <w:rsid w:val="003B38EC"/>
    <w:rsid w:val="003B4D32"/>
    <w:rsid w:val="003B69CB"/>
    <w:rsid w:val="003C18AE"/>
    <w:rsid w:val="003C2249"/>
    <w:rsid w:val="003D101A"/>
    <w:rsid w:val="003D2648"/>
    <w:rsid w:val="003E59A2"/>
    <w:rsid w:val="003E63E9"/>
    <w:rsid w:val="00400982"/>
    <w:rsid w:val="00400B1E"/>
    <w:rsid w:val="00404D46"/>
    <w:rsid w:val="00407293"/>
    <w:rsid w:val="00416D06"/>
    <w:rsid w:val="00420A09"/>
    <w:rsid w:val="00431AD3"/>
    <w:rsid w:val="00432DDD"/>
    <w:rsid w:val="004417E8"/>
    <w:rsid w:val="00451C15"/>
    <w:rsid w:val="004648F9"/>
    <w:rsid w:val="00480764"/>
    <w:rsid w:val="0048166C"/>
    <w:rsid w:val="00493FCF"/>
    <w:rsid w:val="004A0E50"/>
    <w:rsid w:val="004C2E8E"/>
    <w:rsid w:val="004E40D5"/>
    <w:rsid w:val="0051495F"/>
    <w:rsid w:val="005506C0"/>
    <w:rsid w:val="00555D63"/>
    <w:rsid w:val="00564B71"/>
    <w:rsid w:val="00567D5D"/>
    <w:rsid w:val="00573BDA"/>
    <w:rsid w:val="005B2A4F"/>
    <w:rsid w:val="005C291F"/>
    <w:rsid w:val="005C77AF"/>
    <w:rsid w:val="005D2FF2"/>
    <w:rsid w:val="005E2AA5"/>
    <w:rsid w:val="005E5BF3"/>
    <w:rsid w:val="005E5CF5"/>
    <w:rsid w:val="00604453"/>
    <w:rsid w:val="0060627B"/>
    <w:rsid w:val="0062330D"/>
    <w:rsid w:val="006319A6"/>
    <w:rsid w:val="006352B3"/>
    <w:rsid w:val="0064318F"/>
    <w:rsid w:val="0064346B"/>
    <w:rsid w:val="006526AF"/>
    <w:rsid w:val="00661609"/>
    <w:rsid w:val="0066262A"/>
    <w:rsid w:val="006669CD"/>
    <w:rsid w:val="00674DDB"/>
    <w:rsid w:val="00687F9C"/>
    <w:rsid w:val="006928BC"/>
    <w:rsid w:val="006A7D1D"/>
    <w:rsid w:val="006A7F0D"/>
    <w:rsid w:val="006B6F45"/>
    <w:rsid w:val="006C40EF"/>
    <w:rsid w:val="006C778C"/>
    <w:rsid w:val="006D476C"/>
    <w:rsid w:val="006F7987"/>
    <w:rsid w:val="007325F2"/>
    <w:rsid w:val="00735705"/>
    <w:rsid w:val="00735D82"/>
    <w:rsid w:val="00750B6B"/>
    <w:rsid w:val="007746CC"/>
    <w:rsid w:val="007932AF"/>
    <w:rsid w:val="0079499D"/>
    <w:rsid w:val="007B506B"/>
    <w:rsid w:val="007D3392"/>
    <w:rsid w:val="00807EBC"/>
    <w:rsid w:val="00836ED5"/>
    <w:rsid w:val="0085530D"/>
    <w:rsid w:val="0086435A"/>
    <w:rsid w:val="0088239E"/>
    <w:rsid w:val="00890462"/>
    <w:rsid w:val="008A5018"/>
    <w:rsid w:val="008D3531"/>
    <w:rsid w:val="009024FB"/>
    <w:rsid w:val="009037F8"/>
    <w:rsid w:val="00905E06"/>
    <w:rsid w:val="00906B1E"/>
    <w:rsid w:val="00933824"/>
    <w:rsid w:val="00946DEC"/>
    <w:rsid w:val="00963788"/>
    <w:rsid w:val="00975436"/>
    <w:rsid w:val="009856FD"/>
    <w:rsid w:val="009B0B8C"/>
    <w:rsid w:val="009B63BD"/>
    <w:rsid w:val="009B757F"/>
    <w:rsid w:val="009E7AFE"/>
    <w:rsid w:val="009F2F8F"/>
    <w:rsid w:val="009F4B32"/>
    <w:rsid w:val="009F74C2"/>
    <w:rsid w:val="00A10F23"/>
    <w:rsid w:val="00A2299D"/>
    <w:rsid w:val="00A25CE4"/>
    <w:rsid w:val="00A31505"/>
    <w:rsid w:val="00A4268A"/>
    <w:rsid w:val="00A4484C"/>
    <w:rsid w:val="00A71F9C"/>
    <w:rsid w:val="00A956D4"/>
    <w:rsid w:val="00A97E55"/>
    <w:rsid w:val="00AB1C1E"/>
    <w:rsid w:val="00AB2594"/>
    <w:rsid w:val="00AB3D09"/>
    <w:rsid w:val="00AE7778"/>
    <w:rsid w:val="00AF5D82"/>
    <w:rsid w:val="00B0153E"/>
    <w:rsid w:val="00B10C63"/>
    <w:rsid w:val="00B14D69"/>
    <w:rsid w:val="00B2704C"/>
    <w:rsid w:val="00B40A57"/>
    <w:rsid w:val="00B41A54"/>
    <w:rsid w:val="00B573A9"/>
    <w:rsid w:val="00B745BE"/>
    <w:rsid w:val="00B84FAF"/>
    <w:rsid w:val="00BB1726"/>
    <w:rsid w:val="00BB34AA"/>
    <w:rsid w:val="00BE0B13"/>
    <w:rsid w:val="00BE706F"/>
    <w:rsid w:val="00BF3C55"/>
    <w:rsid w:val="00C05F21"/>
    <w:rsid w:val="00C14FD1"/>
    <w:rsid w:val="00C151B2"/>
    <w:rsid w:val="00C40885"/>
    <w:rsid w:val="00C4528B"/>
    <w:rsid w:val="00C8485A"/>
    <w:rsid w:val="00C87E3F"/>
    <w:rsid w:val="00C91085"/>
    <w:rsid w:val="00C95C09"/>
    <w:rsid w:val="00C960A4"/>
    <w:rsid w:val="00CA00E5"/>
    <w:rsid w:val="00CC4430"/>
    <w:rsid w:val="00CF24DB"/>
    <w:rsid w:val="00CF5869"/>
    <w:rsid w:val="00D03408"/>
    <w:rsid w:val="00D04B7A"/>
    <w:rsid w:val="00D14C3F"/>
    <w:rsid w:val="00D3549E"/>
    <w:rsid w:val="00D4628D"/>
    <w:rsid w:val="00D57327"/>
    <w:rsid w:val="00D64DC9"/>
    <w:rsid w:val="00D673D7"/>
    <w:rsid w:val="00D81203"/>
    <w:rsid w:val="00D965CF"/>
    <w:rsid w:val="00D976DF"/>
    <w:rsid w:val="00DA0AD8"/>
    <w:rsid w:val="00DB00F7"/>
    <w:rsid w:val="00DC1759"/>
    <w:rsid w:val="00DE3750"/>
    <w:rsid w:val="00DF5BC1"/>
    <w:rsid w:val="00DF6115"/>
    <w:rsid w:val="00E14043"/>
    <w:rsid w:val="00E17812"/>
    <w:rsid w:val="00E22D49"/>
    <w:rsid w:val="00E25BB0"/>
    <w:rsid w:val="00E309D1"/>
    <w:rsid w:val="00E33043"/>
    <w:rsid w:val="00E3714C"/>
    <w:rsid w:val="00E47282"/>
    <w:rsid w:val="00E54E18"/>
    <w:rsid w:val="00E64ED7"/>
    <w:rsid w:val="00E80491"/>
    <w:rsid w:val="00E817F4"/>
    <w:rsid w:val="00E86479"/>
    <w:rsid w:val="00E96678"/>
    <w:rsid w:val="00EA0471"/>
    <w:rsid w:val="00EA4166"/>
    <w:rsid w:val="00EB053B"/>
    <w:rsid w:val="00EB0C4A"/>
    <w:rsid w:val="00EB508D"/>
    <w:rsid w:val="00ED0B08"/>
    <w:rsid w:val="00EE23FC"/>
    <w:rsid w:val="00F01892"/>
    <w:rsid w:val="00F01E20"/>
    <w:rsid w:val="00F26A74"/>
    <w:rsid w:val="00F303EB"/>
    <w:rsid w:val="00F31BA4"/>
    <w:rsid w:val="00F44482"/>
    <w:rsid w:val="00F47B50"/>
    <w:rsid w:val="00F62C46"/>
    <w:rsid w:val="00F66FF5"/>
    <w:rsid w:val="00F72E94"/>
    <w:rsid w:val="00FA2D5D"/>
    <w:rsid w:val="00FC29AC"/>
    <w:rsid w:val="00FE7653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5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12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7F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A7F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A0E50"/>
  </w:style>
  <w:style w:type="paragraph" w:styleId="Rodap">
    <w:name w:val="footer"/>
    <w:basedOn w:val="Normal"/>
    <w:link w:val="RodapChar"/>
    <w:uiPriority w:val="99"/>
    <w:semiHidden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A0E50"/>
  </w:style>
  <w:style w:type="paragraph" w:customStyle="1" w:styleId="DecimalAligned">
    <w:name w:val="Decimal Aligned"/>
    <w:basedOn w:val="Normal"/>
    <w:uiPriority w:val="99"/>
    <w:rsid w:val="00152336"/>
    <w:pPr>
      <w:tabs>
        <w:tab w:val="decimal" w:pos="360"/>
      </w:tabs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15233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152336"/>
    <w:rPr>
      <w:rFonts w:eastAsia="Times New Roman"/>
      <w:sz w:val="20"/>
      <w:szCs w:val="20"/>
    </w:rPr>
  </w:style>
  <w:style w:type="character" w:styleId="nfaseSutil">
    <w:name w:val="Subtle Emphasis"/>
    <w:basedOn w:val="Fontepargpadro"/>
    <w:uiPriority w:val="99"/>
    <w:qFormat/>
    <w:rsid w:val="00152336"/>
    <w:rPr>
      <w:rFonts w:eastAsia="Times New Roman"/>
      <w:i/>
      <w:iCs/>
      <w:color w:val="808080"/>
      <w:sz w:val="22"/>
      <w:szCs w:val="22"/>
      <w:lang w:val="pt-BR"/>
    </w:rPr>
  </w:style>
  <w:style w:type="table" w:styleId="SombreamentoMdio2-nfase5">
    <w:name w:val="Medium Shading 2 Accent 5"/>
    <w:basedOn w:val="Tabelanormal"/>
    <w:uiPriority w:val="99"/>
    <w:rsid w:val="00152336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D3549E"/>
    <w:pPr>
      <w:ind w:left="720"/>
    </w:pPr>
  </w:style>
  <w:style w:type="table" w:styleId="ListaMdia2-nfase1">
    <w:name w:val="Medium List 2 Accent 1"/>
    <w:basedOn w:val="Tabelanormal"/>
    <w:uiPriority w:val="99"/>
    <w:rsid w:val="00D3549E"/>
    <w:rPr>
      <w:rFonts w:ascii="Cambria" w:eastAsia="Times New Roman" w:hAnsi="Cambria" w:cs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rte">
    <w:name w:val="Strong"/>
    <w:basedOn w:val="Fontepargpadro"/>
    <w:uiPriority w:val="99"/>
    <w:qFormat/>
    <w:locked/>
    <w:rsid w:val="00B745BE"/>
    <w:rPr>
      <w:b/>
      <w:bCs/>
    </w:rPr>
  </w:style>
  <w:style w:type="character" w:styleId="nfase">
    <w:name w:val="Emphasis"/>
    <w:basedOn w:val="Fontepargpadro"/>
    <w:uiPriority w:val="99"/>
    <w:qFormat/>
    <w:locked/>
    <w:rsid w:val="00B745BE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E5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12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7F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A7F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A0E50"/>
  </w:style>
  <w:style w:type="paragraph" w:styleId="Rodap">
    <w:name w:val="footer"/>
    <w:basedOn w:val="Normal"/>
    <w:link w:val="RodapChar"/>
    <w:uiPriority w:val="99"/>
    <w:semiHidden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A0E50"/>
  </w:style>
  <w:style w:type="paragraph" w:customStyle="1" w:styleId="DecimalAligned">
    <w:name w:val="Decimal Aligned"/>
    <w:basedOn w:val="Normal"/>
    <w:uiPriority w:val="99"/>
    <w:rsid w:val="00152336"/>
    <w:pPr>
      <w:tabs>
        <w:tab w:val="decimal" w:pos="360"/>
      </w:tabs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15233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152336"/>
    <w:rPr>
      <w:rFonts w:eastAsia="Times New Roman"/>
      <w:sz w:val="20"/>
      <w:szCs w:val="20"/>
    </w:rPr>
  </w:style>
  <w:style w:type="character" w:styleId="nfaseSutil">
    <w:name w:val="Subtle Emphasis"/>
    <w:basedOn w:val="Fontepargpadro"/>
    <w:uiPriority w:val="99"/>
    <w:qFormat/>
    <w:rsid w:val="00152336"/>
    <w:rPr>
      <w:rFonts w:eastAsia="Times New Roman"/>
      <w:i/>
      <w:iCs/>
      <w:color w:val="808080"/>
      <w:sz w:val="22"/>
      <w:szCs w:val="22"/>
      <w:lang w:val="pt-BR"/>
    </w:rPr>
  </w:style>
  <w:style w:type="table" w:styleId="SombreamentoMdio2-nfase5">
    <w:name w:val="Medium Shading 2 Accent 5"/>
    <w:basedOn w:val="Tabelanormal"/>
    <w:uiPriority w:val="99"/>
    <w:rsid w:val="00152336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D3549E"/>
    <w:pPr>
      <w:ind w:left="720"/>
    </w:pPr>
  </w:style>
  <w:style w:type="table" w:styleId="ListaMdia2-nfase1">
    <w:name w:val="Medium List 2 Accent 1"/>
    <w:basedOn w:val="Tabelanormal"/>
    <w:uiPriority w:val="99"/>
    <w:rsid w:val="00D3549E"/>
    <w:rPr>
      <w:rFonts w:ascii="Cambria" w:eastAsia="Times New Roman" w:hAnsi="Cambria" w:cs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rte">
    <w:name w:val="Strong"/>
    <w:basedOn w:val="Fontepargpadro"/>
    <w:uiPriority w:val="99"/>
    <w:qFormat/>
    <w:locked/>
    <w:rsid w:val="00B745BE"/>
    <w:rPr>
      <w:b/>
      <w:bCs/>
    </w:rPr>
  </w:style>
  <w:style w:type="character" w:styleId="nfase">
    <w:name w:val="Emphasis"/>
    <w:basedOn w:val="Fontepargpadro"/>
    <w:uiPriority w:val="99"/>
    <w:qFormat/>
    <w:locked/>
    <w:rsid w:val="00B745BE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E5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8A86A-2158-482D-899B-CE8E1C3F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Breno Santos</cp:lastModifiedBy>
  <cp:revision>2</cp:revision>
  <cp:lastPrinted>2019-06-06T13:15:00Z</cp:lastPrinted>
  <dcterms:created xsi:type="dcterms:W3CDTF">2020-08-27T13:22:00Z</dcterms:created>
  <dcterms:modified xsi:type="dcterms:W3CDTF">2020-08-27T13:22:00Z</dcterms:modified>
</cp:coreProperties>
</file>