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2" w:right="0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3670300</wp:posOffset>
            </wp:positionH>
            <wp:positionV relativeFrom="paragraph">
              <wp:posOffset>240069</wp:posOffset>
            </wp:positionV>
            <wp:extent cx="488405" cy="56959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0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9"/>
          <w:sz w:val="24"/>
        </w:rPr>
        <w:t>ANEXO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F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FORMULÁRIO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AVALIAÇÃO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ESTAGIÁRIO</w:t>
      </w:r>
    </w:p>
    <w:p>
      <w:pPr>
        <w:spacing w:line="244" w:lineRule="auto" w:before="0"/>
        <w:ind w:left="2838" w:right="2828" w:firstLine="0"/>
        <w:jc w:val="center"/>
        <w:rPr>
          <w:b/>
          <w:sz w:val="16"/>
        </w:rPr>
      </w:pPr>
      <w:r>
        <w:rPr>
          <w:b/>
          <w:color w:val="000009"/>
          <w:sz w:val="24"/>
        </w:rPr>
        <w:t>UNIVERSIDADE</w:t>
      </w:r>
      <w:r>
        <w:rPr>
          <w:b/>
          <w:color w:val="000009"/>
          <w:spacing w:val="11"/>
          <w:sz w:val="24"/>
        </w:rPr>
        <w:t> </w:t>
      </w:r>
      <w:r>
        <w:rPr>
          <w:b/>
          <w:color w:val="000009"/>
          <w:sz w:val="24"/>
        </w:rPr>
        <w:t>FEDERAL</w:t>
      </w:r>
      <w:r>
        <w:rPr>
          <w:b/>
          <w:color w:val="000009"/>
          <w:spacing w:val="11"/>
          <w:sz w:val="24"/>
        </w:rPr>
        <w:t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11"/>
          <w:sz w:val="24"/>
        </w:rPr>
        <w:t> </w:t>
      </w:r>
      <w:r>
        <w:rPr>
          <w:b/>
          <w:color w:val="000009"/>
          <w:sz w:val="24"/>
        </w:rPr>
        <w:t>AMAPÁ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0"/>
        </w:rPr>
        <w:t>PRÓ-REITORIA DE ENSINO DE GRADUAÇÃO</w:t>
      </w:r>
      <w:r>
        <w:rPr>
          <w:b/>
          <w:color w:val="000009"/>
          <w:spacing w:val="1"/>
          <w:sz w:val="20"/>
        </w:rPr>
        <w:t> </w:t>
      </w:r>
      <w:r>
        <w:rPr>
          <w:b/>
          <w:color w:val="000009"/>
          <w:sz w:val="18"/>
        </w:rPr>
        <w:t>COORDENADORIA DE ENSINO DE GRADUAÇÃO</w:t>
      </w:r>
      <w:r>
        <w:rPr>
          <w:b/>
          <w:color w:val="000009"/>
          <w:spacing w:val="1"/>
          <w:sz w:val="18"/>
        </w:rPr>
        <w:t> </w:t>
      </w:r>
      <w:r>
        <w:rPr>
          <w:b/>
          <w:color w:val="000009"/>
          <w:sz w:val="16"/>
        </w:rPr>
        <w:t>DIVISÃO DE</w:t>
      </w:r>
      <w:r>
        <w:rPr>
          <w:b/>
          <w:color w:val="000009"/>
          <w:spacing w:val="-2"/>
          <w:sz w:val="16"/>
        </w:rPr>
        <w:t> </w:t>
      </w:r>
      <w:r>
        <w:rPr>
          <w:b/>
          <w:color w:val="000009"/>
          <w:sz w:val="16"/>
        </w:rPr>
        <w:t>ACOMPANHAMENTO DE</w:t>
      </w:r>
      <w:r>
        <w:rPr>
          <w:b/>
          <w:color w:val="000009"/>
          <w:spacing w:val="-2"/>
          <w:sz w:val="16"/>
        </w:rPr>
        <w:t> </w:t>
      </w:r>
      <w:r>
        <w:rPr>
          <w:b/>
          <w:color w:val="000009"/>
          <w:sz w:val="16"/>
        </w:rPr>
        <w:t>ESTÁGIOS</w:t>
      </w:r>
    </w:p>
    <w:p>
      <w:pPr>
        <w:spacing w:line="135" w:lineRule="exact" w:before="0"/>
        <w:ind w:left="4" w:right="0" w:firstLine="0"/>
        <w:jc w:val="center"/>
        <w:rPr>
          <w:b/>
          <w:sz w:val="12"/>
        </w:rPr>
      </w:pPr>
      <w:r>
        <w:rPr>
          <w:b/>
          <w:color w:val="000009"/>
          <w:sz w:val="12"/>
        </w:rPr>
        <w:t>COORDENAÇÃO</w:t>
      </w:r>
      <w:r>
        <w:rPr>
          <w:b/>
          <w:color w:val="000009"/>
          <w:spacing w:val="-1"/>
          <w:sz w:val="12"/>
        </w:rPr>
        <w:t> </w:t>
      </w:r>
      <w:r>
        <w:rPr>
          <w:b/>
          <w:color w:val="000009"/>
          <w:sz w:val="12"/>
        </w:rPr>
        <w:t>DO</w:t>
      </w:r>
      <w:r>
        <w:rPr>
          <w:b/>
          <w:color w:val="000009"/>
          <w:spacing w:val="-4"/>
          <w:sz w:val="12"/>
        </w:rPr>
        <w:t> </w:t>
      </w:r>
      <w:r>
        <w:rPr>
          <w:b/>
          <w:color w:val="000009"/>
          <w:sz w:val="12"/>
        </w:rPr>
        <w:t>CURSO</w:t>
      </w:r>
      <w:r>
        <w:rPr>
          <w:b/>
          <w:color w:val="000009"/>
          <w:spacing w:val="-2"/>
          <w:sz w:val="12"/>
        </w:rPr>
        <w:t> </w:t>
      </w:r>
      <w:r>
        <w:rPr>
          <w:b/>
          <w:color w:val="000009"/>
          <w:sz w:val="12"/>
        </w:rPr>
        <w:t>DE</w:t>
      </w:r>
      <w:r>
        <w:rPr>
          <w:b/>
          <w:color w:val="000009"/>
          <w:spacing w:val="-4"/>
          <w:sz w:val="12"/>
        </w:rPr>
        <w:t> </w:t>
      </w:r>
      <w:r>
        <w:rPr>
          <w:b/>
          <w:color w:val="000009"/>
          <w:sz w:val="12"/>
        </w:rPr>
        <w:t>CIÊNCIA</w:t>
      </w:r>
      <w:r>
        <w:rPr>
          <w:b/>
          <w:color w:val="000009"/>
          <w:spacing w:val="-1"/>
          <w:sz w:val="12"/>
        </w:rPr>
        <w:t> </w:t>
      </w:r>
      <w:r>
        <w:rPr>
          <w:b/>
          <w:color w:val="000009"/>
          <w:sz w:val="12"/>
        </w:rPr>
        <w:t>DA</w:t>
      </w:r>
      <w:r>
        <w:rPr>
          <w:b/>
          <w:color w:val="000009"/>
          <w:spacing w:val="-3"/>
          <w:sz w:val="12"/>
        </w:rPr>
        <w:t> </w:t>
      </w:r>
      <w:r>
        <w:rPr>
          <w:b/>
          <w:color w:val="000009"/>
          <w:sz w:val="12"/>
        </w:rPr>
        <w:t>COMPUTAÇÃO</w:t>
      </w:r>
    </w:p>
    <w:p>
      <w:pPr>
        <w:spacing w:line="161" w:lineRule="exact" w:before="0"/>
        <w:ind w:left="7" w:right="0" w:firstLine="0"/>
        <w:jc w:val="center"/>
        <w:rPr>
          <w:b/>
          <w:sz w:val="14"/>
        </w:rPr>
      </w:pPr>
      <w:r>
        <w:rPr>
          <w:b/>
          <w:color w:val="000009"/>
          <w:sz w:val="14"/>
        </w:rPr>
        <w:t>GRUPO</w:t>
      </w:r>
      <w:r>
        <w:rPr>
          <w:b/>
          <w:color w:val="000009"/>
          <w:spacing w:val="-4"/>
          <w:sz w:val="14"/>
        </w:rPr>
        <w:t> </w:t>
      </w:r>
      <w:r>
        <w:rPr>
          <w:b/>
          <w:color w:val="000009"/>
          <w:sz w:val="14"/>
        </w:rPr>
        <w:t>DE</w:t>
      </w:r>
      <w:r>
        <w:rPr>
          <w:b/>
          <w:color w:val="000009"/>
          <w:spacing w:val="-5"/>
          <w:sz w:val="14"/>
        </w:rPr>
        <w:t> </w:t>
      </w:r>
      <w:r>
        <w:rPr>
          <w:b/>
          <w:color w:val="000009"/>
          <w:sz w:val="14"/>
        </w:rPr>
        <w:t>ESTÁGIO</w:t>
      </w:r>
      <w:r>
        <w:rPr>
          <w:b/>
          <w:color w:val="000009"/>
          <w:spacing w:val="-4"/>
          <w:sz w:val="14"/>
        </w:rPr>
        <w:t> </w:t>
      </w:r>
      <w:r>
        <w:rPr>
          <w:b/>
          <w:color w:val="000009"/>
          <w:sz w:val="14"/>
        </w:rPr>
        <w:t>SUPERVISIONADO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2"/>
        </w:rPr>
      </w:pPr>
    </w:p>
    <w:p>
      <w:pPr>
        <w:pStyle w:val="Title"/>
        <w:tabs>
          <w:tab w:pos="1676" w:val="left" w:leader="none"/>
          <w:tab w:pos="9926" w:val="left" w:leader="none"/>
        </w:tabs>
      </w:pPr>
      <w:r>
        <w:rPr>
          <w:b w:val="0"/>
          <w:color w:val="000009"/>
          <w:shd w:fill="F2F2F2" w:color="auto" w:val="clear"/>
        </w:rPr>
        <w:t> </w:t>
        <w:tab/>
      </w:r>
      <w:r>
        <w:rPr>
          <w:color w:val="000009"/>
          <w:shd w:fill="F2F2F2" w:color="auto" w:val="clear"/>
        </w:rPr>
        <w:t>FORMULÁRIO</w:t>
      </w:r>
      <w:r>
        <w:rPr>
          <w:color w:val="000009"/>
          <w:spacing w:val="-3"/>
          <w:shd w:fill="F2F2F2" w:color="auto" w:val="clear"/>
        </w:rPr>
        <w:t> </w:t>
      </w:r>
      <w:r>
        <w:rPr>
          <w:color w:val="000009"/>
          <w:shd w:fill="F2F2F2" w:color="auto" w:val="clear"/>
        </w:rPr>
        <w:t>DE</w:t>
      </w:r>
      <w:r>
        <w:rPr>
          <w:color w:val="000009"/>
          <w:spacing w:val="-5"/>
          <w:shd w:fill="F2F2F2" w:color="auto" w:val="clear"/>
        </w:rPr>
        <w:t> </w:t>
      </w:r>
      <w:r>
        <w:rPr>
          <w:color w:val="000009"/>
          <w:shd w:fill="F2F2F2" w:color="auto" w:val="clear"/>
        </w:rPr>
        <w:t>AVALIAÇÃO</w:t>
      </w:r>
      <w:r>
        <w:rPr>
          <w:color w:val="000009"/>
          <w:spacing w:val="-3"/>
          <w:shd w:fill="F2F2F2" w:color="auto" w:val="clear"/>
        </w:rPr>
        <w:t> </w:t>
      </w:r>
      <w:r>
        <w:rPr>
          <w:color w:val="000009"/>
          <w:shd w:fill="F2F2F2" w:color="auto" w:val="clear"/>
        </w:rPr>
        <w:t>DO</w:t>
      </w:r>
      <w:r>
        <w:rPr>
          <w:color w:val="000009"/>
          <w:spacing w:val="-4"/>
          <w:shd w:fill="F2F2F2" w:color="auto" w:val="clear"/>
        </w:rPr>
        <w:t> </w:t>
      </w:r>
      <w:r>
        <w:rPr>
          <w:color w:val="000009"/>
          <w:shd w:fill="F2F2F2" w:color="auto" w:val="clear"/>
        </w:rPr>
        <w:t>ESTAGIÁRIO</w:t>
        <w:tab/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3"/>
        <w:jc w:val="left"/>
        <w:rPr>
          <w:b/>
          <w:sz w:val="22"/>
        </w:rPr>
      </w:pPr>
      <w:r>
        <w:rPr>
          <w:b/>
          <w:color w:val="000009"/>
          <w:sz w:val="22"/>
        </w:rPr>
        <w:t>–</w:t>
      </w:r>
      <w:r>
        <w:rPr>
          <w:b/>
          <w:color w:val="000009"/>
          <w:spacing w:val="-5"/>
          <w:sz w:val="22"/>
        </w:rPr>
        <w:t> </w:t>
      </w:r>
      <w:r>
        <w:rPr>
          <w:b/>
          <w:color w:val="000009"/>
          <w:sz w:val="22"/>
        </w:rPr>
        <w:t>DADOS PESSOAIS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2"/>
        <w:gridCol w:w="3086"/>
        <w:gridCol w:w="1894"/>
      </w:tblGrid>
      <w:tr>
        <w:trPr>
          <w:trHeight w:val="457" w:hRule="atLeast"/>
        </w:trPr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  <w:tc>
          <w:tcPr>
            <w:tcW w:w="308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</w:r>
          </w:p>
        </w:tc>
        <w:tc>
          <w:tcPr>
            <w:tcW w:w="189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TURNO:</w:t>
            </w:r>
          </w:p>
        </w:tc>
      </w:tr>
      <w:tr>
        <w:trPr>
          <w:trHeight w:val="457" w:hRule="atLeast"/>
        </w:trPr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CURSO:</w:t>
            </w:r>
          </w:p>
        </w:tc>
        <w:tc>
          <w:tcPr>
            <w:tcW w:w="308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SEMESTRE:</w:t>
            </w:r>
          </w:p>
        </w:tc>
        <w:tc>
          <w:tcPr>
            <w:tcW w:w="189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ANO: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1" w:right="0" w:hanging="227"/>
        <w:jc w:val="left"/>
        <w:rPr>
          <w:b/>
          <w:sz w:val="22"/>
        </w:rPr>
      </w:pPr>
      <w:r>
        <w:rPr>
          <w:b/>
          <w:color w:val="000009"/>
          <w:sz w:val="22"/>
        </w:rPr>
        <w:t>–</w:t>
      </w:r>
      <w:r>
        <w:rPr>
          <w:b/>
          <w:color w:val="000009"/>
          <w:spacing w:val="-3"/>
          <w:sz w:val="22"/>
        </w:rPr>
        <w:t> </w:t>
      </w:r>
      <w:r>
        <w:rPr>
          <w:b/>
          <w:color w:val="000009"/>
          <w:sz w:val="22"/>
        </w:rPr>
        <w:t>DADOS</w:t>
      </w:r>
      <w:r>
        <w:rPr>
          <w:b/>
          <w:color w:val="000009"/>
          <w:spacing w:val="-2"/>
          <w:sz w:val="22"/>
        </w:rPr>
        <w:t> </w:t>
      </w:r>
      <w:r>
        <w:rPr>
          <w:b/>
          <w:color w:val="000009"/>
          <w:sz w:val="22"/>
        </w:rPr>
        <w:t>DO</w:t>
      </w:r>
      <w:r>
        <w:rPr>
          <w:b/>
          <w:color w:val="000009"/>
          <w:spacing w:val="-1"/>
          <w:sz w:val="22"/>
        </w:rPr>
        <w:t> </w:t>
      </w:r>
      <w:r>
        <w:rPr>
          <w:b/>
          <w:color w:val="000009"/>
          <w:sz w:val="22"/>
        </w:rPr>
        <w:t>CONCEDENTE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2962"/>
        <w:gridCol w:w="2836"/>
      </w:tblGrid>
      <w:tr>
        <w:trPr>
          <w:trHeight w:val="689" w:hRule="atLeast"/>
        </w:trPr>
        <w:tc>
          <w:tcPr>
            <w:tcW w:w="411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INÍCIO:</w:t>
            </w:r>
          </w:p>
        </w:tc>
        <w:tc>
          <w:tcPr>
            <w:tcW w:w="29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TÉRMINO:</w:t>
            </w:r>
          </w:p>
        </w:tc>
        <w:tc>
          <w:tcPr>
            <w:tcW w:w="28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HORÁRIO:</w:t>
            </w:r>
          </w:p>
        </w:tc>
      </w:tr>
      <w:tr>
        <w:trPr>
          <w:trHeight w:val="686" w:hRule="atLeast"/>
        </w:trPr>
        <w:tc>
          <w:tcPr>
            <w:tcW w:w="411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EMPRESA/ÓRGÃO:</w:t>
            </w:r>
          </w:p>
        </w:tc>
        <w:tc>
          <w:tcPr>
            <w:tcW w:w="29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ENDEREÇO:</w:t>
            </w:r>
          </w:p>
        </w:tc>
        <w:tc>
          <w:tcPr>
            <w:tcW w:w="28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2" w:lineRule="auto"/>
              <w:ind w:left="103" w:right="1085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SETOR/ÁREA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ESTÁGIO:</w:t>
            </w:r>
          </w:p>
        </w:tc>
      </w:tr>
      <w:tr>
        <w:trPr>
          <w:trHeight w:val="689" w:hRule="atLeast"/>
        </w:trPr>
        <w:tc>
          <w:tcPr>
            <w:tcW w:w="411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PELO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ESTAGIÁRIO:</w:t>
            </w:r>
          </w:p>
        </w:tc>
        <w:tc>
          <w:tcPr>
            <w:tcW w:w="29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CARGO/FUNÇÃO:</w:t>
            </w:r>
          </w:p>
        </w:tc>
        <w:tc>
          <w:tcPr>
            <w:tcW w:w="28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103" w:right="114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FORMAÇÃO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PROFISSIONAL: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BodyText"/>
        <w:ind w:left="115"/>
      </w:pPr>
      <w:r>
        <w:rPr>
          <w:color w:val="000009"/>
        </w:rPr>
        <w:t>III-</w:t>
      </w:r>
      <w:r>
        <w:rPr>
          <w:color w:val="000009"/>
          <w:spacing w:val="-2"/>
        </w:rPr>
        <w:t> </w:t>
      </w:r>
      <w:r>
        <w:rPr>
          <w:color w:val="000009"/>
        </w:rPr>
        <w:t>ITENS A</w:t>
      </w:r>
      <w:r>
        <w:rPr>
          <w:color w:val="000009"/>
          <w:spacing w:val="-5"/>
        </w:rPr>
        <w:t> </w:t>
      </w:r>
      <w:r>
        <w:rPr>
          <w:color w:val="000009"/>
        </w:rPr>
        <w:t>SEREM</w:t>
      </w:r>
      <w:r>
        <w:rPr>
          <w:color w:val="000009"/>
          <w:spacing w:val="1"/>
        </w:rPr>
        <w:t> </w:t>
      </w:r>
      <w:r>
        <w:rPr>
          <w:color w:val="000009"/>
        </w:rPr>
        <w:t>AVALIADOS</w:t>
      </w:r>
      <w:r>
        <w:rPr>
          <w:color w:val="000009"/>
          <w:spacing w:val="-1"/>
        </w:rPr>
        <w:t> </w:t>
      </w:r>
      <w:r>
        <w:rPr>
          <w:color w:val="000009"/>
        </w:rPr>
        <w:t>(até</w:t>
      </w:r>
      <w:r>
        <w:rPr>
          <w:color w:val="000009"/>
          <w:spacing w:val="-4"/>
        </w:rPr>
        <w:t> </w:t>
      </w:r>
      <w:r>
        <w:rPr>
          <w:color w:val="000009"/>
        </w:rPr>
        <w:t>2,0</w:t>
      </w:r>
      <w:r>
        <w:rPr>
          <w:color w:val="000009"/>
          <w:spacing w:val="-4"/>
        </w:rPr>
        <w:t> </w:t>
      </w:r>
      <w:r>
        <w:rPr>
          <w:color w:val="000009"/>
        </w:rPr>
        <w:t>(dois)</w:t>
      </w:r>
      <w:r>
        <w:rPr>
          <w:color w:val="000009"/>
          <w:spacing w:val="-1"/>
        </w:rPr>
        <w:t> </w:t>
      </w:r>
      <w:r>
        <w:rPr>
          <w:color w:val="000009"/>
        </w:rPr>
        <w:t>pontos</w:t>
      </w:r>
      <w:r>
        <w:rPr>
          <w:color w:val="000009"/>
          <w:spacing w:val="-1"/>
        </w:rPr>
        <w:t> </w:t>
      </w:r>
      <w:r>
        <w:rPr>
          <w:color w:val="000009"/>
        </w:rPr>
        <w:t>por</w:t>
      </w:r>
      <w:r>
        <w:rPr>
          <w:color w:val="000009"/>
          <w:spacing w:val="-4"/>
        </w:rPr>
        <w:t> </w:t>
      </w:r>
      <w:r>
        <w:rPr>
          <w:color w:val="000009"/>
        </w:rPr>
        <w:t>item)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0"/>
        <w:gridCol w:w="1882"/>
      </w:tblGrid>
      <w:tr>
        <w:trPr>
          <w:trHeight w:val="684" w:hRule="atLeast"/>
        </w:trPr>
        <w:tc>
          <w:tcPr>
            <w:tcW w:w="803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50" w:lineRule="atLeast" w:before="159"/>
              <w:rPr>
                <w:sz w:val="22"/>
              </w:rPr>
            </w:pPr>
            <w:r>
              <w:rPr>
                <w:b/>
                <w:color w:val="000009"/>
                <w:sz w:val="22"/>
              </w:rPr>
              <w:t>1.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Conhecimentos</w:t>
            </w:r>
            <w:r>
              <w:rPr>
                <w:b/>
                <w:color w:val="000009"/>
                <w:spacing w:val="-4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Técnicos:</w:t>
            </w:r>
            <w:r>
              <w:rPr>
                <w:b/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refere-se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ao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preparo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técnico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demonstrado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no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desenvolvimento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das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atividades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programadas.</w:t>
            </w:r>
          </w:p>
        </w:tc>
        <w:tc>
          <w:tcPr>
            <w:tcW w:w="18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03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32" w:lineRule="exact" w:before="179"/>
              <w:rPr>
                <w:sz w:val="22"/>
              </w:rPr>
            </w:pPr>
            <w:r>
              <w:rPr>
                <w:b/>
                <w:color w:val="000009"/>
                <w:sz w:val="22"/>
              </w:rPr>
              <w:t>2.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Criatividade:</w:t>
            </w:r>
            <w:r>
              <w:rPr>
                <w:b/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refere-se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a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capacidade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de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identificar,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projetar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e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executar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inovações.</w:t>
            </w:r>
          </w:p>
        </w:tc>
        <w:tc>
          <w:tcPr>
            <w:tcW w:w="18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803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32" w:lineRule="exact" w:before="181"/>
              <w:rPr>
                <w:sz w:val="22"/>
              </w:rPr>
            </w:pPr>
            <w:r>
              <w:rPr>
                <w:b/>
                <w:color w:val="000009"/>
                <w:sz w:val="22"/>
              </w:rPr>
              <w:t>3.</w:t>
            </w:r>
            <w:r>
              <w:rPr>
                <w:b/>
                <w:color w:val="000009"/>
                <w:spacing w:val="-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Interesse: </w:t>
            </w:r>
            <w:r>
              <w:rPr>
                <w:color w:val="000009"/>
                <w:sz w:val="22"/>
              </w:rPr>
              <w:t>refere-se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à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procura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de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informações,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disposição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para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apreender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e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executar.</w:t>
            </w:r>
          </w:p>
        </w:tc>
        <w:tc>
          <w:tcPr>
            <w:tcW w:w="18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803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50" w:lineRule="atLeast" w:before="159"/>
              <w:rPr>
                <w:sz w:val="22"/>
              </w:rPr>
            </w:pPr>
            <w:r>
              <w:rPr>
                <w:b/>
                <w:color w:val="000009"/>
                <w:sz w:val="22"/>
              </w:rPr>
              <w:t>4.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Disciplina</w:t>
            </w:r>
            <w:r>
              <w:rPr>
                <w:b/>
                <w:color w:val="000009"/>
                <w:spacing w:val="-3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e</w:t>
            </w:r>
            <w:r>
              <w:rPr>
                <w:b/>
                <w:color w:val="000009"/>
                <w:spacing w:val="-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Responsabilidade: </w:t>
            </w:r>
            <w:r>
              <w:rPr>
                <w:color w:val="000009"/>
                <w:sz w:val="22"/>
              </w:rPr>
              <w:t>refere-se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à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observância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das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normas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internas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da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empresa,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discrição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relativa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aos assuntos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sigilosos e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zelo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pelo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patrimônio.</w:t>
            </w:r>
          </w:p>
        </w:tc>
        <w:tc>
          <w:tcPr>
            <w:tcW w:w="18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684" w:hRule="atLeast"/>
        </w:trPr>
        <w:tc>
          <w:tcPr>
            <w:tcW w:w="803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50" w:lineRule="atLeast" w:before="159"/>
              <w:rPr>
                <w:sz w:val="22"/>
              </w:rPr>
            </w:pPr>
            <w:r>
              <w:rPr>
                <w:b/>
                <w:color w:val="000009"/>
                <w:sz w:val="22"/>
              </w:rPr>
              <w:t>5.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Equilíbrio</w:t>
            </w:r>
            <w:r>
              <w:rPr>
                <w:b/>
                <w:color w:val="000009"/>
                <w:spacing w:val="-4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Emocional: </w:t>
            </w:r>
            <w:r>
              <w:rPr>
                <w:color w:val="000009"/>
                <w:sz w:val="22"/>
              </w:rPr>
              <w:t>refere-se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à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calma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e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tranquilidade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diante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das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situações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que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se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apresentam.</w:t>
            </w:r>
          </w:p>
        </w:tc>
        <w:tc>
          <w:tcPr>
            <w:tcW w:w="18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803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32" w:lineRule="exact" w:before="179"/>
              <w:ind w:left="5999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NOTA</w:t>
            </w:r>
            <w:r>
              <w:rPr>
                <w:b/>
                <w:color w:val="000009"/>
                <w:spacing w:val="-7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FINAL..........</w:t>
            </w:r>
          </w:p>
        </w:tc>
        <w:tc>
          <w:tcPr>
            <w:tcW w:w="18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ind w:left="115"/>
      </w:pPr>
      <w:r>
        <w:rPr>
          <w:color w:val="000009"/>
        </w:rPr>
        <w:t>IV</w:t>
      </w:r>
      <w:r>
        <w:rPr>
          <w:color w:val="000009"/>
          <w:spacing w:val="-3"/>
        </w:rPr>
        <w:t> </w:t>
      </w:r>
      <w:r>
        <w:rPr>
          <w:color w:val="000009"/>
        </w:rPr>
        <w:t>–</w:t>
      </w:r>
      <w:r>
        <w:rPr>
          <w:color w:val="000009"/>
          <w:spacing w:val="-2"/>
        </w:rPr>
        <w:t> </w:t>
      </w:r>
      <w:r>
        <w:rPr>
          <w:color w:val="000009"/>
        </w:rPr>
        <w:t>AVALIADOR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4"/>
        <w:gridCol w:w="4848"/>
      </w:tblGrid>
      <w:tr>
        <w:trPr>
          <w:trHeight w:val="456" w:hRule="atLeast"/>
        </w:trPr>
        <w:tc>
          <w:tcPr>
            <w:tcW w:w="506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  <w:tc>
          <w:tcPr>
            <w:tcW w:w="484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FUNÇÃO:</w:t>
            </w:r>
          </w:p>
        </w:tc>
      </w:tr>
      <w:tr>
        <w:trPr>
          <w:trHeight w:val="457" w:hRule="atLeast"/>
        </w:trPr>
        <w:tc>
          <w:tcPr>
            <w:tcW w:w="506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  <w:tc>
          <w:tcPr>
            <w:tcW w:w="484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FORMAÇÃO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PROFISSIONAL:</w:t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8648" w:val="left" w:leader="none"/>
          <w:tab w:pos="9260" w:val="left" w:leader="none"/>
          <w:tab w:pos="9980" w:val="left" w:leader="none"/>
        </w:tabs>
        <w:ind w:left="6538"/>
      </w:pPr>
      <w:r>
        <w:rPr>
          <w:color w:val="000009"/>
        </w:rPr>
        <w:t>MACAPÁ-AP,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>/</w:t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227.899994pt;margin-top:14.523974pt;width:154pt;height:.1pt;mso-position-horizontal-relative:page;mso-position-vertical-relative:paragraph;z-index:-15728128;mso-wrap-distance-left:0;mso-wrap-distance-right:0" coordorigin="4558,290" coordsize="3080,0" path="m4558,290l7638,290e" filled="false" stroked="true" strokeweight=".693pt" strokecolor="#000008">
            <v:path arrowok="t"/>
            <v:stroke dashstyle="solid"/>
            <w10:wrap type="topAndBottom"/>
          </v:shape>
        </w:pict>
      </w:r>
    </w:p>
    <w:p>
      <w:pPr>
        <w:pStyle w:val="BodyText"/>
        <w:spacing w:line="226" w:lineRule="exact"/>
        <w:ind w:left="6"/>
        <w:jc w:val="center"/>
      </w:pPr>
      <w:r>
        <w:rPr>
          <w:color w:val="000009"/>
        </w:rPr>
        <w:t>ASSINATURA</w:t>
      </w:r>
    </w:p>
    <w:sectPr>
      <w:type w:val="continuous"/>
      <w:pgSz w:w="11910" w:h="16840"/>
      <w:pgMar w:top="62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57" w:hanging="142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79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7" w:hanging="22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6" w:lineRule="exact"/>
      <w:ind w:left="10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2022-07-06T14:49:47Z</dcterms:created>
  <dcterms:modified xsi:type="dcterms:W3CDTF">2022-07-06T14:49:47Z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2022-07-06T00:00:00Z</vt:filetime>
  </property>
</Properties>
</file>