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B3" w:rsidRDefault="00D753B3" w:rsidP="00D753B3">
      <w:pPr>
        <w:pStyle w:val="PargrafodaLista"/>
        <w:spacing w:after="0" w:line="360" w:lineRule="auto"/>
        <w:ind w:left="0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B0ECA7" wp14:editId="3773C2A5">
            <wp:simplePos x="0" y="0"/>
            <wp:positionH relativeFrom="column">
              <wp:posOffset>2505899</wp:posOffset>
            </wp:positionH>
            <wp:positionV relativeFrom="paragraph">
              <wp:posOffset>-150152</wp:posOffset>
            </wp:positionV>
            <wp:extent cx="411205" cy="527222"/>
            <wp:effectExtent l="19050" t="0" r="7895" b="0"/>
            <wp:wrapNone/>
            <wp:docPr id="3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05" cy="52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3B3" w:rsidRPr="00420757" w:rsidRDefault="00D753B3" w:rsidP="00D753B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753B3" w:rsidRPr="00420757" w:rsidRDefault="00D753B3" w:rsidP="00D753B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20757">
        <w:rPr>
          <w:rFonts w:ascii="Arial Narrow" w:hAnsi="Arial Narrow"/>
          <w:sz w:val="20"/>
          <w:szCs w:val="20"/>
        </w:rPr>
        <w:t>UNIVERSIDADE FEDERAL DO AMAPÁ</w:t>
      </w:r>
    </w:p>
    <w:p w:rsidR="00D753B3" w:rsidRPr="00420757" w:rsidRDefault="00D753B3" w:rsidP="00D753B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20757">
        <w:rPr>
          <w:rFonts w:ascii="Arial Narrow" w:hAnsi="Arial Narrow"/>
          <w:sz w:val="20"/>
          <w:szCs w:val="20"/>
        </w:rPr>
        <w:t>PRÓ-REITORIA DE GESTÃO DE PESSOAS</w:t>
      </w:r>
    </w:p>
    <w:p w:rsidR="00D753B3" w:rsidRPr="00420757" w:rsidRDefault="00D753B3" w:rsidP="00D753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420757">
        <w:rPr>
          <w:rFonts w:ascii="Arial Narrow" w:hAnsi="Arial Narrow"/>
          <w:b/>
          <w:sz w:val="20"/>
          <w:szCs w:val="20"/>
        </w:rPr>
        <w:t>COMISSÃO INTERNA DE SUPERVISÃO</w:t>
      </w:r>
    </w:p>
    <w:p w:rsidR="00D753B3" w:rsidRPr="00E7272A" w:rsidRDefault="00D753B3" w:rsidP="00D753B3">
      <w:pPr>
        <w:jc w:val="center"/>
        <w:rPr>
          <w:rFonts w:ascii="Arial Narrow" w:hAnsi="Arial Narrow"/>
          <w:b/>
          <w:sz w:val="2"/>
          <w:szCs w:val="2"/>
          <w:u w:val="single"/>
        </w:rPr>
      </w:pPr>
    </w:p>
    <w:p w:rsidR="004D1902" w:rsidRDefault="00D753B3" w:rsidP="00D753B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>ESCALA DE ATENDIMENTO EM TURNOS ININTERRUPTOS DO</w:t>
      </w:r>
      <w:r w:rsidR="004D1902">
        <w:rPr>
          <w:rFonts w:ascii="Arial Narrow" w:hAnsi="Arial Narrow"/>
          <w:b/>
          <w:sz w:val="30"/>
          <w:szCs w:val="30"/>
          <w:u w:val="single"/>
        </w:rPr>
        <w:t xml:space="preserve"> </w:t>
      </w:r>
      <w:r w:rsidR="004642C9">
        <w:rPr>
          <w:rFonts w:ascii="Arial Narrow" w:hAnsi="Arial Narrow"/>
          <w:b/>
          <w:sz w:val="36"/>
          <w:szCs w:val="36"/>
          <w:u w:val="single"/>
        </w:rPr>
        <w:t>NOME</w:t>
      </w:r>
      <w:r>
        <w:rPr>
          <w:rFonts w:ascii="Arial Narrow" w:hAnsi="Arial Narrow"/>
          <w:b/>
          <w:sz w:val="30"/>
          <w:szCs w:val="30"/>
          <w:u w:val="single"/>
        </w:rPr>
        <w:t xml:space="preserve"> </w:t>
      </w:r>
    </w:p>
    <w:p w:rsidR="00D753B3" w:rsidRPr="004D1902" w:rsidRDefault="00D753B3" w:rsidP="00D753B3">
      <w:pPr>
        <w:spacing w:after="0" w:line="240" w:lineRule="auto"/>
        <w:jc w:val="center"/>
        <w:rPr>
          <w:rFonts w:ascii="Arial Narrow" w:hAnsi="Arial Narrow"/>
        </w:rPr>
      </w:pPr>
      <w:r w:rsidRPr="004D1902">
        <w:rPr>
          <w:rFonts w:ascii="Arial Narrow" w:hAnsi="Arial Narrow"/>
        </w:rPr>
        <w:t xml:space="preserve">(COM BASE NA RESOLUÇÃO N° 015/2017-CONSU, DISPONÍVEL EM </w:t>
      </w:r>
      <w:hyperlink r:id="rId6" w:history="1">
        <w:proofErr w:type="gramStart"/>
        <w:r w:rsidRPr="004D1902">
          <w:rPr>
            <w:rStyle w:val="Hyperlink"/>
            <w:rFonts w:ascii="Arial Narrow" w:hAnsi="Arial Narrow"/>
          </w:rPr>
          <w:t>www2.</w:t>
        </w:r>
        <w:proofErr w:type="gramEnd"/>
        <w:r w:rsidRPr="004D1902">
          <w:rPr>
            <w:rStyle w:val="Hyperlink"/>
            <w:rFonts w:ascii="Arial Narrow" w:hAnsi="Arial Narrow"/>
          </w:rPr>
          <w:t>unifap.br/</w:t>
        </w:r>
        <w:proofErr w:type="spellStart"/>
        <w:r w:rsidRPr="004D1902">
          <w:rPr>
            <w:rStyle w:val="Hyperlink"/>
            <w:rFonts w:ascii="Arial Narrow" w:hAnsi="Arial Narrow"/>
          </w:rPr>
          <w:t>cis</w:t>
        </w:r>
        <w:proofErr w:type="spellEnd"/>
      </w:hyperlink>
      <w:r w:rsidRPr="004D1902">
        <w:rPr>
          <w:rFonts w:ascii="Arial Narrow" w:hAnsi="Arial Narrow"/>
        </w:rPr>
        <w:t>)</w:t>
      </w:r>
    </w:p>
    <w:p w:rsidR="00D753B3" w:rsidRPr="00E7272A" w:rsidRDefault="00D753B3" w:rsidP="00D753B3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753B3" w:rsidRPr="00292FED" w:rsidRDefault="00D753B3" w:rsidP="00D753B3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292FED">
        <w:rPr>
          <w:rFonts w:ascii="Arial Narrow" w:hAnsi="Arial Narrow"/>
          <w:b/>
          <w:sz w:val="32"/>
          <w:szCs w:val="32"/>
        </w:rPr>
        <w:t xml:space="preserve">FUNCIONAMENTO: </w:t>
      </w:r>
      <w:proofErr w:type="gramStart"/>
      <w:r w:rsidRPr="00292FED">
        <w:rPr>
          <w:rFonts w:ascii="Arial Narrow" w:hAnsi="Arial Narrow"/>
          <w:b/>
          <w:sz w:val="32"/>
          <w:szCs w:val="32"/>
        </w:rPr>
        <w:t>8:00</w:t>
      </w:r>
      <w:proofErr w:type="gramEnd"/>
      <w:r w:rsidRPr="00292FED">
        <w:rPr>
          <w:rFonts w:ascii="Arial Narrow" w:hAnsi="Arial Narrow"/>
          <w:b/>
          <w:sz w:val="32"/>
          <w:szCs w:val="32"/>
        </w:rPr>
        <w:t xml:space="preserve"> às 20:00</w:t>
      </w:r>
    </w:p>
    <w:p w:rsidR="00D753B3" w:rsidRPr="00224004" w:rsidRDefault="004642C9" w:rsidP="004D1902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DIRETOR (ou outro titulo do cargo como chefe, pró-reitor, ouvidor </w:t>
      </w:r>
      <w:proofErr w:type="spellStart"/>
      <w:r>
        <w:rPr>
          <w:rFonts w:ascii="Arial Narrow" w:hAnsi="Arial Narrow"/>
          <w:b/>
          <w:sz w:val="24"/>
          <w:szCs w:val="24"/>
        </w:rPr>
        <w:t>etc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 w:rsidR="00D753B3" w:rsidRPr="00224004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NOME </w:t>
      </w:r>
      <w:proofErr w:type="gramStart"/>
      <w:r>
        <w:rPr>
          <w:rFonts w:ascii="Arial Narrow" w:hAnsi="Arial Narrow"/>
          <w:sz w:val="24"/>
          <w:szCs w:val="24"/>
        </w:rPr>
        <w:t>COMPLETO</w:t>
      </w:r>
      <w:proofErr w:type="gramEnd"/>
    </w:p>
    <w:tbl>
      <w:tblPr>
        <w:tblStyle w:val="Tabelacomgrade"/>
        <w:tblpPr w:leftFromText="141" w:rightFromText="141" w:vertAnchor="text" w:horzAnchor="margin" w:tblpXSpec="center" w:tblpY="79"/>
        <w:tblW w:w="7883" w:type="dxa"/>
        <w:tblLayout w:type="fixed"/>
        <w:tblLook w:val="04A0" w:firstRow="1" w:lastRow="0" w:firstColumn="1" w:lastColumn="0" w:noHBand="0" w:noVBand="1"/>
      </w:tblPr>
      <w:tblGrid>
        <w:gridCol w:w="2376"/>
        <w:gridCol w:w="5507"/>
      </w:tblGrid>
      <w:tr w:rsidR="004D1902" w:rsidRPr="00E86D09" w:rsidTr="004D1902">
        <w:trPr>
          <w:trHeight w:val="557"/>
        </w:trPr>
        <w:tc>
          <w:tcPr>
            <w:tcW w:w="2376" w:type="dxa"/>
            <w:vAlign w:val="center"/>
          </w:tcPr>
          <w:p w:rsidR="004D1902" w:rsidRPr="00E86D09" w:rsidRDefault="004D1902" w:rsidP="004D190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TURNOS</w:t>
            </w:r>
          </w:p>
        </w:tc>
        <w:tc>
          <w:tcPr>
            <w:tcW w:w="5507" w:type="dxa"/>
            <w:vAlign w:val="center"/>
          </w:tcPr>
          <w:p w:rsidR="004D1902" w:rsidRPr="00E86D09" w:rsidRDefault="004D1902" w:rsidP="004D190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SERVIDORES ESCALADO</w:t>
            </w:r>
            <w:r w:rsidR="007A4DD2">
              <w:rPr>
                <w:rFonts w:ascii="Arial Narrow" w:hAnsi="Arial Narrow"/>
                <w:b/>
                <w:sz w:val="28"/>
                <w:szCs w:val="28"/>
              </w:rPr>
              <w:t>S</w:t>
            </w:r>
            <w:bookmarkStart w:id="0" w:name="_GoBack"/>
            <w:bookmarkEnd w:id="0"/>
          </w:p>
        </w:tc>
      </w:tr>
      <w:tr w:rsidR="004D1902" w:rsidRPr="00E86D09" w:rsidTr="004D1902">
        <w:trPr>
          <w:trHeight w:val="340"/>
        </w:trPr>
        <w:tc>
          <w:tcPr>
            <w:tcW w:w="2376" w:type="dxa"/>
            <w:vAlign w:val="center"/>
          </w:tcPr>
          <w:p w:rsidR="004D1902" w:rsidRDefault="004D1902" w:rsidP="004D1902">
            <w:pPr>
              <w:spacing w:before="240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8:00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- 14:00</w:t>
            </w:r>
          </w:p>
        </w:tc>
        <w:tc>
          <w:tcPr>
            <w:tcW w:w="5507" w:type="dxa"/>
            <w:vAlign w:val="center"/>
          </w:tcPr>
          <w:p w:rsidR="004D1902" w:rsidRPr="004D1902" w:rsidRDefault="004642C9" w:rsidP="004D1902">
            <w:pPr>
              <w:spacing w:before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Nome completo</w:t>
            </w:r>
          </w:p>
        </w:tc>
      </w:tr>
      <w:tr w:rsidR="004D1902" w:rsidRPr="00E86D09" w:rsidTr="004D1902">
        <w:trPr>
          <w:trHeight w:val="558"/>
        </w:trPr>
        <w:tc>
          <w:tcPr>
            <w:tcW w:w="2376" w:type="dxa"/>
            <w:vAlign w:val="center"/>
          </w:tcPr>
          <w:p w:rsidR="004D1902" w:rsidRDefault="004D1902" w:rsidP="004D1902">
            <w:pPr>
              <w:spacing w:before="240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14:00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- 20:00</w:t>
            </w:r>
          </w:p>
        </w:tc>
        <w:tc>
          <w:tcPr>
            <w:tcW w:w="5507" w:type="dxa"/>
            <w:vAlign w:val="center"/>
          </w:tcPr>
          <w:p w:rsidR="004D1902" w:rsidRDefault="004642C9" w:rsidP="004D1902">
            <w:pPr>
              <w:spacing w:before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Nome completo</w:t>
            </w:r>
          </w:p>
        </w:tc>
      </w:tr>
    </w:tbl>
    <w:p w:rsidR="004D1902" w:rsidRDefault="004D1902" w:rsidP="00D753B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D753B3" w:rsidRDefault="00D753B3" w:rsidP="00D753B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TELEFONES ÚTEIS:</w:t>
      </w:r>
    </w:p>
    <w:p w:rsidR="00D753B3" w:rsidRPr="00E86D09" w:rsidRDefault="004D1902" w:rsidP="00D753B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DEAVI</w:t>
      </w:r>
      <w:r w:rsidR="00D753B3">
        <w:rPr>
          <w:rFonts w:ascii="Arial Narrow" w:hAnsi="Arial Narrow"/>
          <w:b/>
          <w:sz w:val="28"/>
          <w:szCs w:val="28"/>
        </w:rPr>
        <w:t>:</w:t>
      </w:r>
      <w:r w:rsidR="00D753B3">
        <w:rPr>
          <w:rFonts w:ascii="Arial Narrow" w:hAnsi="Arial Narrow"/>
          <w:sz w:val="28"/>
          <w:szCs w:val="28"/>
        </w:rPr>
        <w:t xml:space="preserve"> 3312</w:t>
      </w:r>
      <w:r>
        <w:rPr>
          <w:rFonts w:ascii="Arial Narrow" w:hAnsi="Arial Narrow"/>
          <w:sz w:val="28"/>
          <w:szCs w:val="28"/>
        </w:rPr>
        <w:t>-1793</w:t>
      </w:r>
      <w:r w:rsidR="00D753B3">
        <w:rPr>
          <w:rFonts w:ascii="Arial Narrow" w:hAnsi="Arial Narrow"/>
          <w:i/>
          <w:color w:val="FF0000"/>
          <w:sz w:val="28"/>
          <w:szCs w:val="28"/>
        </w:rPr>
        <w:t xml:space="preserve"> </w:t>
      </w:r>
    </w:p>
    <w:p w:rsidR="00D753B3" w:rsidRDefault="00D753B3" w:rsidP="00D753B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CIS: </w:t>
      </w:r>
      <w:r>
        <w:rPr>
          <w:rFonts w:ascii="Arial Narrow" w:hAnsi="Arial Narrow"/>
          <w:sz w:val="28"/>
          <w:szCs w:val="28"/>
        </w:rPr>
        <w:t>4009-2665</w:t>
      </w:r>
    </w:p>
    <w:p w:rsidR="00D753B3" w:rsidRPr="001F43D2" w:rsidRDefault="00D753B3" w:rsidP="00D753B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OUVIDORIA: </w:t>
      </w:r>
      <w:r w:rsidRPr="00224004">
        <w:rPr>
          <w:rFonts w:ascii="Arial Narrow" w:hAnsi="Arial Narrow"/>
          <w:sz w:val="28"/>
          <w:szCs w:val="28"/>
        </w:rPr>
        <w:t>3312-1795 / 1711</w:t>
      </w:r>
    </w:p>
    <w:p w:rsidR="00A811B6" w:rsidRDefault="004D1902">
      <w:r>
        <w:rPr>
          <w:noProof/>
        </w:rPr>
        <w:drawing>
          <wp:anchor distT="0" distB="0" distL="114300" distR="114300" simplePos="0" relativeHeight="251661312" behindDoc="1" locked="0" layoutInCell="1" allowOverlap="1" wp14:anchorId="6EFF1712" wp14:editId="4B24F34B">
            <wp:simplePos x="0" y="0"/>
            <wp:positionH relativeFrom="column">
              <wp:posOffset>1289685</wp:posOffset>
            </wp:positionH>
            <wp:positionV relativeFrom="paragraph">
              <wp:posOffset>1169670</wp:posOffset>
            </wp:positionV>
            <wp:extent cx="2828925" cy="2821940"/>
            <wp:effectExtent l="0" t="0" r="9525" b="0"/>
            <wp:wrapThrough wrapText="bothSides">
              <wp:wrapPolygon edited="0">
                <wp:start x="0" y="0"/>
                <wp:lineTo x="0" y="21435"/>
                <wp:lineTo x="21527" y="21435"/>
                <wp:lineTo x="21527" y="0"/>
                <wp:lineTo x="0" y="0"/>
              </wp:wrapPolygon>
            </wp:wrapThrough>
            <wp:docPr id="1" name="Imagem 1" descr="http://www2.unifap.br/cis/files/2017/0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ifap.br/cis/files/2017/08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ragraph">
                  <wp:posOffset>302895</wp:posOffset>
                </wp:positionV>
                <wp:extent cx="7315200" cy="0"/>
                <wp:effectExtent l="10795" t="571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5.95pt;margin-top:23.85pt;width:8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">
                <v:stroke dashstyle="longDash"/>
              </v:shape>
            </w:pict>
          </mc:Fallback>
        </mc:AlternateContent>
      </w:r>
    </w:p>
    <w:sectPr w:rsidR="00A811B6" w:rsidSect="00F94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B3"/>
    <w:rsid w:val="004642C9"/>
    <w:rsid w:val="004D1902"/>
    <w:rsid w:val="007A4DD2"/>
    <w:rsid w:val="00A811B6"/>
    <w:rsid w:val="00D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53B3"/>
    <w:pPr>
      <w:ind w:left="720"/>
      <w:contextualSpacing/>
    </w:pPr>
  </w:style>
  <w:style w:type="table" w:styleId="Tabelacomgrade">
    <w:name w:val="Table Grid"/>
    <w:basedOn w:val="Tabelanormal"/>
    <w:uiPriority w:val="59"/>
    <w:rsid w:val="00D7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3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53B3"/>
    <w:pPr>
      <w:ind w:left="720"/>
      <w:contextualSpacing/>
    </w:pPr>
  </w:style>
  <w:style w:type="table" w:styleId="Tabelacomgrade">
    <w:name w:val="Table Grid"/>
    <w:basedOn w:val="Tabelanormal"/>
    <w:uiPriority w:val="59"/>
    <w:rsid w:val="00D7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3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fap.br/c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saldanha</dc:creator>
  <cp:lastModifiedBy>hp</cp:lastModifiedBy>
  <cp:revision>4</cp:revision>
  <dcterms:created xsi:type="dcterms:W3CDTF">2018-03-27T16:41:00Z</dcterms:created>
  <dcterms:modified xsi:type="dcterms:W3CDTF">2018-04-18T15:27:00Z</dcterms:modified>
</cp:coreProperties>
</file>