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88" w:rsidRDefault="00F45D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-180974</wp:posOffset>
            </wp:positionH>
            <wp:positionV relativeFrom="paragraph">
              <wp:posOffset>0</wp:posOffset>
            </wp:positionV>
            <wp:extent cx="943610" cy="725170"/>
            <wp:effectExtent l="0" t="0" r="0" b="0"/>
            <wp:wrapNone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72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7371"/>
      </w:tblGrid>
      <w:tr w:rsidR="005E7F88">
        <w:tc>
          <w:tcPr>
            <w:tcW w:w="3119" w:type="dxa"/>
          </w:tcPr>
          <w:p w:rsidR="005E7F88" w:rsidRDefault="005E7F88">
            <w:pPr>
              <w:tabs>
                <w:tab w:val="center" w:pos="3789"/>
                <w:tab w:val="right" w:pos="8208"/>
                <w:tab w:val="right" w:pos="8868"/>
              </w:tabs>
              <w:ind w:left="0" w:hanging="2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E7F88" w:rsidRDefault="00F45DC3" w:rsidP="00701793">
            <w:pPr>
              <w:tabs>
                <w:tab w:val="center" w:pos="4419"/>
                <w:tab w:val="right" w:pos="8838"/>
                <w:tab w:val="right" w:pos="9498"/>
              </w:tabs>
              <w:spacing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MINISTÉRIO DA EDUCAÇÃO</w:t>
            </w:r>
          </w:p>
          <w:p w:rsidR="005E7F88" w:rsidRDefault="00F45DC3" w:rsidP="00701793">
            <w:pPr>
              <w:tabs>
                <w:tab w:val="center" w:pos="4419"/>
                <w:tab w:val="right" w:pos="8838"/>
                <w:tab w:val="right" w:pos="9498"/>
              </w:tabs>
              <w:spacing w:line="240" w:lineRule="auto"/>
              <w:ind w:leftChars="0" w:left="0" w:firstLineChars="0" w:firstLine="0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UNIVERSIDADE FEDERAL DO AMAPÁ </w:t>
            </w:r>
          </w:p>
          <w:p w:rsidR="005E7F88" w:rsidRDefault="00F45DC3" w:rsidP="00701793">
            <w:pPr>
              <w:tabs>
                <w:tab w:val="center" w:pos="4419"/>
                <w:tab w:val="right" w:pos="8838"/>
                <w:tab w:val="right" w:pos="9498"/>
              </w:tabs>
              <w:spacing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DE VIAGEM</w:t>
            </w:r>
          </w:p>
          <w:p w:rsidR="005E7F88" w:rsidRDefault="00F45DC3" w:rsidP="00701793">
            <w:pPr>
              <w:tabs>
                <w:tab w:val="center" w:pos="4419"/>
                <w:tab w:val="right" w:pos="8838"/>
                <w:tab w:val="right" w:pos="9498"/>
              </w:tabs>
              <w:spacing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</w:t>
            </w:r>
            <w:bookmarkStart w:id="0" w:name="bookmark=kix.2w09vhaqyojz" w:colFirst="0" w:colLast="0"/>
            <w:bookmarkEnd w:id="0"/>
            <w:r>
              <w:rPr>
                <w:b/>
                <w:sz w:val="20"/>
                <w:szCs w:val="20"/>
              </w:rPr>
              <w:t xml:space="preserve">OLICITAÇÃO </w:t>
            </w:r>
            <w:proofErr w:type="gramStart"/>
            <w:r>
              <w:rPr>
                <w:b/>
                <w:sz w:val="20"/>
                <w:szCs w:val="20"/>
              </w:rPr>
              <w:t>DE  (</w:t>
            </w:r>
            <w:proofErr w:type="gramEnd"/>
            <w:r>
              <w:rPr>
                <w:b/>
                <w:sz w:val="20"/>
                <w:szCs w:val="20"/>
              </w:rPr>
              <w:t xml:space="preserve"> ) DIÁRIAS  (  ) PASSAGENS </w:t>
            </w:r>
          </w:p>
        </w:tc>
      </w:tr>
    </w:tbl>
    <w:p w:rsidR="005E7F88" w:rsidRDefault="00F45DC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Style w:val="a0"/>
        <w:tblW w:w="99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91"/>
        <w:gridCol w:w="538"/>
        <w:gridCol w:w="838"/>
        <w:gridCol w:w="1780"/>
        <w:gridCol w:w="105"/>
        <w:gridCol w:w="568"/>
        <w:gridCol w:w="1272"/>
        <w:gridCol w:w="434"/>
        <w:gridCol w:w="419"/>
        <w:gridCol w:w="569"/>
        <w:gridCol w:w="1540"/>
        <w:gridCol w:w="236"/>
      </w:tblGrid>
      <w:tr w:rsidR="005E7F88">
        <w:trPr>
          <w:trHeight w:val="283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IDENTIFICAÇÃO </w:t>
            </w:r>
          </w:p>
        </w:tc>
      </w:tr>
      <w:tr w:rsidR="005E7F88">
        <w:trPr>
          <w:trHeight w:val="283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Servidor     (  ) Colaborador Eventual     (  ) Convidado     (  ) Outros:</w:t>
            </w:r>
          </w:p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Obs.: Não-servidor deve anexar cópia de documento oficial com foto.</w:t>
            </w:r>
          </w:p>
        </w:tc>
      </w:tr>
      <w:tr w:rsidR="005E7F8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79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RG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CPF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02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Nacionalidade 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de Nascimento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Escolaridade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996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Campus ou Instituição de origem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Cargo ou Função</w:t>
            </w:r>
          </w:p>
        </w:tc>
        <w:tc>
          <w:tcPr>
            <w:tcW w:w="7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70"/>
        </w:trPr>
        <w:tc>
          <w:tcPr>
            <w:tcW w:w="9990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1"/>
              <w:rPr>
                <w:color w:val="000000"/>
                <w:sz w:val="12"/>
                <w:szCs w:val="12"/>
              </w:rPr>
            </w:pPr>
          </w:p>
        </w:tc>
      </w:tr>
      <w:tr w:rsidR="005E7F88">
        <w:trPr>
          <w:trHeight w:val="283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DADOS</w:t>
            </w:r>
            <w:r>
              <w:rPr>
                <w:b/>
                <w:color w:val="000000"/>
                <w:sz w:val="22"/>
                <w:szCs w:val="22"/>
              </w:rPr>
              <w:t xml:space="preserve"> BANCÁRIOS</w:t>
            </w:r>
          </w:p>
        </w:tc>
      </w:tr>
      <w:tr w:rsidR="005E7F88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Código do Banco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Agência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Conta corrente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E7F88">
        <w:tc>
          <w:tcPr>
            <w:tcW w:w="97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1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10" w:type="dxa"/>
          </w:tcPr>
          <w:p w:rsidR="005E7F88" w:rsidRDefault="005E7F88">
            <w:pPr>
              <w:rPr>
                <w:sz w:val="12"/>
                <w:szCs w:val="12"/>
              </w:rPr>
            </w:pPr>
          </w:p>
        </w:tc>
      </w:tr>
      <w:tr w:rsidR="005E7F88">
        <w:trPr>
          <w:trHeight w:val="283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DESCRIÇÃO DO MOTIVO / OBJETIVO DA VIAGEM </w:t>
            </w:r>
          </w:p>
        </w:tc>
      </w:tr>
      <w:tr w:rsidR="005E7F88">
        <w:trPr>
          <w:trHeight w:val="510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F88" w:rsidRDefault="005E7F88">
            <w:pPr>
              <w:spacing w:before="240" w:after="240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5E7F88">
        <w:tc>
          <w:tcPr>
            <w:tcW w:w="97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1"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10" w:type="dxa"/>
          </w:tcPr>
          <w:p w:rsidR="005E7F88" w:rsidRDefault="005E7F88">
            <w:pPr>
              <w:jc w:val="both"/>
              <w:rPr>
                <w:sz w:val="12"/>
                <w:szCs w:val="12"/>
              </w:rPr>
            </w:pPr>
          </w:p>
        </w:tc>
      </w:tr>
      <w:tr w:rsidR="005E7F88">
        <w:trPr>
          <w:trHeight w:val="283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DESTINO (Ida e Volta) – Sugestão de voo (caso necessário)</w:t>
            </w:r>
          </w:p>
        </w:tc>
      </w:tr>
      <w:tr w:rsidR="005E7F88">
        <w:trPr>
          <w:trHeight w:val="295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7F88">
        <w:tc>
          <w:tcPr>
            <w:tcW w:w="97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1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10" w:type="dxa"/>
          </w:tcPr>
          <w:p w:rsidR="005E7F88" w:rsidRDefault="005E7F88">
            <w:pPr>
              <w:rPr>
                <w:sz w:val="12"/>
                <w:szCs w:val="12"/>
              </w:rPr>
            </w:pPr>
          </w:p>
        </w:tc>
      </w:tr>
      <w:tr w:rsidR="005E7F88">
        <w:trPr>
          <w:trHeight w:val="283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PERÍODO DE AFASTAMENTO</w:t>
            </w:r>
          </w:p>
        </w:tc>
      </w:tr>
      <w:tr w:rsidR="005E7F88">
        <w:trPr>
          <w:trHeight w:val="283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SAÍDA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5E7F88">
        <w:trPr>
          <w:trHeight w:val="283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INÍCIO</w:t>
            </w:r>
            <w:r>
              <w:rPr>
                <w:color w:val="000000"/>
                <w:sz w:val="20"/>
                <w:szCs w:val="20"/>
              </w:rPr>
              <w:t xml:space="preserve"> DA MISSÃO/COMPROMISSO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5E7F88">
        <w:trPr>
          <w:trHeight w:val="283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TÉRMINO DA MISSÃO/COMPROMISSO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5E7F88">
        <w:trPr>
          <w:trHeight w:val="283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RETORNO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5E7F88">
        <w:tc>
          <w:tcPr>
            <w:tcW w:w="97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F88" w:rsidRDefault="005E7F88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1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10" w:type="dxa"/>
          </w:tcPr>
          <w:p w:rsidR="005E7F88" w:rsidRDefault="005E7F88">
            <w:pPr>
              <w:rPr>
                <w:sz w:val="12"/>
                <w:szCs w:val="12"/>
              </w:rPr>
            </w:pPr>
          </w:p>
        </w:tc>
      </w:tr>
      <w:tr w:rsidR="005E7F88">
        <w:trPr>
          <w:trHeight w:val="283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TRANSPORTE </w:t>
            </w:r>
          </w:p>
        </w:tc>
      </w:tr>
      <w:tr w:rsidR="005E7F88">
        <w:trPr>
          <w:trHeight w:val="340"/>
        </w:trPr>
        <w:tc>
          <w:tcPr>
            <w:tcW w:w="9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F45DC3">
            <w:pPr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x</w:t>
            </w:r>
            <w:proofErr w:type="gramEnd"/>
            <w:r>
              <w:rPr>
                <w:sz w:val="20"/>
                <w:szCs w:val="20"/>
              </w:rPr>
              <w:t xml:space="preserve">  ) Passagem aérea    (   ) Transporte Rodoviário    (   ) Veículo Próprio    (   ) Veículo Oficial    (   ) Outros:</w:t>
            </w:r>
          </w:p>
        </w:tc>
      </w:tr>
    </w:tbl>
    <w:p w:rsidR="005E7F88" w:rsidRDefault="00F45DC3">
      <w:pPr>
        <w:ind w:left="0" w:hanging="2"/>
        <w:jc w:val="both"/>
      </w:pPr>
      <w:r>
        <w:rPr>
          <w:sz w:val="22"/>
          <w:szCs w:val="22"/>
        </w:rPr>
        <w:t>Em caso de veículo próprio, informar a distância percorrida (em km):</w:t>
      </w:r>
      <w:r>
        <w:t xml:space="preserve"> _________________</w:t>
      </w:r>
    </w:p>
    <w:p w:rsidR="005E7F88" w:rsidRDefault="005E7F88">
      <w:pPr>
        <w:jc w:val="both"/>
        <w:rPr>
          <w:sz w:val="14"/>
          <w:szCs w:val="14"/>
        </w:rPr>
      </w:pPr>
    </w:p>
    <w:tbl>
      <w:tblPr>
        <w:tblStyle w:val="a1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DÉBITO DO RECURSO </w:t>
            </w:r>
            <w:r>
              <w:rPr>
                <w:color w:val="000000"/>
                <w:sz w:val="22"/>
                <w:szCs w:val="22"/>
              </w:rPr>
              <w:t>(informar origem do recurso utilizado):</w:t>
            </w: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F88" w:rsidRDefault="005E7F8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:rsidR="005E7F88" w:rsidRDefault="005E7F88">
      <w:pPr>
        <w:jc w:val="both"/>
        <w:rPr>
          <w:sz w:val="12"/>
          <w:szCs w:val="12"/>
        </w:rPr>
      </w:pPr>
    </w:p>
    <w:tbl>
      <w:tblPr>
        <w:tblStyle w:val="a2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JUSTIFICATIVA</w:t>
            </w:r>
            <w:r>
              <w:rPr>
                <w:color w:val="000000"/>
                <w:sz w:val="22"/>
                <w:szCs w:val="22"/>
              </w:rPr>
              <w:t xml:space="preserve"> (conforme Decreto Nº 10.193/2019 e Portaria Nº 204/2020)</w:t>
            </w: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 Para viagens que iniciem na sexta e inclua sábado, domingo e feriados</w:t>
            </w: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 Para viagens com mais de 05 dias contínuos (solicitar autorização da autoridade superior para a concessão de diárias e/ou passagens)</w:t>
            </w: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 Para proposto com mais de 30 dias intercalados no ano (solicitar autorização da autoridade superior para a co</w:t>
            </w:r>
            <w:r>
              <w:rPr>
                <w:color w:val="000000"/>
                <w:sz w:val="22"/>
                <w:szCs w:val="22"/>
              </w:rPr>
              <w:t>ncessão de diárias e/ou passagens)</w:t>
            </w: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 Para viagens realizadas em grupos acima de 5 pessoas (solicitar autorização da autoridade superior para a concessão de diárias e/ou passagens)</w:t>
            </w:r>
          </w:p>
        </w:tc>
      </w:tr>
      <w:tr w:rsidR="005E7F88">
        <w:trPr>
          <w:trHeight w:val="28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E7F88" w:rsidRDefault="005E7F88">
      <w:pPr>
        <w:jc w:val="both"/>
        <w:rPr>
          <w:sz w:val="14"/>
          <w:szCs w:val="14"/>
        </w:rPr>
      </w:pPr>
    </w:p>
    <w:tbl>
      <w:tblPr>
        <w:tblStyle w:val="a3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8"/>
        <w:gridCol w:w="854"/>
        <w:gridCol w:w="4206"/>
        <w:gridCol w:w="642"/>
      </w:tblGrid>
      <w:tr w:rsidR="005E7F8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F88" w:rsidRDefault="00F45DC3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22"/>
                <w:szCs w:val="22"/>
              </w:rPr>
              <w:t>9. JUSTIFICATIVA</w:t>
            </w:r>
            <w:r>
              <w:rPr>
                <w:color w:val="000000"/>
                <w:sz w:val="22"/>
                <w:szCs w:val="22"/>
              </w:rPr>
              <w:t xml:space="preserve"> (conforme Portarias Nº 102, de 12 de </w:t>
            </w:r>
            <w:proofErr w:type="gramStart"/>
            <w:r>
              <w:rPr>
                <w:color w:val="000000"/>
                <w:sz w:val="22"/>
                <w:szCs w:val="22"/>
              </w:rPr>
              <w:t>Fevereiro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de 2020, e Nº 204, de 06 de Fevereiro de 2020)</w:t>
            </w:r>
          </w:p>
        </w:tc>
      </w:tr>
      <w:tr w:rsidR="005E7F88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 Para solicitação de viagem fora do prazo (solicitar autorização da autoridade superior para a concessão de diárias e/ou passagens):</w:t>
            </w:r>
          </w:p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- Com menos de 15 dias de antecedência para viagens nacionais;</w:t>
            </w:r>
          </w:p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- Com menos de 20 dias de antecedência p</w:t>
            </w:r>
            <w:r>
              <w:rPr>
                <w:color w:val="000000"/>
                <w:sz w:val="22"/>
                <w:szCs w:val="22"/>
              </w:rPr>
              <w:t>ara viagens internacionais.</w:t>
            </w:r>
          </w:p>
        </w:tc>
      </w:tr>
      <w:tr w:rsidR="005E7F88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7F88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7F88" w:rsidRDefault="00F45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9.2. Para solicitação de viagem com prestação de contas pendente</w:t>
            </w:r>
            <w:r>
              <w:rPr>
                <w:color w:val="000000"/>
                <w:sz w:val="22"/>
                <w:szCs w:val="22"/>
              </w:rPr>
              <w:t xml:space="preserve"> (solicitar autorização da autoridade superior para a concessão de diárias e/ou passagens)</w:t>
            </w:r>
          </w:p>
        </w:tc>
      </w:tr>
      <w:tr w:rsidR="005E7F88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5E7F88" w:rsidRDefault="005E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E7F88"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5E7F88" w:rsidRDefault="005E7F88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5E7F88" w:rsidRDefault="00F45DC3">
            <w:pPr>
              <w:ind w:left="0" w:hanging="2"/>
              <w:jc w:val="center"/>
            </w:pPr>
            <w:r>
              <w:rPr>
                <w:b/>
              </w:rPr>
              <w:t>TERMO DE COMPROMISSO</w:t>
            </w:r>
          </w:p>
          <w:p w:rsidR="005E7F88" w:rsidRDefault="005E7F88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5E7F88" w:rsidRDefault="00F45DC3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Pelo presente, comprometo-me a:</w:t>
            </w:r>
          </w:p>
          <w:p w:rsidR="005E7F88" w:rsidRDefault="00F45DC3">
            <w:pPr>
              <w:widowControl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Restituir, em cinco dias contados a partir da data prevista ao término da viagem, as diárias quando não utilizadas;</w:t>
            </w:r>
          </w:p>
          <w:p w:rsidR="005E7F88" w:rsidRDefault="00F45DC3">
            <w:pPr>
              <w:widowControl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Prestar contas no prazo de até 05 dias úteis após o </w:t>
            </w:r>
            <w:r>
              <w:rPr>
                <w:sz w:val="22"/>
                <w:szCs w:val="22"/>
              </w:rPr>
              <w:t>término</w:t>
            </w:r>
            <w:r>
              <w:rPr>
                <w:sz w:val="22"/>
                <w:szCs w:val="22"/>
              </w:rPr>
              <w:t xml:space="preserve"> da viagem, sob penalidade conforme a lei se não cumprido;</w:t>
            </w:r>
          </w:p>
          <w:p w:rsidR="005E7F88" w:rsidRDefault="00F45DC3">
            <w:pPr>
              <w:widowControl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Entregar orig</w:t>
            </w:r>
            <w:r>
              <w:rPr>
                <w:sz w:val="22"/>
                <w:szCs w:val="22"/>
              </w:rPr>
              <w:t>inal ou segunda via do canhoto das passagens utilizadas junto com a Prestação de Contas da Viagem (Relatório de viagem e certificado do evento, se existir) no prazo de até 05 dias após o término da viagem;</w:t>
            </w:r>
          </w:p>
          <w:p w:rsidR="005E7F88" w:rsidRDefault="00F45DC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Arcar com as despesas de alterações de horário </w:t>
            </w:r>
            <w:r>
              <w:rPr>
                <w:sz w:val="22"/>
                <w:szCs w:val="22"/>
              </w:rPr>
              <w:t xml:space="preserve">de voo, quando não for de interesse da instituição. </w:t>
            </w:r>
          </w:p>
        </w:tc>
      </w:tr>
      <w:tr w:rsidR="005E7F88">
        <w:tc>
          <w:tcPr>
            <w:tcW w:w="10490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5E7F88" w:rsidRDefault="005E7F88">
            <w:pPr>
              <w:ind w:left="0" w:hanging="2"/>
            </w:pPr>
          </w:p>
        </w:tc>
      </w:tr>
      <w:tr w:rsidR="005E7F88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F88" w:rsidRDefault="00F45DC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DE ACORDO:</w:t>
            </w:r>
          </w:p>
        </w:tc>
      </w:tr>
      <w:tr w:rsidR="005E7F88">
        <w:trPr>
          <w:trHeight w:val="510"/>
        </w:trPr>
        <w:tc>
          <w:tcPr>
            <w:tcW w:w="4788" w:type="dxa"/>
            <w:tcBorders>
              <w:bottom w:val="single" w:sz="4" w:space="0" w:color="000000"/>
            </w:tcBorders>
            <w:shd w:val="clear" w:color="auto" w:fill="FFFFFF"/>
          </w:tcPr>
          <w:p w:rsidR="005E7F88" w:rsidRDefault="005E7F88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5E7F88" w:rsidRDefault="005E7F88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5E7F88" w:rsidRDefault="005E7F88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5E7F88" w:rsidRDefault="005E7F8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:rsidR="005E7F88" w:rsidRDefault="005E7F8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tcBorders>
              <w:bottom w:val="single" w:sz="4" w:space="0" w:color="000000"/>
            </w:tcBorders>
            <w:shd w:val="clear" w:color="auto" w:fill="FFFFFF"/>
          </w:tcPr>
          <w:p w:rsidR="005E7F88" w:rsidRDefault="005E7F88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5E7F88" w:rsidRDefault="005E7F8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5E7F88" w:rsidRDefault="005E7F88">
            <w:pPr>
              <w:ind w:left="0" w:hanging="2"/>
            </w:pPr>
          </w:p>
        </w:tc>
      </w:tr>
      <w:tr w:rsidR="005E7F88">
        <w:tc>
          <w:tcPr>
            <w:tcW w:w="4788" w:type="dxa"/>
            <w:tcBorders>
              <w:top w:val="single" w:sz="4" w:space="0" w:color="000000"/>
            </w:tcBorders>
            <w:shd w:val="clear" w:color="auto" w:fill="FFFFFF"/>
          </w:tcPr>
          <w:p w:rsidR="005E7F88" w:rsidRDefault="00F45DC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Servidor solicitante</w:t>
            </w:r>
          </w:p>
          <w:p w:rsidR="005E7F88" w:rsidRDefault="00F45DC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  <w:tc>
          <w:tcPr>
            <w:tcW w:w="854" w:type="dxa"/>
            <w:shd w:val="clear" w:color="auto" w:fill="FFFFFF"/>
          </w:tcPr>
          <w:p w:rsidR="005E7F88" w:rsidRDefault="005E7F8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206" w:type="dxa"/>
            <w:shd w:val="clear" w:color="auto" w:fill="FFFFFF"/>
          </w:tcPr>
          <w:p w:rsidR="005E7F88" w:rsidRDefault="00F45DC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Chefia Imediata</w:t>
            </w:r>
          </w:p>
          <w:p w:rsidR="005E7F88" w:rsidRDefault="00F45DC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e Portaria</w:t>
            </w:r>
          </w:p>
        </w:tc>
        <w:tc>
          <w:tcPr>
            <w:tcW w:w="642" w:type="dxa"/>
          </w:tcPr>
          <w:p w:rsidR="005E7F88" w:rsidRDefault="005E7F88">
            <w:pPr>
              <w:ind w:left="0" w:hanging="2"/>
            </w:pPr>
          </w:p>
        </w:tc>
      </w:tr>
      <w:tr w:rsidR="005E7F88">
        <w:tc>
          <w:tcPr>
            <w:tcW w:w="4788" w:type="dxa"/>
            <w:shd w:val="clear" w:color="auto" w:fill="FFFFFF"/>
          </w:tcPr>
          <w:p w:rsidR="005E7F88" w:rsidRDefault="00F45DC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</w:p>
          <w:p w:rsidR="005E7F88" w:rsidRDefault="005E7F88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5E7F88" w:rsidRDefault="005E7F88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5E7F88" w:rsidRDefault="005E7F8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FFFF"/>
          </w:tcPr>
          <w:p w:rsidR="005E7F88" w:rsidRDefault="005E7F8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206" w:type="dxa"/>
            <w:tcBorders>
              <w:bottom w:val="single" w:sz="4" w:space="0" w:color="000000"/>
            </w:tcBorders>
            <w:shd w:val="clear" w:color="auto" w:fill="FFFFFF"/>
          </w:tcPr>
          <w:p w:rsidR="005E7F88" w:rsidRDefault="005E7F88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5E7F88" w:rsidRDefault="005E7F8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5E7F88" w:rsidRDefault="005E7F88">
            <w:pPr>
              <w:ind w:left="0" w:hanging="2"/>
            </w:pPr>
          </w:p>
        </w:tc>
      </w:tr>
      <w:tr w:rsidR="005E7F88">
        <w:tc>
          <w:tcPr>
            <w:tcW w:w="4788" w:type="dxa"/>
            <w:tcBorders>
              <w:top w:val="single" w:sz="4" w:space="0" w:color="000000"/>
            </w:tcBorders>
            <w:shd w:val="clear" w:color="auto" w:fill="FFFFFF"/>
          </w:tcPr>
          <w:p w:rsidR="005E7F88" w:rsidRDefault="005E7F8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FFFFF"/>
          </w:tcPr>
          <w:p w:rsidR="005E7F88" w:rsidRDefault="005E7F8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206" w:type="dxa"/>
            <w:tcBorders>
              <w:top w:val="single" w:sz="4" w:space="0" w:color="000000"/>
            </w:tcBorders>
            <w:shd w:val="clear" w:color="auto" w:fill="FFFFFF"/>
          </w:tcPr>
          <w:p w:rsidR="005E7F88" w:rsidRDefault="00F45DC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Autoridade Concedente  </w:t>
            </w:r>
          </w:p>
          <w:p w:rsidR="005E7F88" w:rsidRDefault="00F45DC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e Portaria</w:t>
            </w:r>
          </w:p>
        </w:tc>
        <w:tc>
          <w:tcPr>
            <w:tcW w:w="642" w:type="dxa"/>
          </w:tcPr>
          <w:p w:rsidR="005E7F88" w:rsidRDefault="005E7F88">
            <w:pPr>
              <w:ind w:left="0" w:hanging="2"/>
            </w:pPr>
          </w:p>
        </w:tc>
      </w:tr>
    </w:tbl>
    <w:p w:rsidR="005E7F88" w:rsidRDefault="005E7F88">
      <w:pPr>
        <w:rPr>
          <w:sz w:val="14"/>
          <w:szCs w:val="14"/>
        </w:rPr>
      </w:pPr>
      <w:bookmarkStart w:id="1" w:name="_GoBack"/>
      <w:bookmarkEnd w:id="1"/>
    </w:p>
    <w:sectPr w:rsidR="005E7F88">
      <w:footerReference w:type="default" r:id="rId9"/>
      <w:pgSz w:w="11906" w:h="16838"/>
      <w:pgMar w:top="567" w:right="851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C3" w:rsidRDefault="00F45DC3">
      <w:pPr>
        <w:spacing w:line="240" w:lineRule="auto"/>
        <w:ind w:left="0" w:hanging="2"/>
      </w:pPr>
      <w:r>
        <w:separator/>
      </w:r>
    </w:p>
  </w:endnote>
  <w:endnote w:type="continuationSeparator" w:id="0">
    <w:p w:rsidR="00F45DC3" w:rsidRDefault="00F45D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F88" w:rsidRDefault="00F45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________________________________________________________________________________</w:t>
    </w:r>
  </w:p>
  <w:p w:rsidR="005E7F88" w:rsidRDefault="00F45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Universidade Federal do Amapá – UNIFAP</w:t>
    </w:r>
  </w:p>
  <w:p w:rsidR="005E7F88" w:rsidRDefault="00F45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Divisão de Diárias Passagens e Hospedagem - Formulário de Solicitação de Diárias e Passagens</w:t>
    </w:r>
  </w:p>
  <w:p w:rsidR="005E7F88" w:rsidRDefault="00F45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Atualização: </w:t>
    </w:r>
    <w:proofErr w:type="gramStart"/>
    <w:r>
      <w:rPr>
        <w:color w:val="000000"/>
        <w:sz w:val="16"/>
        <w:szCs w:val="16"/>
      </w:rPr>
      <w:t>Setembro</w:t>
    </w:r>
    <w:proofErr w:type="gramEnd"/>
    <w:r>
      <w:rPr>
        <w:color w:val="000000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C3" w:rsidRDefault="00F45DC3">
      <w:pPr>
        <w:spacing w:line="240" w:lineRule="auto"/>
        <w:ind w:left="0" w:hanging="2"/>
      </w:pPr>
      <w:r>
        <w:separator/>
      </w:r>
    </w:p>
  </w:footnote>
  <w:footnote w:type="continuationSeparator" w:id="0">
    <w:p w:rsidR="00F45DC3" w:rsidRDefault="00F45DC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1AC7"/>
    <w:multiLevelType w:val="multilevel"/>
    <w:tmpl w:val="FA36A7F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9BE389F"/>
    <w:multiLevelType w:val="multilevel"/>
    <w:tmpl w:val="BD2A7964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88"/>
    <w:rsid w:val="005E7F88"/>
    <w:rsid w:val="00701793"/>
    <w:rsid w:val="00F4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83EB"/>
  <w15:docId w15:val="{F373509E-6525-4D57-B7F6-B6F42EFF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widowControl/>
      <w:numPr>
        <w:ilvl w:val="1"/>
        <w:numId w:val="1"/>
      </w:numPr>
      <w:suppressAutoHyphens/>
      <w:spacing w:before="100" w:after="100"/>
      <w:ind w:left="-1" w:hanging="1"/>
      <w:outlineLvl w:val="1"/>
    </w:pPr>
    <w:rPr>
      <w:b/>
      <w:bCs/>
      <w:sz w:val="36"/>
      <w:szCs w:val="36"/>
      <w:lang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ULO01">
    <w:name w:val="TITULO 01"/>
    <w:basedOn w:val="Normal"/>
    <w:pPr>
      <w:spacing w:before="360"/>
      <w:jc w:val="center"/>
    </w:pPr>
    <w:rPr>
      <w:b/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Commarcadores5">
    <w:name w:val="List Bullet 5"/>
    <w:basedOn w:val="Normal"/>
    <w:pPr>
      <w:widowControl/>
      <w:numPr>
        <w:numId w:val="2"/>
      </w:numPr>
      <w:suppressAutoHyphens/>
      <w:ind w:left="-1" w:hanging="1"/>
      <w:contextualSpacing/>
    </w:pPr>
    <w:rPr>
      <w:rFonts w:ascii="Arial" w:hAnsi="Arial" w:cs="Tahoma"/>
      <w:kern w:val="0"/>
      <w:sz w:val="20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1ae9GMLNRlItKql7i7/tG6/qw==">CgMxLjAyEGtpeC4ydzA5dmhhcXlvano4AHIhMTFvc09YMDFESHBHY3hySllheXB1eEdhMDlSX2F6dU5F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SANDRA MOTA RODRIGUES</cp:lastModifiedBy>
  <cp:revision>2</cp:revision>
  <dcterms:created xsi:type="dcterms:W3CDTF">2018-08-30T15:24:00Z</dcterms:created>
  <dcterms:modified xsi:type="dcterms:W3CDTF">2024-08-20T14:08:00Z</dcterms:modified>
</cp:coreProperties>
</file>