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8B" w:rsidRDefault="0015128B">
      <w:pPr>
        <w:pStyle w:val="Corpodetexto2"/>
        <w:spacing w:after="0" w:line="240" w:lineRule="auto"/>
        <w:jc w:val="both"/>
        <w:rPr>
          <w:sz w:val="24"/>
          <w:szCs w:val="24"/>
        </w:rPr>
      </w:pPr>
    </w:p>
    <w:p w:rsidR="0015128B" w:rsidRDefault="009321B7">
      <w:pPr>
        <w:pStyle w:val="Ttulo11"/>
        <w:ind w:left="0" w:firstLine="669"/>
        <w:jc w:val="center"/>
        <w:outlineLvl w:val="9"/>
        <w:rPr>
          <w:sz w:val="24"/>
          <w:szCs w:val="24"/>
        </w:rPr>
      </w:pPr>
      <w:bookmarkStart w:id="0" w:name="_GoBack"/>
      <w:r>
        <w:rPr>
          <w:sz w:val="24"/>
          <w:szCs w:val="24"/>
        </w:rPr>
        <w:t xml:space="preserve">ANEXO III </w:t>
      </w:r>
      <w:r w:rsidR="00675C42">
        <w:rPr>
          <w:sz w:val="24"/>
          <w:szCs w:val="24"/>
        </w:rPr>
        <w:t xml:space="preserve">- </w:t>
      </w:r>
      <w:r>
        <w:rPr>
          <w:sz w:val="24"/>
          <w:szCs w:val="24"/>
        </w:rPr>
        <w:t>PLANO DE TRABALHO</w:t>
      </w:r>
    </w:p>
    <w:bookmarkEnd w:id="0"/>
    <w:p w:rsidR="00675C42" w:rsidRDefault="00675C42">
      <w:pPr>
        <w:pStyle w:val="Ttulo11"/>
        <w:ind w:left="0" w:firstLine="669"/>
        <w:jc w:val="center"/>
        <w:outlineLvl w:val="9"/>
        <w:rPr>
          <w:sz w:val="24"/>
          <w:szCs w:val="24"/>
        </w:rPr>
      </w:pPr>
    </w:p>
    <w:p w:rsidR="0015128B" w:rsidRDefault="009321B7">
      <w:pPr>
        <w:jc w:val="center"/>
        <w:rPr>
          <w:b/>
          <w:sz w:val="24"/>
          <w:szCs w:val="24"/>
        </w:rPr>
      </w:pPr>
      <w:r>
        <w:rPr>
          <w:b/>
          <w:sz w:val="24"/>
          <w:szCs w:val="24"/>
        </w:rPr>
        <w:t>COOPERAÇÃO TÉCNICO-OPERACIONAL DE PROGRAMA DE ESTÁGIO</w:t>
      </w:r>
    </w:p>
    <w:p w:rsidR="0015128B" w:rsidRDefault="0015128B">
      <w:pPr>
        <w:pStyle w:val="Corpodetexto"/>
        <w:spacing w:before="6"/>
        <w:rPr>
          <w:b/>
          <w:sz w:val="24"/>
          <w:szCs w:val="24"/>
        </w:rPr>
      </w:pPr>
    </w:p>
    <w:p w:rsidR="0015128B" w:rsidRDefault="009321B7">
      <w:pPr>
        <w:pStyle w:val="PargrafodaLista"/>
        <w:numPr>
          <w:ilvl w:val="0"/>
          <w:numId w:val="12"/>
        </w:numPr>
        <w:tabs>
          <w:tab w:val="left" w:pos="715"/>
        </w:tabs>
        <w:rPr>
          <w:b/>
          <w:sz w:val="24"/>
          <w:szCs w:val="24"/>
        </w:rPr>
      </w:pPr>
      <w:r>
        <w:rPr>
          <w:b/>
          <w:sz w:val="24"/>
          <w:szCs w:val="24"/>
        </w:rPr>
        <w:t>- DADOS CADASTRAIS</w:t>
      </w:r>
    </w:p>
    <w:p w:rsidR="0015128B" w:rsidRDefault="0015128B">
      <w:pPr>
        <w:pStyle w:val="Corpodetexto"/>
        <w:spacing w:before="5"/>
        <w:rPr>
          <w:b/>
          <w:sz w:val="24"/>
          <w:szCs w:val="24"/>
        </w:rPr>
      </w:pPr>
    </w:p>
    <w:tbl>
      <w:tblPr>
        <w:tblW w:w="9077" w:type="dxa"/>
        <w:tblInd w:w="816" w:type="dxa"/>
        <w:tblLayout w:type="fixed"/>
        <w:tblCellMar>
          <w:left w:w="10" w:type="dxa"/>
          <w:right w:w="10" w:type="dxa"/>
        </w:tblCellMar>
        <w:tblLook w:val="04A0" w:firstRow="1" w:lastRow="0" w:firstColumn="1" w:lastColumn="0" w:noHBand="0" w:noVBand="1"/>
      </w:tblPr>
      <w:tblGrid>
        <w:gridCol w:w="2650"/>
        <w:gridCol w:w="372"/>
        <w:gridCol w:w="2492"/>
        <w:gridCol w:w="536"/>
        <w:gridCol w:w="613"/>
        <w:gridCol w:w="2414"/>
      </w:tblGrid>
      <w:tr w:rsidR="0015128B" w:rsidTr="0015128B">
        <w:trPr>
          <w:trHeight w:val="625"/>
        </w:trPr>
        <w:tc>
          <w:tcPr>
            <w:tcW w:w="66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pPr>
            <w:r>
              <w:rPr>
                <w:b/>
                <w:sz w:val="24"/>
                <w:szCs w:val="24"/>
                <w:u w:val="thick"/>
              </w:rPr>
              <w:t>ÓRGÃO/INSTITUIÇÃO DE ENSINO:</w:t>
            </w:r>
          </w:p>
          <w:p w:rsidR="0015128B" w:rsidRDefault="009321B7">
            <w:pPr>
              <w:pStyle w:val="TableParagraph"/>
              <w:spacing w:before="37"/>
              <w:ind w:left="69"/>
              <w:rPr>
                <w:sz w:val="24"/>
                <w:szCs w:val="24"/>
              </w:rPr>
            </w:pPr>
            <w:r>
              <w:rPr>
                <w:sz w:val="24"/>
                <w:szCs w:val="24"/>
              </w:rPr>
              <w:t>FUNDAÇÃO UNIVERSIDADE FEDERAL DO AMAPÁ</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7"/>
              <w:rPr>
                <w:b/>
                <w:sz w:val="24"/>
                <w:szCs w:val="24"/>
              </w:rPr>
            </w:pPr>
            <w:r>
              <w:rPr>
                <w:b/>
                <w:sz w:val="24"/>
                <w:szCs w:val="24"/>
              </w:rPr>
              <w:t>CNPJ/MF:</w:t>
            </w:r>
          </w:p>
          <w:p w:rsidR="0015128B" w:rsidRDefault="009321B7">
            <w:pPr>
              <w:pStyle w:val="TableParagraph"/>
              <w:spacing w:before="37"/>
              <w:ind w:left="67"/>
              <w:rPr>
                <w:sz w:val="24"/>
                <w:szCs w:val="24"/>
              </w:rPr>
            </w:pPr>
            <w:r>
              <w:rPr>
                <w:sz w:val="24"/>
                <w:szCs w:val="24"/>
              </w:rPr>
              <w:t>XXXXXXXXX</w:t>
            </w:r>
          </w:p>
        </w:tc>
      </w:tr>
      <w:tr w:rsidR="0015128B" w:rsidTr="0015128B">
        <w:trPr>
          <w:trHeight w:val="88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rPr>
                <w:b/>
                <w:sz w:val="24"/>
                <w:szCs w:val="24"/>
              </w:rPr>
            </w:pPr>
            <w:r>
              <w:rPr>
                <w:b/>
                <w:sz w:val="24"/>
                <w:szCs w:val="24"/>
              </w:rPr>
              <w:t>Endereço:</w:t>
            </w:r>
          </w:p>
          <w:p w:rsidR="0015128B" w:rsidRDefault="009321B7">
            <w:pPr>
              <w:pStyle w:val="TableParagraph"/>
              <w:spacing w:before="38"/>
              <w:ind w:left="69"/>
              <w:rPr>
                <w:sz w:val="24"/>
                <w:szCs w:val="24"/>
              </w:rPr>
            </w:pPr>
            <w:r>
              <w:rPr>
                <w:sz w:val="24"/>
                <w:szCs w:val="24"/>
              </w:rPr>
              <w:t>XXXXXXXXXXXXXX</w:t>
            </w:r>
          </w:p>
        </w:tc>
      </w:tr>
      <w:tr w:rsidR="0015128B" w:rsidTr="0015128B">
        <w:trPr>
          <w:trHeight w:val="626"/>
        </w:trPr>
        <w:tc>
          <w:tcPr>
            <w:tcW w:w="26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rPr>
                <w:b/>
                <w:sz w:val="24"/>
                <w:szCs w:val="24"/>
              </w:rPr>
            </w:pPr>
            <w:r>
              <w:rPr>
                <w:b/>
                <w:sz w:val="24"/>
                <w:szCs w:val="24"/>
              </w:rPr>
              <w:t>Cidade:</w:t>
            </w:r>
          </w:p>
          <w:p w:rsidR="0015128B" w:rsidRDefault="009321B7">
            <w:pPr>
              <w:pStyle w:val="TableParagraph"/>
              <w:spacing w:before="37"/>
              <w:ind w:left="69"/>
              <w:rPr>
                <w:sz w:val="24"/>
                <w:szCs w:val="24"/>
              </w:rPr>
            </w:pPr>
            <w:r>
              <w:rPr>
                <w:sz w:val="24"/>
                <w:szCs w:val="24"/>
              </w:rPr>
              <w:t>Macapá</w:t>
            </w:r>
          </w:p>
        </w:tc>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rPr>
                <w:b/>
                <w:sz w:val="24"/>
                <w:szCs w:val="24"/>
              </w:rPr>
            </w:pPr>
            <w:r>
              <w:rPr>
                <w:b/>
                <w:sz w:val="24"/>
                <w:szCs w:val="24"/>
              </w:rPr>
              <w:t>UF:</w:t>
            </w:r>
          </w:p>
          <w:p w:rsidR="0015128B" w:rsidRDefault="009321B7">
            <w:pPr>
              <w:pStyle w:val="TableParagraph"/>
              <w:spacing w:before="37"/>
              <w:ind w:left="69"/>
              <w:rPr>
                <w:sz w:val="24"/>
                <w:szCs w:val="24"/>
              </w:rPr>
            </w:pPr>
            <w:r>
              <w:rPr>
                <w:sz w:val="24"/>
                <w:szCs w:val="24"/>
              </w:rPr>
              <w:t>Amapá</w:t>
            </w:r>
          </w:p>
        </w:tc>
        <w:tc>
          <w:tcPr>
            <w:tcW w:w="3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rPr>
                <w:b/>
                <w:sz w:val="24"/>
                <w:szCs w:val="24"/>
              </w:rPr>
            </w:pPr>
            <w:r>
              <w:rPr>
                <w:b/>
                <w:sz w:val="24"/>
                <w:szCs w:val="24"/>
              </w:rPr>
              <w:t>CEP:</w:t>
            </w:r>
          </w:p>
          <w:p w:rsidR="0015128B" w:rsidRDefault="009321B7">
            <w:pPr>
              <w:pStyle w:val="TableParagraph"/>
              <w:spacing w:before="37"/>
              <w:ind w:left="69"/>
              <w:rPr>
                <w:sz w:val="24"/>
                <w:szCs w:val="24"/>
              </w:rPr>
            </w:pPr>
            <w:proofErr w:type="gramStart"/>
            <w:r>
              <w:rPr>
                <w:sz w:val="24"/>
                <w:szCs w:val="24"/>
              </w:rPr>
              <w:t>xxxxxxxxxx</w:t>
            </w:r>
            <w:proofErr w:type="gramEnd"/>
          </w:p>
        </w:tc>
      </w:tr>
      <w:tr w:rsidR="0015128B" w:rsidTr="0015128B">
        <w:trPr>
          <w:trHeight w:val="625"/>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rPr>
                <w:b/>
                <w:sz w:val="24"/>
                <w:szCs w:val="24"/>
              </w:rPr>
            </w:pPr>
            <w:r>
              <w:rPr>
                <w:b/>
                <w:sz w:val="24"/>
                <w:szCs w:val="24"/>
              </w:rPr>
              <w:t>DDD/Telefone:</w:t>
            </w:r>
          </w:p>
          <w:p w:rsidR="0015128B" w:rsidRDefault="009321B7">
            <w:pPr>
              <w:pStyle w:val="TableParagraph"/>
              <w:spacing w:before="37"/>
              <w:ind w:left="69"/>
              <w:rPr>
                <w:sz w:val="24"/>
                <w:szCs w:val="24"/>
              </w:rPr>
            </w:pPr>
            <w:r>
              <w:rPr>
                <w:sz w:val="24"/>
                <w:szCs w:val="24"/>
              </w:rPr>
              <w:t>(96) xxxxxxxxxxx</w:t>
            </w:r>
          </w:p>
        </w:tc>
      </w:tr>
      <w:tr w:rsidR="0015128B" w:rsidTr="0015128B">
        <w:trPr>
          <w:trHeight w:val="33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2"/>
              <w:ind w:left="69"/>
            </w:pPr>
            <w:r>
              <w:rPr>
                <w:b/>
                <w:sz w:val="24"/>
                <w:szCs w:val="24"/>
              </w:rPr>
              <w:t>Dirigente da Entidade</w:t>
            </w:r>
            <w:r>
              <w:rPr>
                <w:sz w:val="24"/>
                <w:szCs w:val="24"/>
              </w:rPr>
              <w:t>: xxxxxxxxxxxxxxxxxx</w:t>
            </w:r>
          </w:p>
        </w:tc>
      </w:tr>
      <w:tr w:rsidR="0015128B" w:rsidTr="0015128B">
        <w:trPr>
          <w:trHeight w:val="333"/>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4"/>
              <w:ind w:left="69"/>
            </w:pPr>
            <w:r>
              <w:rPr>
                <w:b/>
                <w:sz w:val="24"/>
                <w:szCs w:val="24"/>
              </w:rPr>
              <w:t xml:space="preserve">Representada neste ato por: </w:t>
            </w:r>
            <w:r>
              <w:rPr>
                <w:sz w:val="24"/>
                <w:szCs w:val="24"/>
              </w:rPr>
              <w:t>xxxxxxxxxxxxxxxxxxxxx</w:t>
            </w:r>
          </w:p>
        </w:tc>
      </w:tr>
      <w:tr w:rsidR="0015128B" w:rsidTr="0015128B">
        <w:trPr>
          <w:trHeight w:val="625"/>
        </w:trPr>
        <w:tc>
          <w:tcPr>
            <w:tcW w:w="26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9"/>
              <w:ind w:left="69"/>
              <w:rPr>
                <w:b/>
                <w:sz w:val="24"/>
                <w:szCs w:val="24"/>
              </w:rPr>
            </w:pPr>
            <w:r>
              <w:rPr>
                <w:b/>
                <w:sz w:val="24"/>
                <w:szCs w:val="24"/>
              </w:rPr>
              <w:t>CPF:</w:t>
            </w:r>
          </w:p>
          <w:p w:rsidR="0015128B" w:rsidRDefault="009321B7">
            <w:pPr>
              <w:pStyle w:val="TableParagraph"/>
              <w:spacing w:before="35"/>
              <w:ind w:left="69"/>
              <w:rPr>
                <w:sz w:val="24"/>
                <w:szCs w:val="24"/>
              </w:rPr>
            </w:pPr>
            <w:proofErr w:type="gramStart"/>
            <w:r>
              <w:rPr>
                <w:sz w:val="24"/>
                <w:szCs w:val="24"/>
              </w:rPr>
              <w:t>xxxxxxxxxxxxxx</w:t>
            </w:r>
            <w:proofErr w:type="gramEnd"/>
          </w:p>
        </w:tc>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9"/>
              <w:ind w:left="69"/>
              <w:rPr>
                <w:b/>
                <w:sz w:val="24"/>
                <w:szCs w:val="24"/>
              </w:rPr>
            </w:pPr>
            <w:r>
              <w:rPr>
                <w:b/>
                <w:sz w:val="24"/>
                <w:szCs w:val="24"/>
              </w:rPr>
              <w:t>RG:</w:t>
            </w:r>
          </w:p>
          <w:p w:rsidR="0015128B" w:rsidRDefault="009321B7">
            <w:pPr>
              <w:pStyle w:val="TableParagraph"/>
              <w:spacing w:before="35"/>
              <w:ind w:left="69"/>
              <w:rPr>
                <w:sz w:val="24"/>
                <w:szCs w:val="24"/>
              </w:rPr>
            </w:pPr>
            <w:proofErr w:type="gramStart"/>
            <w:r>
              <w:rPr>
                <w:sz w:val="24"/>
                <w:szCs w:val="24"/>
              </w:rPr>
              <w:t>xxxxxxxxxxxxxxxx</w:t>
            </w:r>
            <w:proofErr w:type="gramEnd"/>
          </w:p>
        </w:tc>
        <w:tc>
          <w:tcPr>
            <w:tcW w:w="3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9"/>
              <w:ind w:left="69"/>
              <w:rPr>
                <w:b/>
                <w:sz w:val="24"/>
                <w:szCs w:val="24"/>
              </w:rPr>
            </w:pPr>
            <w:r>
              <w:rPr>
                <w:b/>
                <w:sz w:val="24"/>
                <w:szCs w:val="24"/>
              </w:rPr>
              <w:t>Cargo:</w:t>
            </w:r>
          </w:p>
          <w:p w:rsidR="0015128B" w:rsidRDefault="009321B7">
            <w:pPr>
              <w:pStyle w:val="TableParagraph"/>
              <w:spacing w:before="35"/>
              <w:ind w:left="69"/>
              <w:rPr>
                <w:sz w:val="24"/>
                <w:szCs w:val="24"/>
              </w:rPr>
            </w:pPr>
            <w:r>
              <w:rPr>
                <w:sz w:val="24"/>
                <w:szCs w:val="24"/>
              </w:rPr>
              <w:t>Pró-Reitor de Ensino de Graduação</w:t>
            </w:r>
          </w:p>
        </w:tc>
      </w:tr>
      <w:tr w:rsidR="0015128B" w:rsidTr="0015128B">
        <w:trPr>
          <w:trHeight w:val="626"/>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9"/>
              <w:ind w:left="69"/>
              <w:rPr>
                <w:b/>
                <w:sz w:val="24"/>
                <w:szCs w:val="24"/>
              </w:rPr>
            </w:pPr>
            <w:r>
              <w:rPr>
                <w:b/>
                <w:sz w:val="24"/>
                <w:szCs w:val="24"/>
              </w:rPr>
              <w:t>Endereço:</w:t>
            </w:r>
          </w:p>
        </w:tc>
      </w:tr>
      <w:tr w:rsidR="0015128B" w:rsidTr="0015128B">
        <w:trPr>
          <w:trHeight w:val="628"/>
        </w:trPr>
        <w:tc>
          <w:tcPr>
            <w:tcW w:w="3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9"/>
              <w:ind w:left="69"/>
              <w:rPr>
                <w:b/>
                <w:sz w:val="24"/>
                <w:szCs w:val="24"/>
              </w:rPr>
            </w:pPr>
            <w:r>
              <w:rPr>
                <w:b/>
                <w:sz w:val="24"/>
                <w:szCs w:val="24"/>
              </w:rPr>
              <w:t>Cidade:</w:t>
            </w:r>
          </w:p>
          <w:p w:rsidR="0015128B" w:rsidRDefault="009321B7">
            <w:pPr>
              <w:pStyle w:val="TableParagraph"/>
              <w:spacing w:before="35"/>
              <w:ind w:left="69"/>
              <w:rPr>
                <w:sz w:val="24"/>
                <w:szCs w:val="24"/>
              </w:rPr>
            </w:pPr>
            <w:r>
              <w:rPr>
                <w:sz w:val="24"/>
                <w:szCs w:val="24"/>
              </w:rPr>
              <w:t>Macapá</w:t>
            </w: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9"/>
              <w:ind w:left="71"/>
              <w:rPr>
                <w:b/>
                <w:sz w:val="24"/>
                <w:szCs w:val="24"/>
              </w:rPr>
            </w:pPr>
            <w:r>
              <w:rPr>
                <w:b/>
                <w:sz w:val="24"/>
                <w:szCs w:val="24"/>
              </w:rPr>
              <w:t>UF:</w:t>
            </w:r>
          </w:p>
          <w:p w:rsidR="0015128B" w:rsidRDefault="009321B7">
            <w:pPr>
              <w:pStyle w:val="TableParagraph"/>
              <w:spacing w:before="35"/>
              <w:ind w:left="71"/>
              <w:rPr>
                <w:sz w:val="24"/>
                <w:szCs w:val="24"/>
              </w:rPr>
            </w:pPr>
            <w:r>
              <w:rPr>
                <w:sz w:val="24"/>
                <w:szCs w:val="24"/>
              </w:rPr>
              <w:t>Amapá</w:t>
            </w: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9"/>
              <w:ind w:left="68"/>
              <w:rPr>
                <w:b/>
                <w:sz w:val="24"/>
                <w:szCs w:val="24"/>
              </w:rPr>
            </w:pPr>
            <w:r>
              <w:rPr>
                <w:b/>
                <w:sz w:val="24"/>
                <w:szCs w:val="24"/>
              </w:rPr>
              <w:t>CEP:</w:t>
            </w:r>
          </w:p>
          <w:p w:rsidR="0015128B" w:rsidRDefault="009321B7">
            <w:pPr>
              <w:pStyle w:val="TableParagraph"/>
              <w:spacing w:before="35"/>
              <w:ind w:left="68"/>
              <w:rPr>
                <w:sz w:val="24"/>
                <w:szCs w:val="24"/>
              </w:rPr>
            </w:pPr>
            <w:proofErr w:type="gramStart"/>
            <w:r>
              <w:rPr>
                <w:sz w:val="24"/>
                <w:szCs w:val="24"/>
              </w:rPr>
              <w:t>xxxxxxxxxx</w:t>
            </w:r>
            <w:proofErr w:type="gramEnd"/>
          </w:p>
        </w:tc>
      </w:tr>
    </w:tbl>
    <w:p w:rsidR="0015128B" w:rsidRDefault="0015128B">
      <w:pPr>
        <w:pStyle w:val="Corpodetexto"/>
        <w:rPr>
          <w:b/>
          <w:sz w:val="24"/>
          <w:szCs w:val="24"/>
        </w:rPr>
      </w:pPr>
    </w:p>
    <w:tbl>
      <w:tblPr>
        <w:tblW w:w="9073" w:type="dxa"/>
        <w:tblInd w:w="816" w:type="dxa"/>
        <w:tblLayout w:type="fixed"/>
        <w:tblCellMar>
          <w:left w:w="10" w:type="dxa"/>
          <w:right w:w="10" w:type="dxa"/>
        </w:tblCellMar>
        <w:tblLook w:val="04A0" w:firstRow="1" w:lastRow="0" w:firstColumn="1" w:lastColumn="0" w:noHBand="0" w:noVBand="1"/>
      </w:tblPr>
      <w:tblGrid>
        <w:gridCol w:w="2189"/>
        <w:gridCol w:w="2672"/>
        <w:gridCol w:w="641"/>
        <w:gridCol w:w="1142"/>
        <w:gridCol w:w="427"/>
        <w:gridCol w:w="2002"/>
      </w:tblGrid>
      <w:tr w:rsidR="0015128B" w:rsidTr="0015128B">
        <w:trPr>
          <w:trHeight w:val="626"/>
        </w:trPr>
        <w:tc>
          <w:tcPr>
            <w:tcW w:w="6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pPr>
            <w:r>
              <w:rPr>
                <w:b/>
                <w:sz w:val="24"/>
                <w:szCs w:val="24"/>
                <w:u w:val="thick"/>
              </w:rPr>
              <w:t>ÓRGÃO /ENTIDADE (CONCEDENTE)</w:t>
            </w:r>
            <w:r>
              <w:rPr>
                <w:b/>
                <w:sz w:val="24"/>
                <w:szCs w:val="24"/>
              </w:rPr>
              <w:t>:</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rPr>
                <w:b/>
                <w:sz w:val="24"/>
                <w:szCs w:val="24"/>
              </w:rPr>
            </w:pPr>
            <w:r>
              <w:rPr>
                <w:b/>
                <w:sz w:val="24"/>
                <w:szCs w:val="24"/>
              </w:rPr>
              <w:t>CNPJ/</w:t>
            </w:r>
          </w:p>
        </w:tc>
      </w:tr>
      <w:tr w:rsidR="0015128B" w:rsidTr="0015128B">
        <w:trPr>
          <w:trHeight w:val="625"/>
        </w:trPr>
        <w:tc>
          <w:tcPr>
            <w:tcW w:w="90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rPr>
                <w:b/>
                <w:sz w:val="24"/>
                <w:szCs w:val="24"/>
              </w:rPr>
            </w:pPr>
            <w:r>
              <w:rPr>
                <w:b/>
                <w:sz w:val="24"/>
                <w:szCs w:val="24"/>
              </w:rPr>
              <w:t>Endereço:</w:t>
            </w:r>
          </w:p>
        </w:tc>
      </w:tr>
      <w:tr w:rsidR="0015128B" w:rsidTr="0015128B">
        <w:trPr>
          <w:trHeight w:val="626"/>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rPr>
                <w:b/>
                <w:sz w:val="24"/>
                <w:szCs w:val="24"/>
              </w:rPr>
            </w:pPr>
            <w:r>
              <w:rPr>
                <w:b/>
                <w:sz w:val="24"/>
                <w:szCs w:val="24"/>
              </w:rPr>
              <w:t>Cidade</w:t>
            </w:r>
          </w:p>
        </w:tc>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71"/>
              <w:rPr>
                <w:b/>
                <w:sz w:val="24"/>
                <w:szCs w:val="24"/>
              </w:rPr>
            </w:pPr>
            <w:r>
              <w:rPr>
                <w:b/>
                <w:sz w:val="24"/>
                <w:szCs w:val="24"/>
              </w:rPr>
              <w:t>UF.</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2"/>
              <w:ind w:left="69"/>
            </w:pPr>
            <w:r>
              <w:rPr>
                <w:b/>
                <w:sz w:val="24"/>
                <w:szCs w:val="24"/>
              </w:rPr>
              <w:t>CEP</w:t>
            </w:r>
            <w:r>
              <w:rPr>
                <w:sz w:val="24"/>
                <w:szCs w:val="24"/>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2"/>
              <w:ind w:left="69"/>
            </w:pPr>
            <w:r>
              <w:rPr>
                <w:b/>
                <w:sz w:val="24"/>
                <w:szCs w:val="24"/>
              </w:rPr>
              <w:t>E.A</w:t>
            </w:r>
            <w:r>
              <w:rPr>
                <w:sz w:val="24"/>
                <w:szCs w:val="24"/>
              </w:rPr>
              <w:t>.:</w:t>
            </w:r>
          </w:p>
        </w:tc>
      </w:tr>
      <w:tr w:rsidR="0015128B" w:rsidTr="0015128B">
        <w:trPr>
          <w:trHeight w:val="918"/>
        </w:trPr>
        <w:tc>
          <w:tcPr>
            <w:tcW w:w="4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2"/>
              <w:ind w:left="69"/>
            </w:pPr>
            <w:r>
              <w:rPr>
                <w:b/>
                <w:sz w:val="24"/>
                <w:szCs w:val="24"/>
              </w:rPr>
              <w:t>Nome do Responsável</w:t>
            </w:r>
            <w:r>
              <w:rPr>
                <w:sz w:val="24"/>
                <w:szCs w:val="24"/>
              </w:rPr>
              <w:t>:</w:t>
            </w:r>
          </w:p>
        </w:tc>
        <w:tc>
          <w:tcPr>
            <w:tcW w:w="42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8"/>
              <w:rPr>
                <w:b/>
                <w:sz w:val="24"/>
                <w:szCs w:val="24"/>
              </w:rPr>
            </w:pPr>
            <w:r>
              <w:rPr>
                <w:b/>
                <w:sz w:val="24"/>
                <w:szCs w:val="24"/>
              </w:rPr>
              <w:t>CPF:</w:t>
            </w:r>
          </w:p>
        </w:tc>
      </w:tr>
      <w:tr w:rsidR="0015128B" w:rsidTr="0015128B">
        <w:trPr>
          <w:trHeight w:val="626"/>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2"/>
              <w:ind w:left="69"/>
            </w:pPr>
            <w:r>
              <w:rPr>
                <w:b/>
                <w:sz w:val="24"/>
                <w:szCs w:val="24"/>
              </w:rPr>
              <w:t>C. I</w:t>
            </w:r>
            <w:r>
              <w:rPr>
                <w:sz w:val="24"/>
                <w:szCs w:val="24"/>
              </w:rPr>
              <w:t>:</w:t>
            </w:r>
          </w:p>
        </w:tc>
        <w:tc>
          <w:tcPr>
            <w:tcW w:w="3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2"/>
              <w:ind w:left="71"/>
            </w:pPr>
            <w:r>
              <w:rPr>
                <w:b/>
                <w:sz w:val="24"/>
                <w:szCs w:val="24"/>
              </w:rPr>
              <w:t>Cargo</w:t>
            </w:r>
            <w:r>
              <w:rPr>
                <w:sz w:val="24"/>
                <w:szCs w:val="24"/>
              </w:rPr>
              <w:t>:</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2"/>
              <w:ind w:left="69"/>
            </w:pPr>
            <w:r>
              <w:rPr>
                <w:b/>
                <w:sz w:val="24"/>
                <w:szCs w:val="24"/>
              </w:rPr>
              <w:t>Função</w:t>
            </w:r>
            <w:r>
              <w:rPr>
                <w:sz w:val="24"/>
                <w:szCs w:val="24"/>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rPr>
                <w:b/>
                <w:sz w:val="24"/>
                <w:szCs w:val="24"/>
              </w:rPr>
            </w:pPr>
            <w:r>
              <w:rPr>
                <w:b/>
                <w:sz w:val="24"/>
                <w:szCs w:val="24"/>
              </w:rPr>
              <w:t>Matrícula:</w:t>
            </w:r>
          </w:p>
        </w:tc>
      </w:tr>
      <w:tr w:rsidR="0015128B" w:rsidTr="0015128B">
        <w:trPr>
          <w:trHeight w:val="333"/>
        </w:trPr>
        <w:tc>
          <w:tcPr>
            <w:tcW w:w="90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69"/>
              <w:rPr>
                <w:b/>
                <w:sz w:val="24"/>
                <w:szCs w:val="24"/>
              </w:rPr>
            </w:pPr>
            <w:r>
              <w:rPr>
                <w:b/>
                <w:sz w:val="24"/>
                <w:szCs w:val="24"/>
              </w:rPr>
              <w:t>Endereço:</w:t>
            </w:r>
          </w:p>
          <w:p w:rsidR="00290DA0" w:rsidRDefault="00290DA0">
            <w:pPr>
              <w:pStyle w:val="TableParagraph"/>
              <w:spacing w:before="37"/>
              <w:ind w:left="69"/>
              <w:rPr>
                <w:b/>
                <w:sz w:val="24"/>
                <w:szCs w:val="24"/>
              </w:rPr>
            </w:pPr>
          </w:p>
        </w:tc>
      </w:tr>
      <w:tr w:rsidR="00EF2D96" w:rsidTr="0015128B">
        <w:trPr>
          <w:trHeight w:val="333"/>
        </w:trPr>
        <w:tc>
          <w:tcPr>
            <w:tcW w:w="90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F2D96" w:rsidRDefault="00EF2D96">
            <w:pPr>
              <w:pStyle w:val="TableParagraph"/>
              <w:spacing w:before="37"/>
              <w:ind w:left="69"/>
              <w:rPr>
                <w:b/>
                <w:sz w:val="24"/>
                <w:szCs w:val="24"/>
              </w:rPr>
            </w:pPr>
            <w:r>
              <w:rPr>
                <w:noProof/>
                <w:sz w:val="24"/>
                <w:szCs w:val="24"/>
                <w:lang w:val="pt-BR" w:eastAsia="pt-BR" w:bidi="ar-SA"/>
              </w:rPr>
              <mc:AlternateContent>
                <mc:Choice Requires="wpg">
                  <w:drawing>
                    <wp:inline distT="0" distB="0" distL="0" distR="0" wp14:anchorId="4C7E21D6" wp14:editId="1DE4F087">
                      <wp:extent cx="5761990" cy="359410"/>
                      <wp:effectExtent l="0" t="0" r="10160" b="21590"/>
                      <wp:docPr id="4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359410"/>
                                <a:chOff x="0" y="0"/>
                                <a:chExt cx="9074" cy="950"/>
                              </a:xfrm>
                            </wpg:grpSpPr>
                            <wps:wsp>
                              <wps:cNvPr id="42" name="Line 62"/>
                              <wps:cNvSpPr>
                                <a:spLocks/>
                              </wps:cNvSpPr>
                              <wps:spPr bwMode="auto">
                                <a:xfrm>
                                  <a:off x="6" y="5"/>
                                  <a:ext cx="9063" cy="0"/>
                                </a:xfrm>
                                <a:custGeom>
                                  <a:avLst/>
                                  <a:gdLst>
                                    <a:gd name="T0" fmla="*/ 2877503 w 5755005"/>
                                    <a:gd name="T1" fmla="*/ 5755005 w 5755005"/>
                                    <a:gd name="T2" fmla="*/ 2877503 w 5755005"/>
                                    <a:gd name="T3" fmla="*/ 0 w 5755005"/>
                                    <a:gd name="T4" fmla="*/ 2877503 w 5755005"/>
                                    <a:gd name="T5" fmla="*/ 5755005 w 5755005"/>
                                    <a:gd name="T6" fmla="*/ 2877503 w 5755005"/>
                                    <a:gd name="T7" fmla="*/ 0 w 5755005"/>
                                    <a:gd name="T8" fmla="*/ 0 w 5755005"/>
                                    <a:gd name="T9" fmla="*/ 5755005 w 5755005"/>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w 5755005"/>
                                    <a:gd name="T21" fmla="*/ 5755005 w 5755005"/>
                                  </a:gdLst>
                                  <a:ahLst/>
                                  <a:cxnLst>
                                    <a:cxn ang="T10">
                                      <a:pos x="T0" y="0"/>
                                    </a:cxn>
                                    <a:cxn ang="T11">
                                      <a:pos x="T1" y="0"/>
                                    </a:cxn>
                                    <a:cxn ang="T12">
                                      <a:pos x="T2" y="0"/>
                                    </a:cxn>
                                    <a:cxn ang="T13">
                                      <a:pos x="T3" y="0"/>
                                    </a:cxn>
                                    <a:cxn ang="T14">
                                      <a:pos x="T4" y="0"/>
                                    </a:cxn>
                                    <a:cxn ang="T15">
                                      <a:pos x="T5" y="0"/>
                                    </a:cxn>
                                    <a:cxn ang="T16">
                                      <a:pos x="T6" y="0"/>
                                    </a:cxn>
                                    <a:cxn ang="T17">
                                      <a:pos x="T7" y="0"/>
                                    </a:cxn>
                                    <a:cxn ang="T18">
                                      <a:pos x="T8" y="0"/>
                                    </a:cxn>
                                    <a:cxn ang="T19">
                                      <a:pos x="T9" y="0"/>
                                    </a:cxn>
                                  </a:cxnLst>
                                  <a:rect l="T20" t="0" r="T21" b="0"/>
                                  <a:pathLst>
                                    <a:path w="5755005">
                                      <a:moveTo>
                                        <a:pt x="0" y="0"/>
                                      </a:moveTo>
                                      <a:lnTo>
                                        <a:pt x="5755006" y="1"/>
                                      </a:lnTo>
                                    </a:path>
                                  </a:pathLst>
                                </a:custGeom>
                                <a:noFill/>
                                <a:ln w="60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wps:wsp>
                              <wps:cNvPr id="43" name="Line 63"/>
                              <wps:cNvSpPr>
                                <a:spLocks/>
                              </wps:cNvSpPr>
                              <wps:spPr bwMode="auto">
                                <a:xfrm>
                                  <a:off x="1" y="0"/>
                                  <a:ext cx="0" cy="950"/>
                                </a:xfrm>
                                <a:custGeom>
                                  <a:avLst/>
                                  <a:gdLst>
                                    <a:gd name="T0" fmla="*/ 0 h 603250"/>
                                    <a:gd name="T1" fmla="*/ 301624 h 603250"/>
                                    <a:gd name="T2" fmla="*/ 603247 h 603250"/>
                                    <a:gd name="T3" fmla="*/ 301624 h 603250"/>
                                    <a:gd name="T4" fmla="*/ 0 h 603250"/>
                                    <a:gd name="T5" fmla="*/ 301624 h 603250"/>
                                    <a:gd name="T6" fmla="*/ 603247 h 603250"/>
                                    <a:gd name="T7" fmla="*/ 301624 h 603250"/>
                                    <a:gd name="T8" fmla="*/ 0 h 603250"/>
                                    <a:gd name="T9" fmla="*/ 603247 h 603250"/>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h 603250"/>
                                    <a:gd name="T21" fmla="*/ 603250 h 603250"/>
                                  </a:gdLst>
                                  <a:ahLst/>
                                  <a:cxnLst>
                                    <a:cxn ang="T10">
                                      <a:pos x="0" y="T0"/>
                                    </a:cxn>
                                    <a:cxn ang="T11">
                                      <a:pos x="0" y="T1"/>
                                    </a:cxn>
                                    <a:cxn ang="T12">
                                      <a:pos x="0" y="T2"/>
                                    </a:cxn>
                                    <a:cxn ang="T13">
                                      <a:pos x="0" y="T3"/>
                                    </a:cxn>
                                    <a:cxn ang="T14">
                                      <a:pos x="0" y="T4"/>
                                    </a:cxn>
                                    <a:cxn ang="T15">
                                      <a:pos x="0" y="T5"/>
                                    </a:cxn>
                                    <a:cxn ang="T16">
                                      <a:pos x="0" y="T6"/>
                                    </a:cxn>
                                    <a:cxn ang="T17">
                                      <a:pos x="0" y="T7"/>
                                    </a:cxn>
                                    <a:cxn ang="T18">
                                      <a:pos x="0" y="T8"/>
                                    </a:cxn>
                                    <a:cxn ang="T19">
                                      <a:pos x="0" y="T9"/>
                                    </a:cxn>
                                  </a:cxnLst>
                                  <a:rect l="0" t="T20" r="0" b="T21"/>
                                  <a:pathLst>
                                    <a:path h="603250">
                                      <a:moveTo>
                                        <a:pt x="0" y="0"/>
                                      </a:moveTo>
                                      <a:lnTo>
                                        <a:pt x="1" y="603250"/>
                                      </a:lnTo>
                                    </a:path>
                                  </a:pathLst>
                                </a:custGeom>
                                <a:noFill/>
                                <a:ln w="60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wps:wsp>
                              <wps:cNvPr id="44" name="Line 64"/>
                              <wps:cNvSpPr>
                                <a:spLocks/>
                              </wps:cNvSpPr>
                              <wps:spPr bwMode="auto">
                                <a:xfrm>
                                  <a:off x="9074" y="0"/>
                                  <a:ext cx="0" cy="950"/>
                                </a:xfrm>
                                <a:custGeom>
                                  <a:avLst/>
                                  <a:gdLst>
                                    <a:gd name="T0" fmla="*/ 0 h 603250"/>
                                    <a:gd name="T1" fmla="*/ 301624 h 603250"/>
                                    <a:gd name="T2" fmla="*/ 603247 h 603250"/>
                                    <a:gd name="T3" fmla="*/ 301624 h 603250"/>
                                    <a:gd name="T4" fmla="*/ 0 h 603250"/>
                                    <a:gd name="T5" fmla="*/ 301624 h 603250"/>
                                    <a:gd name="T6" fmla="*/ 603247 h 603250"/>
                                    <a:gd name="T7" fmla="*/ 301624 h 603250"/>
                                    <a:gd name="T8" fmla="*/ 0 h 603250"/>
                                    <a:gd name="T9" fmla="*/ 603247 h 603250"/>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h 603250"/>
                                    <a:gd name="T21" fmla="*/ 603250 h 603250"/>
                                  </a:gdLst>
                                  <a:ahLst/>
                                  <a:cxnLst>
                                    <a:cxn ang="T10">
                                      <a:pos x="0" y="T0"/>
                                    </a:cxn>
                                    <a:cxn ang="T11">
                                      <a:pos x="0" y="T1"/>
                                    </a:cxn>
                                    <a:cxn ang="T12">
                                      <a:pos x="0" y="T2"/>
                                    </a:cxn>
                                    <a:cxn ang="T13">
                                      <a:pos x="0" y="T3"/>
                                    </a:cxn>
                                    <a:cxn ang="T14">
                                      <a:pos x="0" y="T4"/>
                                    </a:cxn>
                                    <a:cxn ang="T15">
                                      <a:pos x="0" y="T5"/>
                                    </a:cxn>
                                    <a:cxn ang="T16">
                                      <a:pos x="0" y="T6"/>
                                    </a:cxn>
                                    <a:cxn ang="T17">
                                      <a:pos x="0" y="T7"/>
                                    </a:cxn>
                                    <a:cxn ang="T18">
                                      <a:pos x="0" y="T8"/>
                                    </a:cxn>
                                    <a:cxn ang="T19">
                                      <a:pos x="0" y="T9"/>
                                    </a:cxn>
                                  </a:cxnLst>
                                  <a:rect l="0" t="T20" r="0" b="T21"/>
                                  <a:pathLst>
                                    <a:path h="603250">
                                      <a:moveTo>
                                        <a:pt x="0" y="0"/>
                                      </a:moveTo>
                                      <a:lnTo>
                                        <a:pt x="1" y="603250"/>
                                      </a:lnTo>
                                    </a:path>
                                  </a:pathLst>
                                </a:custGeom>
                                <a:noFill/>
                                <a:ln w="60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wps:wsp>
                              <wps:cNvPr id="45" name="Text Box 65"/>
                              <wps:cNvSpPr txBox="1">
                                <a:spLocks noChangeArrowheads="1"/>
                              </wps:cNvSpPr>
                              <wps:spPr bwMode="auto">
                                <a:xfrm>
                                  <a:off x="5502" y="485"/>
                                  <a:ext cx="3572"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D96" w:rsidRDefault="00EF2D96" w:rsidP="00EF2D96">
                                    <w:pPr>
                                      <w:spacing w:before="37"/>
                                      <w:ind w:left="64"/>
                                      <w:rPr>
                                        <w:b/>
                                      </w:rPr>
                                    </w:pPr>
                                    <w:r>
                                      <w:rPr>
                                        <w:b/>
                                      </w:rPr>
                                      <w:t>CEP:</w:t>
                                    </w:r>
                                  </w:p>
                                </w:txbxContent>
                              </wps:txbx>
                              <wps:bodyPr rot="0" vert="horz" wrap="square" lIns="0" tIns="0" rIns="0" bIns="0" anchor="t" anchorCtr="0">
                                <a:noAutofit/>
                              </wps:bodyPr>
                            </wps:wsp>
                            <wps:wsp>
                              <wps:cNvPr id="46" name="Text Box 66"/>
                              <wps:cNvSpPr txBox="1">
                                <a:spLocks noChangeArrowheads="1"/>
                              </wps:cNvSpPr>
                              <wps:spPr bwMode="auto">
                                <a:xfrm>
                                  <a:off x="3018" y="485"/>
                                  <a:ext cx="2485"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D96" w:rsidRDefault="00EF2D96" w:rsidP="00EF2D96">
                                    <w:pPr>
                                      <w:spacing w:before="37"/>
                                      <w:ind w:left="64"/>
                                      <w:rPr>
                                        <w:b/>
                                      </w:rPr>
                                    </w:pPr>
                                    <w:r>
                                      <w:rPr>
                                        <w:b/>
                                      </w:rPr>
                                      <w:t>UF:</w:t>
                                    </w:r>
                                  </w:p>
                                </w:txbxContent>
                              </wps:txbx>
                              <wps:bodyPr rot="0" vert="horz" wrap="square" lIns="0" tIns="0" rIns="0" bIns="0" anchor="t" anchorCtr="0">
                                <a:noAutofit/>
                              </wps:bodyPr>
                            </wps:wsp>
                            <wps:wsp>
                              <wps:cNvPr id="47" name="Text Box 67"/>
                              <wps:cNvSpPr txBox="1">
                                <a:spLocks noChangeArrowheads="1"/>
                              </wps:cNvSpPr>
                              <wps:spPr bwMode="auto">
                                <a:xfrm>
                                  <a:off x="0" y="485"/>
                                  <a:ext cx="301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D96" w:rsidRDefault="00EF2D96" w:rsidP="00EF2D96">
                                    <w:pPr>
                                      <w:spacing w:before="37"/>
                                      <w:ind w:left="64"/>
                                      <w:rPr>
                                        <w:b/>
                                      </w:rPr>
                                    </w:pPr>
                                    <w:r>
                                      <w:rPr>
                                        <w:b/>
                                      </w:rPr>
                                      <w:t>Cidade:</w:t>
                                    </w:r>
                                  </w:p>
                                </w:txbxContent>
                              </wps:txbx>
                              <wps:bodyPr rot="0" vert="horz" wrap="square" lIns="0" tIns="0" rIns="0" bIns="0" anchor="t" anchorCtr="0">
                                <a:noAutofit/>
                              </wps:bodyPr>
                            </wps:wsp>
                          </wpg:wgp>
                        </a:graphicData>
                      </a:graphic>
                    </wp:inline>
                  </w:drawing>
                </mc:Choice>
                <mc:Fallback>
                  <w:pict>
                    <v:group id="Group 61" o:spid="_x0000_s1026" style="width:453.7pt;height:28.3pt;mso-position-horizontal-relative:char;mso-position-vertical-relative:line" coordsize="907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wOsQYAABAsAAAOAAAAZHJzL2Uyb0RvYy54bWzsWm2PozYQ/l6p/8HiY6VcgPASosue7jab&#10;U6Vre9KlP8ALJKASTIHd5Fr1v3fGNqydLITunVarLvmQOPhhPJ6xZx7GvH133GfkPi6rlOVLw3pj&#10;GiTOQxal+W5p/L5ZT+YGqWqaRzRjebw0vsaV8e7qxx/eHopFbLOEZVFcEhCSV4tDsTSSui4W02kV&#10;JvGeVm9YEefQuWXlntbwt9xNo5IeQPo+m9qm6U0PrIyKkoVxVcHVleg0rrj87TYO69+22yquSbY0&#10;QLeaf5f8+xa/p1dv6WJX0iJJQ6kGfYIWe5rmMGgrakVrSu7K9EzUPg1LVrFt/SZk+ynbbtMw5nOA&#10;2VjmyWw+luyu4HPZLQ67ojUTmPbETk8WG/56/7kkabQ0HMsgOd2Dj/iwxLPQOIditwDMx7L4Unwu&#10;xQyh+YmFf1TQPT3tx/87ASa3h19YBPLoXc24cY7bco8iYNrkyH3wtfVBfKxJCBdd37OCAFwVQt/M&#10;DRxLOilMwJNnt4XJjbwxMH1H3BW4/JYpXYgBuZJSKZwRrLTqwZjVtxnzS0KLmPuoQkM1xrQbY35K&#10;85h4trAlhzSGrFQrKj2oYAXGvmg/zyBgI1es4cZ+genNhBl0I9BFeFfVH2PGPUDvP1W1WPsRtLhf&#10;I+n+DRh/u89gG/w0Jfbc911zRg7E9V3XNOVouxYMq6YFS0g3GKzSgi9Khmm0YLNbJji9hV2U6Srg&#10;i9qCfYdL9hVwj7YQDluZPbBAgV3UE3bIg1DL9wLHt03imfAhnuvOPBnlHnymOq0fqXrMnQdz2+nH&#10;q06zLD/wnHn/Dar7BumuurBftOq/IbqrLhyku+rMIQOoXh0yV1t1bM9qsVV/PrpcIBbumo1Ok2bv&#10;h8dcbn5oEYopewOLCaNBwSqMtRgLmhgNMgCGnQra0tCgRy/a1tCwtnrRMw0NK6sX7WhoWFa9aFdD&#10;w5rqRXsaWsTdJrye28TX0LCqemXPNTQsqV50oKFhQZ2ihZekW0vgP8h8NriSWu6zwfXywH4KWuOK&#10;4F6HJjlgEhaxHq/t2X28Yby3Pkm/MNZDb5arKCFBWIoTCcAKBDRwROAOosGHhraannK2TrOM56cs&#10;R4U8MxAzr1iWRtiJClXl7vY6K8k9RXbHPxjqQJgGK8qqXtEqETjeJSIi0Ks84qMkMY1uZLumaSba&#10;ICjjCx6Sq7QQplnO6/4OzOBmfjN3Jo7t3Uwcc7WavF9fOxNvbfnuara6vl5Z/6C3LGeRpFEU56h2&#10;wzEtZxjtkGxXsMOWZWrT06yw5p9zK0x1NbiRYC7Nr3BCwzwESbpl0VdgISUTCwdIPjQSVv5lkAMQ&#10;5qVR/XlHy9gg2c85kChcYU2jbBq3TYPmIdy6NGoD4gw2r2vOwtGNOXsPDHGbIiEBrlYtxMjyD3C1&#10;5yJtEGIEAxakbYZmRH2A13030qaESLpoSBvYDunuKXHVN8VgzmaSBLL/zBY0GCN/w+zUPDEzLc92&#10;OqFq4kdhjt8JVXP+Balqtu9WU03xFwSqOf6Cmmp6vyBVTezdaqrp/MLYI0V7nIiq7hvCoFQfvkSK&#10;1rXxNIYm9qa2nSDTPImfCXoGLE2kvXMuovEziW7y8Tla42cSzR9dMT+fcT+Nn0k0j5mPojV+JtFO&#10;p94aP5No/uz5qGyNn0k0f+p5FK3xM4n2OzXR+JlEzzvRGj+T6EBFC40km2j4GQAht3KWxrMisjNk&#10;aZybnPKzBOkQj+6YPB8IWPEf6JnIQlKMWDsjOxvZ2YtmZ8AdVHbGY8f3ZmeiiNg8U40ErYNHjgRt&#10;Y6lcur8OpVLpISRH5dODSI7KqofUlSzVf/26jwStPUwYCZpa+BsJ2kjQxvIZ1hqb4iAvXeHB3Wst&#10;n0FWEQRtg3WtD+wIp0/4CKOQNFIf4Tq8KMDL2PIElOTsOoHTh/h9WbIDlmKhnCgeUpVbhZxBB6NQ&#10;vBZnC8785HR05vrQg7U2x2semptTaSwT4/kowcbSwGczrmVTdwNXNxBRtVRq1NoFAP7vy8aCGstK&#10;uAWngh/sYLL25v7EWTvuJPDN+cS0gg+BZzqBs1rrlXBeXxUvfUBd+qmVcDwYCFxbZKLuknj3wcA+&#10;reHlkyzdL415e3pAF12HAW0hH9VvKufN72MV9Pp4e+TvVrTH/6+vpg4E8jQo8MqMsrOfJyhAyVcc&#10;rp0FBRuvjEEBY9i3nSWNQUHygUFBgWc43AavLyhAGf80KPAC7LMHBVGhPYsIIlaMNGGMCLzE/gw0&#10;QdLklxQK+GuT8NopD2byFVl8r1X9D231Rd6rfwEAAP//AwBQSwMEFAAGAAgAAAAhAAOzvbPdAAAA&#10;BAEAAA8AAABkcnMvZG93bnJldi54bWxMj0FLw0AQhe+C/2EZwZvdRG20MZtSinoqhbaC9DbNTpPQ&#10;7GzIbpP037t6sZeBx3u89002H00jeupcbVlBPIlAEBdW11wq+Np9PLyCcB5ZY2OZFFzIwTy/vckw&#10;1XbgDfVbX4pQwi5FBZX3bSqlKyoy6Ca2JQ7e0XYGfZBdKXWHQyg3jXyMokQarDksVNjSsqLitD0b&#10;BZ8DDoun+L1fnY7Ly343XX+vYlLq/m5cvIHwNPr/MPziB3TIA9PBnlk70SgIj/i/G7xZ9PIM4qBg&#10;miQg80xew+c/AAAA//8DAFBLAQItABQABgAIAAAAIQC2gziS/gAAAOEBAAATAAAAAAAAAAAAAAAA&#10;AAAAAABbQ29udGVudF9UeXBlc10ueG1sUEsBAi0AFAAGAAgAAAAhADj9If/WAAAAlAEAAAsAAAAA&#10;AAAAAAAAAAAALwEAAF9yZWxzLy5yZWxzUEsBAi0AFAAGAAgAAAAhAHNvjA6xBgAAECwAAA4AAAAA&#10;AAAAAAAAAAAALgIAAGRycy9lMm9Eb2MueG1sUEsBAi0AFAAGAAgAAAAhAAOzvbPdAAAABAEAAA8A&#10;AAAAAAAAAAAAAAAACwkAAGRycy9kb3ducmV2LnhtbFBLBQYAAAAABAAEAPMAAAAVCgAAAAA=&#10;">
                      <v:shape id="Line 62" o:spid="_x0000_s1027" style="position:absolute;left:6;top:5;width:9063;height:0;visibility:visible;mso-wrap-style:square;v-text-anchor:top" coordsize="5755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v1sMA&#10;AADbAAAADwAAAGRycy9kb3ducmV2LnhtbESP3WoCMRSE7wt9h3AK3tWsYn9YjVJEpVB6oe0DHDZn&#10;N0s2J9skuuvbm0Khl8PMfMOsNqPrxIVCbD0rmE0LEMSV1y03Cr6/9o+vIGJC1th5JgVXirBZ39+t&#10;sNR+4CNdTqkRGcKxRAUmpb6UMlaGHMap74mzV/vgMGUZGqkDDhnuOjkvimfpsOW8YLCnraHKns5O&#10;wUs11C5s7WAP3jz9WN591h9WqcnD+LYEkWhM/+G/9rtWsJjD75f8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cv1sMAAADbAAAADwAAAAAAAAAAAAAAAACYAgAAZHJzL2Rv&#10;d25yZXYueG1sUEsFBgAAAAAEAAQA9QAAAIgDAAAAAA==&#10;" path="m,l5755006,1e" filled="f" strokeweight=".16942mm">
                        <v:path arrowok="t" o:connecttype="custom" o:connectlocs="4532,0;9063,0;4532,0;0,0;4532,0;9063,0;4532,0;0,0;0,0;9063,0" o:connectangles="270,0,90,180,270,0,90,180,90,270" textboxrect="0,0,5755005,0"/>
                      </v:shape>
                      <v:shape id="Line 63" o:spid="_x0000_s1028" style="position:absolute;left:1;width:0;height:950;visibility:visible;mso-wrap-style:square;v-text-anchor:top" coordsize="0,60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0T8IA&#10;AADbAAAADwAAAGRycy9kb3ducmV2LnhtbESPzarCMBSE9xd8h3AENxdN1YtINYoI/uDuqojLQ3Ns&#10;i81JaKLWtzeC4HKYmW+Y6bwxlbhT7UvLCvq9BARxZnXJuYLjYdUdg/ABWWNlmRQ8ycN81vqZYqrt&#10;g//pvg+5iBD2KSooQnCplD4ryKDvWUccvYutDYYo61zqGh8Rbio5SJKRNFhyXCjQ0bKg7Lq/GQWZ&#10;GSwbt1u74+I3PK/903lHG6tUp90sJiACNeEb/rS3WsHfEN5f4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vRPwgAAANsAAAAPAAAAAAAAAAAAAAAAAJgCAABkcnMvZG93&#10;bnJldi54bWxQSwUGAAAAAAQABAD1AAAAhwMAAAAA&#10;" path="m,l1,603250e" filled="f" strokeweight=".16942mm">
                        <v:path arrowok="t" o:connecttype="custom" o:connectlocs="0,0;0,475;0,950;0,475;0,0;0,475;0,950;0,475;0,0;0,950" o:connectangles="270,0,90,180,270,0,90,180,90,270" textboxrect="0,0,0,603250"/>
                      </v:shape>
                      <v:shape id="Line 64" o:spid="_x0000_s1029" style="position:absolute;left:9074;width:0;height:950;visibility:visible;mso-wrap-style:square;v-text-anchor:top" coordsize="0,60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sO8EA&#10;AADbAAAADwAAAGRycy9kb3ducmV2LnhtbESPzarCMBSE98J9h3AuuJFrqohINYoI/uBOLXKXh+bY&#10;FpuT0EStb28EweUwM98ws0VranGnxleWFQz6CQji3OqKCwXZaf03AeEDssbaMil4kofF/Kczw1Tb&#10;Bx/ofgyFiBD2KSooQ3CplD4vyaDvW0ccvYttDIYom0LqBh8Rbmo5TJKxNFhxXCjR0aqk/Hq8GQW5&#10;Ga5at9+4bNkLz+vg/L+nrVWq+9supyACteEb/rR3WsFoBO8v8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bDvBAAAA2wAAAA8AAAAAAAAAAAAAAAAAmAIAAGRycy9kb3du&#10;cmV2LnhtbFBLBQYAAAAABAAEAPUAAACGAwAAAAA=&#10;" path="m,l1,603250e" filled="f" strokeweight=".16942mm">
                        <v:path arrowok="t" o:connecttype="custom" o:connectlocs="0,0;0,475;0,950;0,475;0,0;0,475;0,950;0,475;0,0;0,950" o:connectangles="270,0,90,180,270,0,90,180,90,270" textboxrect="0,0,0,603250"/>
                      </v:shape>
                      <v:shapetype id="_x0000_t202" coordsize="21600,21600" o:spt="202" path="m,l,21600r21600,l21600,xe">
                        <v:stroke joinstyle="miter"/>
                        <v:path gradientshapeok="t" o:connecttype="rect"/>
                      </v:shapetype>
                      <v:shape id="Text Box 65" o:spid="_x0000_s1030" type="#_x0000_t202" style="position:absolute;left:5502;top:485;width:357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EF2D96" w:rsidRDefault="00EF2D96" w:rsidP="00EF2D96">
                              <w:pPr>
                                <w:spacing w:before="37"/>
                                <w:ind w:left="64"/>
                                <w:rPr>
                                  <w:b/>
                                </w:rPr>
                              </w:pPr>
                              <w:r>
                                <w:rPr>
                                  <w:b/>
                                </w:rPr>
                                <w:t>CEP:</w:t>
                              </w:r>
                            </w:p>
                          </w:txbxContent>
                        </v:textbox>
                      </v:shape>
                      <v:shape id="Text Box 66" o:spid="_x0000_s1031" type="#_x0000_t202" style="position:absolute;left:3018;top:485;width:2485;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EF2D96" w:rsidRDefault="00EF2D96" w:rsidP="00EF2D96">
                              <w:pPr>
                                <w:spacing w:before="37"/>
                                <w:ind w:left="64"/>
                                <w:rPr>
                                  <w:b/>
                                </w:rPr>
                              </w:pPr>
                              <w:r>
                                <w:rPr>
                                  <w:b/>
                                </w:rPr>
                                <w:t>UF:</w:t>
                              </w:r>
                            </w:p>
                          </w:txbxContent>
                        </v:textbox>
                      </v:shape>
                      <v:shape id="Text Box 67" o:spid="_x0000_s1032" type="#_x0000_t202" style="position:absolute;top:485;width:301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EF2D96" w:rsidRDefault="00EF2D96" w:rsidP="00EF2D96">
                              <w:pPr>
                                <w:spacing w:before="37"/>
                                <w:ind w:left="64"/>
                                <w:rPr>
                                  <w:b/>
                                </w:rPr>
                              </w:pPr>
                              <w:r>
                                <w:rPr>
                                  <w:b/>
                                </w:rPr>
                                <w:t>Cidade:</w:t>
                              </w:r>
                            </w:p>
                          </w:txbxContent>
                        </v:textbox>
                      </v:shape>
                      <w10:anchorlock/>
                    </v:group>
                  </w:pict>
                </mc:Fallback>
              </mc:AlternateContent>
            </w:r>
          </w:p>
        </w:tc>
      </w:tr>
    </w:tbl>
    <w:p w:rsidR="0015128B" w:rsidRDefault="0015128B">
      <w:pPr>
        <w:sectPr w:rsidR="0015128B">
          <w:headerReference w:type="default" r:id="rId9"/>
          <w:footerReference w:type="default" r:id="rId10"/>
          <w:pgSz w:w="12240" w:h="15840"/>
          <w:pgMar w:top="1134" w:right="1134" w:bottom="1134" w:left="1134" w:header="306" w:footer="1310" w:gutter="0"/>
          <w:cols w:space="720"/>
        </w:sectPr>
      </w:pPr>
    </w:p>
    <w:p w:rsidR="0015128B" w:rsidRDefault="0015128B">
      <w:pPr>
        <w:pStyle w:val="Corpodetexto"/>
        <w:spacing w:before="2" w:after="1"/>
        <w:rPr>
          <w:b/>
          <w:sz w:val="24"/>
          <w:szCs w:val="24"/>
        </w:rPr>
      </w:pPr>
    </w:p>
    <w:p w:rsidR="0015128B" w:rsidRDefault="0015128B">
      <w:pPr>
        <w:pStyle w:val="Corpodetexto"/>
        <w:spacing w:before="10"/>
        <w:rPr>
          <w:b/>
          <w:sz w:val="24"/>
          <w:szCs w:val="24"/>
        </w:rPr>
      </w:pPr>
    </w:p>
    <w:p w:rsidR="0015128B" w:rsidRDefault="009321B7" w:rsidP="00505085">
      <w:pPr>
        <w:pStyle w:val="PargrafodaLista"/>
        <w:numPr>
          <w:ilvl w:val="0"/>
          <w:numId w:val="12"/>
        </w:numPr>
        <w:tabs>
          <w:tab w:val="left" w:pos="715"/>
        </w:tabs>
        <w:spacing w:before="92" w:after="3"/>
        <w:ind w:left="1560"/>
      </w:pPr>
      <w:r>
        <w:rPr>
          <w:b/>
          <w:sz w:val="24"/>
          <w:szCs w:val="24"/>
        </w:rPr>
        <w:t>- DESCRIÇÃO DO</w:t>
      </w:r>
      <w:r>
        <w:rPr>
          <w:b/>
          <w:spacing w:val="-1"/>
          <w:sz w:val="24"/>
          <w:szCs w:val="24"/>
        </w:rPr>
        <w:t xml:space="preserve"> </w:t>
      </w:r>
      <w:r>
        <w:rPr>
          <w:b/>
          <w:sz w:val="24"/>
          <w:szCs w:val="24"/>
        </w:rPr>
        <w:t>PROJETO</w:t>
      </w:r>
    </w:p>
    <w:tbl>
      <w:tblPr>
        <w:tblW w:w="9074" w:type="dxa"/>
        <w:tblInd w:w="1445" w:type="dxa"/>
        <w:tblLayout w:type="fixed"/>
        <w:tblCellMar>
          <w:left w:w="10" w:type="dxa"/>
          <w:right w:w="10" w:type="dxa"/>
        </w:tblCellMar>
        <w:tblLook w:val="04A0" w:firstRow="1" w:lastRow="0" w:firstColumn="1" w:lastColumn="0" w:noHBand="0" w:noVBand="1"/>
      </w:tblPr>
      <w:tblGrid>
        <w:gridCol w:w="9074"/>
      </w:tblGrid>
      <w:tr w:rsidR="0015128B" w:rsidTr="00812766">
        <w:trPr>
          <w:trHeight w:val="1944"/>
        </w:trPr>
        <w:tc>
          <w:tcPr>
            <w:tcW w:w="9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line="276" w:lineRule="auto"/>
              <w:ind w:left="107" w:right="99"/>
              <w:jc w:val="both"/>
            </w:pPr>
            <w:r>
              <w:rPr>
                <w:b/>
                <w:sz w:val="24"/>
                <w:szCs w:val="24"/>
              </w:rPr>
              <w:t xml:space="preserve">TÍTULO DO PROJETO: </w:t>
            </w:r>
            <w:r>
              <w:rPr>
                <w:sz w:val="24"/>
                <w:szCs w:val="24"/>
              </w:rPr>
              <w:t>Termo de Convênio de Cooperação Técnico-Operacional de Programa de Estágio Obrigatório e Não Obrigatório de alunos regularmente matriculados nos cursos de graduação, considerando legislação específica, da Universidade Federal do Amapá, que estejam de acordo com as profissões pertencentes ao quadro funcional, assim como, com a capacidade instalada da CONCEDENTE.</w:t>
            </w:r>
          </w:p>
        </w:tc>
      </w:tr>
      <w:tr w:rsidR="0015128B" w:rsidTr="00812766">
        <w:trPr>
          <w:trHeight w:val="448"/>
        </w:trPr>
        <w:tc>
          <w:tcPr>
            <w:tcW w:w="9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92"/>
              <w:ind w:left="107"/>
            </w:pPr>
            <w:r>
              <w:rPr>
                <w:b/>
                <w:sz w:val="24"/>
                <w:szCs w:val="24"/>
              </w:rPr>
              <w:t>PERÍODO DE EXECUÇÃO</w:t>
            </w:r>
            <w:r>
              <w:rPr>
                <w:sz w:val="24"/>
                <w:szCs w:val="24"/>
              </w:rPr>
              <w:t>: 05 (cinco) anos</w:t>
            </w:r>
          </w:p>
        </w:tc>
      </w:tr>
      <w:tr w:rsidR="0015128B" w:rsidTr="00812766">
        <w:trPr>
          <w:trHeight w:val="587"/>
        </w:trPr>
        <w:tc>
          <w:tcPr>
            <w:tcW w:w="9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4"/>
              <w:ind w:left="107"/>
            </w:pPr>
            <w:r>
              <w:rPr>
                <w:b/>
                <w:sz w:val="24"/>
                <w:szCs w:val="24"/>
              </w:rPr>
              <w:t xml:space="preserve">INÍCIO: </w:t>
            </w:r>
            <w:r>
              <w:rPr>
                <w:sz w:val="24"/>
                <w:szCs w:val="24"/>
              </w:rPr>
              <w:t>torna-se-á eficaz a partir da data da publicação do respectivo extrato no Diário Oficial da União pela UNIVERSIDADE, podendo ser prorrogado se assim acordarem os partícipes.</w:t>
            </w:r>
          </w:p>
        </w:tc>
      </w:tr>
      <w:tr w:rsidR="0015128B" w:rsidTr="00812766">
        <w:trPr>
          <w:trHeight w:val="585"/>
        </w:trPr>
        <w:tc>
          <w:tcPr>
            <w:tcW w:w="9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4"/>
              <w:ind w:left="107"/>
            </w:pPr>
            <w:r>
              <w:rPr>
                <w:b/>
                <w:sz w:val="24"/>
                <w:szCs w:val="24"/>
              </w:rPr>
              <w:t xml:space="preserve">TÉRMINO: </w:t>
            </w:r>
            <w:r>
              <w:rPr>
                <w:sz w:val="24"/>
                <w:szCs w:val="24"/>
              </w:rPr>
              <w:t>tornar-se-á ineficaz após completar 05 (cinco) anos da data da publicação do início de sua vigência.</w:t>
            </w:r>
          </w:p>
        </w:tc>
      </w:tr>
      <w:tr w:rsidR="0015128B" w:rsidTr="00812766">
        <w:trPr>
          <w:trHeight w:val="2023"/>
        </w:trPr>
        <w:tc>
          <w:tcPr>
            <w:tcW w:w="9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before="37"/>
              <w:ind w:left="107"/>
              <w:rPr>
                <w:b/>
                <w:sz w:val="24"/>
                <w:szCs w:val="24"/>
              </w:rPr>
            </w:pPr>
            <w:r>
              <w:rPr>
                <w:b/>
                <w:sz w:val="24"/>
                <w:szCs w:val="24"/>
              </w:rPr>
              <w:t>IDENTIFICAÇÃO DO OBJETO:</w:t>
            </w:r>
          </w:p>
          <w:p w:rsidR="0015128B" w:rsidRDefault="009321B7">
            <w:pPr>
              <w:pStyle w:val="TableParagraph"/>
              <w:spacing w:before="37"/>
              <w:ind w:left="107" w:right="94"/>
              <w:jc w:val="both"/>
              <w:rPr>
                <w:sz w:val="24"/>
                <w:szCs w:val="24"/>
              </w:rPr>
            </w:pPr>
            <w:r>
              <w:rPr>
                <w:sz w:val="24"/>
                <w:szCs w:val="24"/>
              </w:rPr>
              <w:t>Regime de colaboração técnica para a realização de atividades práticas e Estágio Obrigatório e Não Obrigatório aos alunos regularmente matriculados nos cursos de graduação da Universidade Federal do Amapá, que estejam de acordo com as profissões pertencentes ao quadro funcional, assim como, com a capacidade instalada das dependências das Unidades que compõem</w:t>
            </w:r>
            <w:r w:rsidR="00505085">
              <w:rPr>
                <w:sz w:val="24"/>
                <w:szCs w:val="24"/>
              </w:rPr>
              <w:t xml:space="preserve"> a</w:t>
            </w:r>
            <w:r>
              <w:rPr>
                <w:sz w:val="24"/>
                <w:szCs w:val="24"/>
              </w:rPr>
              <w:t xml:space="preserve"> CONCEDENTE.</w:t>
            </w:r>
          </w:p>
        </w:tc>
      </w:tr>
      <w:tr w:rsidR="0015128B" w:rsidTr="00674BEB">
        <w:trPr>
          <w:trHeight w:val="1619"/>
        </w:trPr>
        <w:tc>
          <w:tcPr>
            <w:tcW w:w="9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128B" w:rsidRDefault="009321B7">
            <w:pPr>
              <w:pStyle w:val="TableParagraph"/>
              <w:spacing w:line="248" w:lineRule="exact"/>
              <w:ind w:left="107"/>
              <w:rPr>
                <w:b/>
                <w:sz w:val="24"/>
                <w:szCs w:val="24"/>
              </w:rPr>
            </w:pPr>
            <w:r>
              <w:rPr>
                <w:b/>
                <w:sz w:val="24"/>
                <w:szCs w:val="24"/>
              </w:rPr>
              <w:t>JUSTIFICATIVA DA PROPOSTA:</w:t>
            </w:r>
          </w:p>
          <w:p w:rsidR="0015128B" w:rsidRDefault="0015128B">
            <w:pPr>
              <w:pStyle w:val="TableParagraph"/>
              <w:spacing w:line="248" w:lineRule="exact"/>
              <w:ind w:left="107"/>
              <w:rPr>
                <w:b/>
                <w:sz w:val="24"/>
                <w:szCs w:val="24"/>
              </w:rPr>
            </w:pPr>
          </w:p>
          <w:p w:rsidR="0015128B" w:rsidRDefault="00B5774B">
            <w:pPr>
              <w:pStyle w:val="TableParagraph"/>
              <w:ind w:left="107" w:right="95"/>
              <w:jc w:val="both"/>
              <w:rPr>
                <w:sz w:val="24"/>
                <w:szCs w:val="24"/>
              </w:rPr>
            </w:pPr>
            <w:r>
              <w:rPr>
                <w:sz w:val="24"/>
                <w:szCs w:val="24"/>
              </w:rPr>
              <w:t>Os cursos de graduação da UNIFAP possuem</w:t>
            </w:r>
            <w:r w:rsidR="009321B7">
              <w:rPr>
                <w:sz w:val="24"/>
                <w:szCs w:val="24"/>
              </w:rPr>
              <w:t xml:space="preserve"> como componente obrigatório para a obtenção do título acadêmico, a realização do estágio curricular cuja carga horária varia de acordo com a peculiaridade do curso. Neste sentido, a UNIFAP entende o estágio como um instrumento curricular obrigatório e enriquecedor que permite ao aluno o aprofundamento prático da teoria aprendida em sala de aula, e que oportuniza ao aluno a vivência profissionalizante.</w:t>
            </w:r>
          </w:p>
          <w:p w:rsidR="0015128B" w:rsidRDefault="009321B7">
            <w:pPr>
              <w:pStyle w:val="TableParagraph"/>
              <w:ind w:left="107" w:right="100"/>
              <w:jc w:val="both"/>
              <w:rPr>
                <w:sz w:val="24"/>
                <w:szCs w:val="24"/>
              </w:rPr>
            </w:pPr>
            <w:r>
              <w:rPr>
                <w:sz w:val="24"/>
                <w:szCs w:val="24"/>
              </w:rPr>
              <w:t>O Estágio é ato educativo escolar supervisionado, desenvolvido no ambiente de trabalho, que visa à preparação para o trabalho produtivo de educandos que estejam freqüentando o ensino regular em instituições de educação superior e nos demais níveis da educação escolar brasileira.</w:t>
            </w:r>
          </w:p>
          <w:p w:rsidR="0015128B" w:rsidRDefault="009321B7" w:rsidP="008E7A63">
            <w:pPr>
              <w:pStyle w:val="TableParagraph"/>
              <w:ind w:left="107" w:right="95"/>
              <w:jc w:val="both"/>
            </w:pPr>
            <w:r>
              <w:rPr>
                <w:sz w:val="24"/>
                <w:szCs w:val="24"/>
              </w:rPr>
              <w:t>A referida proposição pretende oportunizar Estágio Curricular aos alunos regularmente</w:t>
            </w:r>
            <w:proofErr w:type="gramStart"/>
            <w:r>
              <w:rPr>
                <w:sz w:val="24"/>
                <w:szCs w:val="24"/>
              </w:rPr>
              <w:t xml:space="preserve">  </w:t>
            </w:r>
            <w:proofErr w:type="gramEnd"/>
            <w:r>
              <w:rPr>
                <w:sz w:val="24"/>
                <w:szCs w:val="24"/>
              </w:rPr>
              <w:t>matriculados e com frequência regular nos cursos de graduação da UNIFAP, das diversas áreas do conhecimento, visando à complementação do ensino e da aprendizagem, de modo a constituir-se instrumento de integração para fins de aperfeiçoamento teórico-prático, cultural, científico e social. Independente do aspecto</w:t>
            </w:r>
            <w:r>
              <w:rPr>
                <w:spacing w:val="20"/>
                <w:sz w:val="24"/>
                <w:szCs w:val="24"/>
              </w:rPr>
              <w:t xml:space="preserve"> </w:t>
            </w:r>
            <w:r>
              <w:rPr>
                <w:sz w:val="24"/>
                <w:szCs w:val="24"/>
              </w:rPr>
              <w:t>profissionalizante,</w:t>
            </w:r>
            <w:proofErr w:type="gramStart"/>
            <w:r>
              <w:rPr>
                <w:sz w:val="24"/>
                <w:szCs w:val="24"/>
              </w:rPr>
              <w:t xml:space="preserve"> </w:t>
            </w:r>
            <w:r>
              <w:rPr>
                <w:spacing w:val="23"/>
                <w:sz w:val="24"/>
                <w:szCs w:val="24"/>
              </w:rPr>
              <w:t xml:space="preserve"> </w:t>
            </w:r>
            <w:proofErr w:type="gramEnd"/>
            <w:r>
              <w:rPr>
                <w:sz w:val="24"/>
                <w:szCs w:val="24"/>
              </w:rPr>
              <w:t xml:space="preserve">o </w:t>
            </w:r>
            <w:r>
              <w:rPr>
                <w:spacing w:val="23"/>
                <w:sz w:val="24"/>
                <w:szCs w:val="24"/>
              </w:rPr>
              <w:t xml:space="preserve"> </w:t>
            </w:r>
            <w:r>
              <w:rPr>
                <w:sz w:val="24"/>
                <w:szCs w:val="24"/>
              </w:rPr>
              <w:t xml:space="preserve">estágio </w:t>
            </w:r>
            <w:r>
              <w:rPr>
                <w:spacing w:val="23"/>
                <w:sz w:val="24"/>
                <w:szCs w:val="24"/>
              </w:rPr>
              <w:t xml:space="preserve"> </w:t>
            </w:r>
            <w:r>
              <w:rPr>
                <w:sz w:val="24"/>
                <w:szCs w:val="24"/>
              </w:rPr>
              <w:t xml:space="preserve">curricular </w:t>
            </w:r>
            <w:r>
              <w:rPr>
                <w:spacing w:val="23"/>
                <w:sz w:val="24"/>
                <w:szCs w:val="24"/>
              </w:rPr>
              <w:t xml:space="preserve"> </w:t>
            </w:r>
            <w:r>
              <w:rPr>
                <w:sz w:val="24"/>
                <w:szCs w:val="24"/>
              </w:rPr>
              <w:t xml:space="preserve">pode </w:t>
            </w:r>
            <w:r>
              <w:rPr>
                <w:spacing w:val="23"/>
                <w:sz w:val="24"/>
                <w:szCs w:val="24"/>
              </w:rPr>
              <w:t xml:space="preserve"> </w:t>
            </w:r>
            <w:r>
              <w:rPr>
                <w:sz w:val="24"/>
                <w:szCs w:val="24"/>
              </w:rPr>
              <w:t xml:space="preserve">ser </w:t>
            </w:r>
            <w:r>
              <w:rPr>
                <w:spacing w:val="22"/>
                <w:sz w:val="24"/>
                <w:szCs w:val="24"/>
              </w:rPr>
              <w:t xml:space="preserve"> </w:t>
            </w:r>
            <w:r>
              <w:rPr>
                <w:sz w:val="24"/>
                <w:szCs w:val="24"/>
              </w:rPr>
              <w:t xml:space="preserve">considerado </w:t>
            </w:r>
            <w:r>
              <w:rPr>
                <w:spacing w:val="23"/>
                <w:sz w:val="24"/>
                <w:szCs w:val="24"/>
              </w:rPr>
              <w:t xml:space="preserve"> </w:t>
            </w:r>
            <w:r>
              <w:rPr>
                <w:sz w:val="24"/>
                <w:szCs w:val="24"/>
              </w:rPr>
              <w:t>como atividade de extensão, onde os alunos se deparam com a realidade social. Neste contexto, o aluno passa</w:t>
            </w:r>
            <w:r>
              <w:rPr>
                <w:spacing w:val="31"/>
                <w:sz w:val="24"/>
                <w:szCs w:val="24"/>
              </w:rPr>
              <w:t xml:space="preserve"> </w:t>
            </w:r>
            <w:r>
              <w:rPr>
                <w:sz w:val="24"/>
                <w:szCs w:val="24"/>
              </w:rPr>
              <w:t>a</w:t>
            </w:r>
            <w:r>
              <w:rPr>
                <w:spacing w:val="30"/>
                <w:sz w:val="24"/>
                <w:szCs w:val="24"/>
              </w:rPr>
              <w:t xml:space="preserve"> </w:t>
            </w:r>
            <w:r>
              <w:rPr>
                <w:sz w:val="24"/>
                <w:szCs w:val="24"/>
              </w:rPr>
              <w:t>ter</w:t>
            </w:r>
            <w:r>
              <w:rPr>
                <w:spacing w:val="31"/>
                <w:sz w:val="24"/>
                <w:szCs w:val="24"/>
              </w:rPr>
              <w:t xml:space="preserve"> </w:t>
            </w:r>
            <w:r>
              <w:rPr>
                <w:sz w:val="24"/>
                <w:szCs w:val="24"/>
              </w:rPr>
              <w:t>contato</w:t>
            </w:r>
            <w:r>
              <w:rPr>
                <w:spacing w:val="31"/>
                <w:sz w:val="24"/>
                <w:szCs w:val="24"/>
              </w:rPr>
              <w:t xml:space="preserve"> </w:t>
            </w:r>
            <w:r>
              <w:rPr>
                <w:sz w:val="24"/>
                <w:szCs w:val="24"/>
              </w:rPr>
              <w:t>com</w:t>
            </w:r>
            <w:r>
              <w:rPr>
                <w:spacing w:val="29"/>
                <w:sz w:val="24"/>
                <w:szCs w:val="24"/>
              </w:rPr>
              <w:t xml:space="preserve"> </w:t>
            </w:r>
            <w:r>
              <w:rPr>
                <w:sz w:val="24"/>
                <w:szCs w:val="24"/>
              </w:rPr>
              <w:t>problemas</w:t>
            </w:r>
            <w:r>
              <w:rPr>
                <w:spacing w:val="33"/>
                <w:sz w:val="24"/>
                <w:szCs w:val="24"/>
              </w:rPr>
              <w:t xml:space="preserve"> </w:t>
            </w:r>
            <w:r>
              <w:rPr>
                <w:sz w:val="24"/>
                <w:szCs w:val="24"/>
              </w:rPr>
              <w:t>reais</w:t>
            </w:r>
            <w:r>
              <w:rPr>
                <w:spacing w:val="31"/>
                <w:sz w:val="24"/>
                <w:szCs w:val="24"/>
              </w:rPr>
              <w:t xml:space="preserve"> </w:t>
            </w:r>
            <w:r>
              <w:rPr>
                <w:sz w:val="24"/>
                <w:szCs w:val="24"/>
              </w:rPr>
              <w:lastRenderedPageBreak/>
              <w:t>da</w:t>
            </w:r>
            <w:r>
              <w:rPr>
                <w:spacing w:val="30"/>
                <w:sz w:val="24"/>
                <w:szCs w:val="24"/>
              </w:rPr>
              <w:t xml:space="preserve"> </w:t>
            </w:r>
            <w:r>
              <w:rPr>
                <w:sz w:val="24"/>
                <w:szCs w:val="24"/>
              </w:rPr>
              <w:t>sua</w:t>
            </w:r>
            <w:r>
              <w:rPr>
                <w:spacing w:val="31"/>
                <w:sz w:val="24"/>
                <w:szCs w:val="24"/>
              </w:rPr>
              <w:t xml:space="preserve"> </w:t>
            </w:r>
            <w:r>
              <w:rPr>
                <w:sz w:val="24"/>
                <w:szCs w:val="24"/>
              </w:rPr>
              <w:t>comunidade,</w:t>
            </w:r>
            <w:r>
              <w:rPr>
                <w:spacing w:val="31"/>
                <w:sz w:val="24"/>
                <w:szCs w:val="24"/>
              </w:rPr>
              <w:t xml:space="preserve"> </w:t>
            </w:r>
            <w:r>
              <w:rPr>
                <w:sz w:val="24"/>
                <w:szCs w:val="24"/>
              </w:rPr>
              <w:t>onde</w:t>
            </w:r>
            <w:r>
              <w:rPr>
                <w:spacing w:val="30"/>
                <w:sz w:val="24"/>
                <w:szCs w:val="24"/>
              </w:rPr>
              <w:t xml:space="preserve"> </w:t>
            </w:r>
            <w:r>
              <w:rPr>
                <w:sz w:val="24"/>
                <w:szCs w:val="24"/>
              </w:rPr>
              <w:t>estará</w:t>
            </w:r>
            <w:r>
              <w:rPr>
                <w:spacing w:val="30"/>
                <w:sz w:val="24"/>
                <w:szCs w:val="24"/>
              </w:rPr>
              <w:t xml:space="preserve"> </w:t>
            </w:r>
            <w:r>
              <w:rPr>
                <w:sz w:val="24"/>
                <w:szCs w:val="24"/>
              </w:rPr>
              <w:t>analisando</w:t>
            </w:r>
            <w:r>
              <w:rPr>
                <w:spacing w:val="31"/>
                <w:sz w:val="24"/>
                <w:szCs w:val="24"/>
              </w:rPr>
              <w:t xml:space="preserve"> </w:t>
            </w:r>
            <w:r>
              <w:rPr>
                <w:sz w:val="24"/>
                <w:szCs w:val="24"/>
              </w:rPr>
              <w:t>e</w:t>
            </w:r>
            <w:r>
              <w:rPr>
                <w:spacing w:val="30"/>
                <w:sz w:val="24"/>
                <w:szCs w:val="24"/>
              </w:rPr>
              <w:t xml:space="preserve"> </w:t>
            </w:r>
            <w:r>
              <w:rPr>
                <w:sz w:val="24"/>
                <w:szCs w:val="24"/>
              </w:rPr>
              <w:t>refletindo como poderá atuar como em sua área de trabalho. O estágio curricular permitirá ao aluno, fazer uma leitura mais ampla e crítica de diferentes demandas sociais, com base em dados resultantes da experiência direta. Deve ser um espaço para o desenvolvimento não apenas de habilidades técnicas, mas também para a formação de homens pensantes e conscientes de seu papel social, bem como para desenvolvimento de</w:t>
            </w:r>
            <w:r>
              <w:rPr>
                <w:spacing w:val="-3"/>
                <w:sz w:val="24"/>
                <w:szCs w:val="24"/>
              </w:rPr>
              <w:t xml:space="preserve"> </w:t>
            </w:r>
            <w:r>
              <w:rPr>
                <w:sz w:val="24"/>
                <w:szCs w:val="24"/>
              </w:rPr>
              <w:t>habilidades.</w:t>
            </w:r>
          </w:p>
        </w:tc>
      </w:tr>
    </w:tbl>
    <w:p w:rsidR="0015128B" w:rsidRPr="00A1363D" w:rsidRDefault="0015128B">
      <w:pPr>
        <w:pStyle w:val="Corpodetexto"/>
        <w:rPr>
          <w:sz w:val="20"/>
          <w:szCs w:val="24"/>
        </w:rPr>
      </w:pPr>
    </w:p>
    <w:p w:rsidR="0015128B" w:rsidRDefault="009321B7" w:rsidP="00674BEB">
      <w:pPr>
        <w:pStyle w:val="PargrafodaLista"/>
        <w:numPr>
          <w:ilvl w:val="0"/>
          <w:numId w:val="12"/>
        </w:numPr>
        <w:tabs>
          <w:tab w:val="left" w:pos="715"/>
        </w:tabs>
        <w:spacing w:before="92" w:after="3"/>
        <w:ind w:left="1560"/>
      </w:pPr>
      <w:r>
        <w:rPr>
          <w:b/>
          <w:sz w:val="24"/>
          <w:szCs w:val="24"/>
        </w:rPr>
        <w:t>- CRONOGRAMA DE EXECUÇÃO (META, ETAPA OU</w:t>
      </w:r>
      <w:r>
        <w:rPr>
          <w:b/>
          <w:spacing w:val="-6"/>
          <w:sz w:val="24"/>
          <w:szCs w:val="24"/>
        </w:rPr>
        <w:t xml:space="preserve"> </w:t>
      </w:r>
      <w:r>
        <w:rPr>
          <w:b/>
          <w:sz w:val="24"/>
          <w:szCs w:val="24"/>
        </w:rPr>
        <w:t>FASE</w:t>
      </w:r>
      <w:proofErr w:type="gramStart"/>
      <w:r>
        <w:rPr>
          <w:b/>
          <w:sz w:val="24"/>
          <w:szCs w:val="24"/>
        </w:rPr>
        <w:t>)</w:t>
      </w:r>
      <w:proofErr w:type="gramEnd"/>
    </w:p>
    <w:p w:rsidR="0015128B" w:rsidRDefault="00E86250" w:rsidP="00674BEB">
      <w:pPr>
        <w:pStyle w:val="Corpodetexto"/>
        <w:ind w:left="1394"/>
      </w:pPr>
      <w:r>
        <w:rPr>
          <w:noProof/>
          <w:sz w:val="24"/>
          <w:szCs w:val="24"/>
          <w:lang w:val="pt-BR" w:eastAsia="pt-BR" w:bidi="ar-SA"/>
        </w:rPr>
        <mc:AlternateContent>
          <mc:Choice Requires="wps">
            <w:drawing>
              <wp:inline distT="0" distB="0" distL="0" distR="0">
                <wp:extent cx="5761990" cy="1579245"/>
                <wp:effectExtent l="9525" t="9525" r="10160" b="11430"/>
                <wp:docPr id="4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579245"/>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2766" w:rsidRDefault="00812766">
                            <w:pPr>
                              <w:pStyle w:val="Corpodetexto"/>
                              <w:spacing w:before="94"/>
                              <w:ind w:left="103" w:right="100"/>
                              <w:jc w:val="both"/>
                            </w:pPr>
                            <w:r>
                              <w:t>A cooperação terá vigência por 05 (cinco) anos, prorrogáveis pelo mesmo período, tornando-se eficaz logo após a publicação no Diário Oficial da União pela PRIMEIRA CONVENENTE. Neste período, pretende-se abrir campo de estágio para alunos regularmente matriculados nos cursos de graduação da Universidade Federal do Amapá, que estejam de acordo com as profissões pertencentes ao quadro funcional, assim como, com a capacidade instalada da CONCEDENTE.</w:t>
                            </w:r>
                          </w:p>
                          <w:p w:rsidR="00812766" w:rsidRDefault="00812766">
                            <w:pPr>
                              <w:pStyle w:val="Corpodetexto"/>
                              <w:spacing w:before="100"/>
                              <w:ind w:left="103" w:right="106"/>
                              <w:jc w:val="both"/>
                            </w:pPr>
                            <w:r>
                              <w:t>Os estágios serão planejados semestralmente, nos quais serão definidos carga horária semanal, período, número de vagas e outras informações pertinentes ao estágio.</w:t>
                            </w:r>
                          </w:p>
                        </w:txbxContent>
                      </wps:txbx>
                      <wps:bodyPr rot="0" vert="horz" wrap="square" lIns="0" tIns="0" rIns="0" bIns="0" anchor="t" anchorCtr="0">
                        <a:noAutofit/>
                      </wps:bodyPr>
                    </wps:wsp>
                  </a:graphicData>
                </a:graphic>
              </wp:inline>
            </w:drawing>
          </mc:Choice>
          <mc:Fallback>
            <w:pict>
              <v:shape id="Text Box 59" o:spid="_x0000_s1033" type="#_x0000_t202" style="width:453.7pt;height:1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9X4dwIAAP0EAAAOAAAAZHJzL2Uyb0RvYy54bWysVF1vmzAUfZ+0/2D5PQFSkgZUUmUhmSZ1&#10;H1K7H+DYJlgzNrPdQDftv+/ahDRdX6ZpPMAFX597zvW53Nz2jURHbqzQqsDJNMaIK6qZUIcCf33Y&#10;TZYYWUcUI1IrXuAnbvHt6u2bm67N+UzXWjJuEIAom3dtgWvn2jyKLK15Q+xUt1zBYqVNQxy8mkPE&#10;DOkAvZHRLI4XUacNa42m3Fr4Wg6LeBXwq4pT97mqLHdIFhi4uXA34b7392h1Q/KDIW0t6IkG+QcW&#10;DREKip6hSuIIejTiFVQjqNFWV25KdRPpqhKUBw2gJon/UHNfk5YHLdAc257bZP8fLP10/GKQYAVO&#10;oT2KNHBGD7x36J3u0Tzz/elam0PafQuJrofvcM5Bq23vNP1mkdKbmqgDXxuju5oTBvwSvzO62Drg&#10;WA+y7z5qBnXIo9MBqK9M45sH7UCADkSezmfjuVD4OL9eJFkGSxTWkvl1NkvnoQbJx+2tse491w3y&#10;QYENHH6AJ8c76zwdko8pvprSOyFlMIBUqCvwIs6yQZiWgvlFn2bNYb+RBh2Jt1C4TnXtZVojHBhZ&#10;iqbAy3MSyX07toqFKo4IOcTARCoPDuqA2ykaDPMzi7PtcrtMJ+lssZ2kcVlO1rtNOlnskut5eVVu&#10;NmXyy/NM0rwWjHHlqY7mTdK/M8dpjAbbne37QtIL5btwvVYevaQRugyqxmdQF3zgj34wgev3fbDc&#10;lYfzHtlr9gTGMHqYT/ifQFBr8wOjDmazwPb7IzEcI/lBgbn8II+BGYP9GBBFYWuBHUZDuHFh4H2X&#10;lV6D6SoR7PBc+WRVmLHA+/Q/8EN8+R6ynv9aq98AAAD//wMAUEsDBBQABgAIAAAAIQAgQ3oL3gAA&#10;AAUBAAAPAAAAZHJzL2Rvd25yZXYueG1sTI/NTsMwEITvSH0Haytxo05L6U+IUyGknlAPBFA5OvGS&#10;BOx1iN028PQsXOhlpdGMZr7NNoOz4oh9aD0pmE4SEEiVNy3VCp6ftlcrECFqMtp6QgVfGGCTjy4y&#10;nRp/okc8FrEWXEIh1QqaGLtUylA16HSY+A6JvTffOx1Z9rU0vT5xubNyliQL6XRLvNDoDu8brD6K&#10;g1PwXdjX693u4X39UuJ+74Zte/M5VepyPNzdgog4xP8w/OIzOuTMVPoDmSCsAn4k/l321slyDqJU&#10;MJuvliDzTJ7T5z8AAAD//wMAUEsBAi0AFAAGAAgAAAAhALaDOJL+AAAA4QEAABMAAAAAAAAAAAAA&#10;AAAAAAAAAFtDb250ZW50X1R5cGVzXS54bWxQSwECLQAUAAYACAAAACEAOP0h/9YAAACUAQAACwAA&#10;AAAAAAAAAAAAAAAvAQAAX3JlbHMvLnJlbHNQSwECLQAUAAYACAAAACEA+UvV+HcCAAD9BAAADgAA&#10;AAAAAAAAAAAAAAAuAgAAZHJzL2Uyb0RvYy54bWxQSwECLQAUAAYACAAAACEAIEN6C94AAAAFAQAA&#10;DwAAAAAAAAAAAAAAAADRBAAAZHJzL2Rvd25yZXYueG1sUEsFBgAAAAAEAAQA8wAAANwFAAAAAA==&#10;" filled="f" strokeweight=".16942mm">
                <v:textbox inset="0,0,0,0">
                  <w:txbxContent>
                    <w:p w:rsidR="00812766" w:rsidRDefault="00812766">
                      <w:pPr>
                        <w:pStyle w:val="Corpodetexto"/>
                        <w:spacing w:before="94"/>
                        <w:ind w:left="103" w:right="100"/>
                        <w:jc w:val="both"/>
                      </w:pPr>
                      <w:r>
                        <w:t xml:space="preserve">A </w:t>
                      </w:r>
                      <w:r>
                        <w:t>cooperação terá vigência por 05 (cinco) anos, prorrogáveis pelo mesmo período, tornando-se eficaz logo após a publicação no Diário Oficial da União pela PRIMEIRA CONVENENTE. Neste período, pretende-se abrir campo de estágio para alunos regularmente matriculados nos cursos de graduação da Universidade Federal do Amapá, que estejam de acordo com as profissões pertencentes ao quadro funcional, assim como, com a capacidade instalada da CONCEDENTE.</w:t>
                      </w:r>
                    </w:p>
                    <w:p w:rsidR="00812766" w:rsidRDefault="00812766">
                      <w:pPr>
                        <w:pStyle w:val="Corpodetexto"/>
                        <w:spacing w:before="100"/>
                        <w:ind w:left="103" w:right="106"/>
                        <w:jc w:val="both"/>
                      </w:pPr>
                      <w:r>
                        <w:t>Os estágios serão planejados semestralmente, nos quais serão definidos carga horária semanal, período, número de vagas e outras informações pertinentes ao estágio.</w:t>
                      </w:r>
                    </w:p>
                  </w:txbxContent>
                </v:textbox>
                <w10:anchorlock/>
              </v:shape>
            </w:pict>
          </mc:Fallback>
        </mc:AlternateContent>
      </w:r>
    </w:p>
    <w:p w:rsidR="0015128B" w:rsidRPr="00A1363D" w:rsidRDefault="0015128B">
      <w:pPr>
        <w:pStyle w:val="Corpodetexto"/>
        <w:spacing w:before="10"/>
        <w:rPr>
          <w:b/>
          <w:sz w:val="20"/>
          <w:szCs w:val="24"/>
        </w:rPr>
      </w:pPr>
    </w:p>
    <w:p w:rsidR="0015128B" w:rsidRDefault="009321B7" w:rsidP="00674BEB">
      <w:pPr>
        <w:pStyle w:val="PargrafodaLista"/>
        <w:numPr>
          <w:ilvl w:val="0"/>
          <w:numId w:val="12"/>
        </w:numPr>
        <w:tabs>
          <w:tab w:val="left" w:pos="715"/>
        </w:tabs>
        <w:spacing w:before="92" w:after="3"/>
        <w:ind w:left="1701"/>
        <w:rPr>
          <w:b/>
          <w:sz w:val="24"/>
          <w:szCs w:val="24"/>
        </w:rPr>
      </w:pPr>
      <w:r>
        <w:rPr>
          <w:b/>
          <w:sz w:val="24"/>
          <w:szCs w:val="24"/>
        </w:rPr>
        <w:t>- ESPECIFICAÇÃO TÉCNICA DO OBJETO</w:t>
      </w:r>
    </w:p>
    <w:p w:rsidR="0015128B" w:rsidRDefault="00E86250" w:rsidP="00674BEB">
      <w:pPr>
        <w:pStyle w:val="Corpodetexto"/>
        <w:ind w:left="1440"/>
      </w:pPr>
      <w:r>
        <w:rPr>
          <w:noProof/>
          <w:sz w:val="24"/>
          <w:szCs w:val="24"/>
          <w:lang w:val="pt-BR" w:eastAsia="pt-BR" w:bidi="ar-SA"/>
        </w:rPr>
        <mc:AlternateContent>
          <mc:Choice Requires="wps">
            <w:drawing>
              <wp:inline distT="0" distB="0" distL="0" distR="0">
                <wp:extent cx="5761990" cy="1998345"/>
                <wp:effectExtent l="9525" t="9525" r="10160" b="11430"/>
                <wp:docPr id="3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998345"/>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2766" w:rsidRDefault="00812766">
                            <w:pPr>
                              <w:pStyle w:val="Corpodetexto"/>
                              <w:spacing w:before="94"/>
                              <w:ind w:left="103" w:right="99"/>
                              <w:jc w:val="both"/>
                            </w:pPr>
                            <w:r>
                              <w:t>O presente termo tem por objetivo o estabelecimento de um regime de colaboração técnica para a realização de atividades práticas e Estágio Obrigatório e Não Obrigatório e visita técnica dos cursos de graduação da Universidade Federal do Amapá, que estejam de acordo com as profissões pertencentes ao quadro funcional, assim como, com a capacidade instalada da CONCEDENTE, na forma da Legislação vigente.</w:t>
                            </w:r>
                          </w:p>
                          <w:p w:rsidR="00812766" w:rsidRDefault="00812766">
                            <w:pPr>
                              <w:pStyle w:val="Corpodetexto"/>
                              <w:ind w:left="103" w:right="102"/>
                              <w:jc w:val="both"/>
                            </w:pPr>
                            <w:r>
                              <w:t>Esta relação será realizada pelo regime de cooperação técnico-operacional, em termo o qual será assinado entre os partícipes. No entanto, a execução da atividade será precedida de instrumento formal, estabelecendo o cronograma, número de alunos, turno e carga horária semanal de estágio.</w:t>
                            </w:r>
                          </w:p>
                          <w:p w:rsidR="00812766" w:rsidRDefault="00812766">
                            <w:pPr>
                              <w:pStyle w:val="Corpodetexto"/>
                              <w:ind w:left="103" w:right="99"/>
                              <w:jc w:val="both"/>
                            </w:pPr>
                            <w:r>
                              <w:t xml:space="preserve">Para a execução desta atividade, </w:t>
                            </w:r>
                            <w:proofErr w:type="gramStart"/>
                            <w:r>
                              <w:t>objeto deste plano, serão</w:t>
                            </w:r>
                            <w:proofErr w:type="gramEnd"/>
                            <w:r>
                              <w:t xml:space="preserve"> destacados professores supervisores da Universidade Federal do Amapá, para supervisionar os alunos nas atividades de estágio, mesmo dentro das dependências da unidade da CONCEDENTE.</w:t>
                            </w:r>
                          </w:p>
                        </w:txbxContent>
                      </wps:txbx>
                      <wps:bodyPr rot="0" vert="horz" wrap="square" lIns="0" tIns="0" rIns="0" bIns="0" anchor="t" anchorCtr="0">
                        <a:noAutofit/>
                      </wps:bodyPr>
                    </wps:wsp>
                  </a:graphicData>
                </a:graphic>
              </wp:inline>
            </w:drawing>
          </mc:Choice>
          <mc:Fallback>
            <w:pict>
              <v:shape id="Text Box 58" o:spid="_x0000_s1034" type="#_x0000_t202" style="width:453.7pt;height:1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sIdwIAAP0EAAAOAAAAZHJzL2Uyb0RvYy54bWysVG1vmzAQ/j5p/8Hy9xRoSRpQSdWFZJrU&#10;vUjtfoBjTLBmfMx2A920/76zCWm7fpmm8cEc+Pzcc3fP+ep6aBU5CGMl6IImZzElQnOopN4X9Ov9&#10;drakxDqmK6ZAi4I+CkuvV2/fXPVdLs6hAVUJQxBE27zvCto41+VRZHkjWmbPoBMaN2swLXP4afZR&#10;ZViP6K2KzuN4EfVgqs4AF9bi33LcpKuAX9eCu891bYUjqqDIzYXVhHXn12h1xfK9YV0j+ZEG+wcW&#10;LZMag56gSuYYeTDyFVQruQELtTvj0EZQ15KLkANmk8R/ZHPXsE6EXLA4tjuVyf4/WP7p8MUQWRX0&#10;IqNEsxZ7dC8GR97BQOZLX5++szm63XXo6Ab8j30OudruFvg3SzSsG6b34sYY6BvBKuSX+JPRs6Mj&#10;jvUgu/4jVBiHPTgIQENtWl88LAdBdOzT46k3ngvHn/PLRZJluMVxD63lRToPMVg+He+Mde8FtMQb&#10;BTXY/ADPDrfWeTosn1x8NA1bqVQQgNKkL+gizrIxMVCy8pvezZr9bq0MOTAvofAc49rnbq10KGQl&#10;24IuT04s9+XY6CpEcUyq0UYmSntwzA65Ha1RMD+zONssN8t0lp4vNrM0LsvZzXadzhbb5HJeXpTr&#10;dZn88jyTNG9kVQntqU7iTdK/E8dxjEbZneT7IqUXmW/D8zrz6CWNUGXManqH7IIOfOtHEbhhNwTJ&#10;pR7Oa2QH1SMKw8A4n3ifoNGA+UFJj7NZUPv9gRlBifqgUVx+kCfDTMZuMpjmeLSgjpLRXLsw8L7K&#10;Gm5QdLUMcniKfJQqzljgfbwP/BA//w5eT7fW6jcAAAD//wMAUEsDBBQABgAIAAAAIQAunUdC3QAA&#10;AAUBAAAPAAAAZHJzL2Rvd25yZXYueG1sTI/BTsMwEETvSPyDtUjcqBNaKA1xKoTUE+qBQNUenXhJ&#10;AvY6xG4b+PouXOCy0mhGM2/z5eisOOAQOk8K0kkCAqn2pqNGwevL6uoORIiajLaeUMEXBlgW52e5&#10;zow/0jMeytgILqGQaQVtjH0mZahbdDpMfI/E3psfnI4sh0aaQR+53Fl5nSS30umOeKHVPT62WH+U&#10;e6fgu7S76Xr99L7YVLjdunHV3XymSl1ejA/3ICKO8S8MP/iMDgUzVX5PJgirgB+Jv5e9RTKfgagU&#10;TNPZHGSRy//0xQkAAP//AwBQSwECLQAUAAYACAAAACEAtoM4kv4AAADhAQAAEwAAAAAAAAAAAAAA&#10;AAAAAAAAW0NvbnRlbnRfVHlwZXNdLnhtbFBLAQItABQABgAIAAAAIQA4/SH/1gAAAJQBAAALAAAA&#10;AAAAAAAAAAAAAC8BAABfcmVscy8ucmVsc1BLAQItABQABgAIAAAAIQDUoisIdwIAAP0EAAAOAAAA&#10;AAAAAAAAAAAAAC4CAABkcnMvZTJvRG9jLnhtbFBLAQItABQABgAIAAAAIQAunUdC3QAAAAUBAAAP&#10;AAAAAAAAAAAAAAAAANEEAABkcnMvZG93bnJldi54bWxQSwUGAAAAAAQABADzAAAA2wUAAAAA&#10;" filled="f" strokeweight=".16942mm">
                <v:textbox inset="0,0,0,0">
                  <w:txbxContent>
                    <w:p w:rsidR="00812766" w:rsidRDefault="00812766">
                      <w:pPr>
                        <w:pStyle w:val="Corpodetexto"/>
                        <w:spacing w:before="94"/>
                        <w:ind w:left="103" w:right="99"/>
                        <w:jc w:val="both"/>
                      </w:pPr>
                      <w:r>
                        <w:t xml:space="preserve">O </w:t>
                      </w:r>
                      <w:r>
                        <w:t>presente termo tem por objetivo o estabelecimento de um regime de colaboração técnica para a realização de atividades práticas e Estágio Obrigatório e Não Obrigatório e visita técnica dos cursos de graduação da Universidade Federal do Amapá, que estejam de acordo com as profissões pertencentes ao quadro funcional, assim como, com a capacidade instalada da CONCEDENTE, na forma da Legislação vigente.</w:t>
                      </w:r>
                    </w:p>
                    <w:p w:rsidR="00812766" w:rsidRDefault="00812766">
                      <w:pPr>
                        <w:pStyle w:val="Corpodetexto"/>
                        <w:ind w:left="103" w:right="102"/>
                        <w:jc w:val="both"/>
                      </w:pPr>
                      <w:r>
                        <w:t>Esta relação será realizada pelo regime de cooperação técnico-operacional, em termo o qual será assinado entre os partícipes. No entanto, a execução da atividade será precedida de instrumento formal, estabelecendo o cronograma, número de alunos, turno e carga horária semanal de estágio.</w:t>
                      </w:r>
                    </w:p>
                    <w:p w:rsidR="00812766" w:rsidRDefault="00812766">
                      <w:pPr>
                        <w:pStyle w:val="Corpodetexto"/>
                        <w:ind w:left="103" w:right="99"/>
                        <w:jc w:val="both"/>
                      </w:pPr>
                      <w:r>
                        <w:t xml:space="preserve">Para a execução desta atividade, </w:t>
                      </w:r>
                      <w:proofErr w:type="gramStart"/>
                      <w:r>
                        <w:t>objeto deste plano, serão</w:t>
                      </w:r>
                      <w:proofErr w:type="gramEnd"/>
                      <w:r>
                        <w:t xml:space="preserve"> destacados professores supervisores da Universidade Federal do Amapá, para supervisionar os alunos nas atividades de estágio, mesmo dentro das dependências da unidade da CONCEDENTE.</w:t>
                      </w:r>
                    </w:p>
                  </w:txbxContent>
                </v:textbox>
                <w10:anchorlock/>
              </v:shape>
            </w:pict>
          </mc:Fallback>
        </mc:AlternateContent>
      </w:r>
    </w:p>
    <w:p w:rsidR="0015128B" w:rsidRPr="00A1363D" w:rsidRDefault="0015128B">
      <w:pPr>
        <w:pStyle w:val="Corpodetexto"/>
        <w:spacing w:before="10"/>
        <w:rPr>
          <w:b/>
          <w:sz w:val="20"/>
          <w:szCs w:val="24"/>
        </w:rPr>
      </w:pPr>
    </w:p>
    <w:p w:rsidR="0015128B" w:rsidRDefault="009321B7" w:rsidP="00674BEB">
      <w:pPr>
        <w:pStyle w:val="PargrafodaLista"/>
        <w:numPr>
          <w:ilvl w:val="0"/>
          <w:numId w:val="12"/>
        </w:numPr>
        <w:tabs>
          <w:tab w:val="left" w:pos="715"/>
        </w:tabs>
        <w:spacing w:before="92"/>
        <w:ind w:left="1843"/>
      </w:pPr>
      <w:r>
        <w:rPr>
          <w:b/>
          <w:sz w:val="24"/>
          <w:szCs w:val="24"/>
        </w:rPr>
        <w:t>- OBRIGAÇÕES DA UNIVERSIDADE (FUNDAÇÃO UNIVERSIDADE DO</w:t>
      </w:r>
      <w:r>
        <w:rPr>
          <w:b/>
          <w:spacing w:val="-5"/>
          <w:sz w:val="24"/>
          <w:szCs w:val="24"/>
        </w:rPr>
        <w:t xml:space="preserve"> </w:t>
      </w:r>
      <w:r>
        <w:rPr>
          <w:b/>
          <w:sz w:val="24"/>
          <w:szCs w:val="24"/>
        </w:rPr>
        <w:t>AMAPÁ)</w:t>
      </w:r>
    </w:p>
    <w:p w:rsidR="0015128B" w:rsidRDefault="00E86250" w:rsidP="00A1363D">
      <w:pPr>
        <w:pStyle w:val="Corpodetexto"/>
        <w:ind w:left="1677"/>
        <w:rPr>
          <w:b/>
          <w:sz w:val="24"/>
          <w:szCs w:val="24"/>
        </w:rPr>
      </w:pPr>
      <w:r>
        <w:rPr>
          <w:noProof/>
          <w:sz w:val="24"/>
          <w:szCs w:val="24"/>
          <w:lang w:val="pt-BR" w:eastAsia="pt-BR" w:bidi="ar-SA"/>
        </w:rPr>
        <w:lastRenderedPageBreak/>
        <mc:AlternateContent>
          <mc:Choice Requires="wps">
            <w:drawing>
              <wp:inline distT="0" distB="0" distL="0" distR="0" wp14:anchorId="03C7FCB7" wp14:editId="2A36AA89">
                <wp:extent cx="5761990" cy="3476625"/>
                <wp:effectExtent l="0" t="0" r="10160" b="28575"/>
                <wp:docPr id="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476625"/>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2766" w:rsidRDefault="00812766">
                            <w:pPr>
                              <w:pStyle w:val="Corpodetexto"/>
                              <w:numPr>
                                <w:ilvl w:val="0"/>
                                <w:numId w:val="13"/>
                              </w:numPr>
                              <w:tabs>
                                <w:tab w:val="left" w:pos="-486"/>
                              </w:tabs>
                              <w:spacing w:before="97"/>
                              <w:ind w:right="61"/>
                              <w:jc w:val="both"/>
                            </w:pPr>
                            <w:r>
                              <w:t xml:space="preserve">Elaborar, através dos Coordenadores dos Estágios, Plano de Atividades, quantitativo e disposição dos docentes e discentes, assim como solicitar previamente à CONCEDENTE, no prazo mínimo de </w:t>
                            </w:r>
                            <w:proofErr w:type="gramStart"/>
                            <w:r>
                              <w:t>30 (trinta) dias antes do início de cada semestre letivo, campo</w:t>
                            </w:r>
                            <w:proofErr w:type="gramEnd"/>
                            <w:r>
                              <w:t xml:space="preserve"> de estágio, a ser aprovado, mediante articulação do setor competente das unidades da CONCEDENTE envolvidos com as atividades de</w:t>
                            </w:r>
                            <w:r>
                              <w:rPr>
                                <w:spacing w:val="-7"/>
                              </w:rPr>
                              <w:t xml:space="preserve"> </w:t>
                            </w:r>
                            <w:r>
                              <w:t>estágios;</w:t>
                            </w:r>
                          </w:p>
                          <w:p w:rsidR="00812766" w:rsidRDefault="00812766">
                            <w:pPr>
                              <w:pStyle w:val="Corpodetexto"/>
                              <w:numPr>
                                <w:ilvl w:val="0"/>
                                <w:numId w:val="13"/>
                              </w:numPr>
                              <w:tabs>
                                <w:tab w:val="left" w:pos="-486"/>
                              </w:tabs>
                              <w:ind w:right="65"/>
                              <w:jc w:val="both"/>
                            </w:pPr>
                            <w:r>
                              <w:t>Designar, através da Direção das Unidades Acadêmicas, coordenadores de estágio e os professores supervisores responsáveis pelas atividades, encaminhando a designação e o Plano de Atividades de que trata a alínea anterior diretamente à</w:t>
                            </w:r>
                            <w:r>
                              <w:rPr>
                                <w:spacing w:val="-17"/>
                              </w:rPr>
                              <w:t xml:space="preserve"> </w:t>
                            </w:r>
                            <w:r>
                              <w:t>CONCEDENTE;</w:t>
                            </w:r>
                          </w:p>
                          <w:p w:rsidR="00812766" w:rsidRDefault="00812766">
                            <w:pPr>
                              <w:pStyle w:val="Corpodetexto"/>
                              <w:numPr>
                                <w:ilvl w:val="0"/>
                                <w:numId w:val="13"/>
                              </w:numPr>
                              <w:tabs>
                                <w:tab w:val="left" w:pos="-486"/>
                              </w:tabs>
                              <w:ind w:right="68"/>
                              <w:jc w:val="both"/>
                            </w:pPr>
                            <w:r>
                              <w:t>Encaminhar à CONCEDENTE a relação dos Professores Supervisores designados para as Unidades;</w:t>
                            </w:r>
                          </w:p>
                          <w:p w:rsidR="00A1363D" w:rsidRDefault="00812766" w:rsidP="00A1363D">
                            <w:pPr>
                              <w:pStyle w:val="Corpodetexto"/>
                              <w:numPr>
                                <w:ilvl w:val="0"/>
                                <w:numId w:val="13"/>
                              </w:numPr>
                              <w:tabs>
                                <w:tab w:val="left" w:pos="-431"/>
                              </w:tabs>
                              <w:ind w:right="68"/>
                              <w:jc w:val="both"/>
                            </w:pPr>
                            <w:r>
                              <w:t>Zelar pelo equilíbrio das relações pessoais entre os docentes e discentes da Universidade Federal do Amapá e servidores de cada Unidade da CONCEDENTE</w:t>
                            </w:r>
                            <w:r>
                              <w:rPr>
                                <w:spacing w:val="-9"/>
                              </w:rPr>
                              <w:t xml:space="preserve"> </w:t>
                            </w:r>
                            <w:r>
                              <w:t>envolvida;</w:t>
                            </w:r>
                          </w:p>
                          <w:p w:rsidR="00A1363D" w:rsidRDefault="00812766" w:rsidP="00A1363D">
                            <w:pPr>
                              <w:pStyle w:val="Corpodetexto"/>
                              <w:numPr>
                                <w:ilvl w:val="0"/>
                                <w:numId w:val="13"/>
                              </w:numPr>
                              <w:tabs>
                                <w:tab w:val="left" w:pos="-431"/>
                              </w:tabs>
                              <w:ind w:right="68"/>
                              <w:jc w:val="both"/>
                            </w:pPr>
                            <w:r>
                              <w:t>Elaborar</w:t>
                            </w:r>
                            <w:r w:rsidRPr="00A1363D">
                              <w:rPr>
                                <w:spacing w:val="33"/>
                              </w:rPr>
                              <w:t xml:space="preserve"> </w:t>
                            </w:r>
                            <w:r>
                              <w:t>em</w:t>
                            </w:r>
                            <w:r w:rsidRPr="00A1363D">
                              <w:rPr>
                                <w:spacing w:val="31"/>
                              </w:rPr>
                              <w:t xml:space="preserve"> </w:t>
                            </w:r>
                            <w:r>
                              <w:t>conjunto</w:t>
                            </w:r>
                            <w:r w:rsidRPr="00A1363D">
                              <w:rPr>
                                <w:spacing w:val="34"/>
                              </w:rPr>
                              <w:t xml:space="preserve"> </w:t>
                            </w:r>
                            <w:r>
                              <w:t>os</w:t>
                            </w:r>
                            <w:r w:rsidRPr="00A1363D">
                              <w:rPr>
                                <w:spacing w:val="35"/>
                              </w:rPr>
                              <w:t xml:space="preserve"> </w:t>
                            </w:r>
                            <w:r>
                              <w:t>serviços</w:t>
                            </w:r>
                            <w:r w:rsidRPr="00A1363D">
                              <w:rPr>
                                <w:spacing w:val="35"/>
                              </w:rPr>
                              <w:t xml:space="preserve"> </w:t>
                            </w:r>
                            <w:r>
                              <w:t>de</w:t>
                            </w:r>
                            <w:r w:rsidRPr="00A1363D">
                              <w:rPr>
                                <w:spacing w:val="35"/>
                              </w:rPr>
                              <w:t xml:space="preserve"> </w:t>
                            </w:r>
                            <w:r>
                              <w:t>orientação</w:t>
                            </w:r>
                            <w:r w:rsidRPr="00A1363D">
                              <w:rPr>
                                <w:spacing w:val="34"/>
                              </w:rPr>
                              <w:t xml:space="preserve"> </w:t>
                            </w:r>
                            <w:r>
                              <w:t>e</w:t>
                            </w:r>
                            <w:r w:rsidRPr="00A1363D">
                              <w:rPr>
                                <w:spacing w:val="34"/>
                              </w:rPr>
                              <w:t xml:space="preserve"> </w:t>
                            </w:r>
                            <w:r>
                              <w:t>supervisão,</w:t>
                            </w:r>
                            <w:r w:rsidRPr="00A1363D">
                              <w:rPr>
                                <w:spacing w:val="34"/>
                              </w:rPr>
                              <w:t xml:space="preserve"> </w:t>
                            </w:r>
                            <w:r>
                              <w:t>quando</w:t>
                            </w:r>
                            <w:r w:rsidRPr="00A1363D">
                              <w:rPr>
                                <w:spacing w:val="34"/>
                              </w:rPr>
                              <w:t xml:space="preserve"> </w:t>
                            </w:r>
                            <w:r>
                              <w:t>necessário,</w:t>
                            </w:r>
                            <w:r w:rsidRPr="00A1363D">
                              <w:rPr>
                                <w:spacing w:val="34"/>
                              </w:rPr>
                              <w:t xml:space="preserve"> </w:t>
                            </w:r>
                            <w:r>
                              <w:t>bem</w:t>
                            </w:r>
                            <w:r w:rsidRPr="00A1363D">
                              <w:rPr>
                                <w:spacing w:val="31"/>
                              </w:rPr>
                              <w:t xml:space="preserve"> </w:t>
                            </w:r>
                            <w:r w:rsidR="00A1363D">
                              <w:t>como atender as solicitações da CONCEDENTE, desde que compatíveis com a execução do estágio;</w:t>
                            </w:r>
                          </w:p>
                          <w:p w:rsidR="00A1363D" w:rsidRDefault="00A1363D" w:rsidP="00A1363D">
                            <w:pPr>
                              <w:pStyle w:val="Corpodetexto"/>
                              <w:numPr>
                                <w:ilvl w:val="0"/>
                                <w:numId w:val="14"/>
                              </w:numPr>
                              <w:tabs>
                                <w:tab w:val="left" w:pos="-486"/>
                              </w:tabs>
                              <w:ind w:right="67"/>
                              <w:jc w:val="both"/>
                            </w:pPr>
                            <w:r>
                              <w:t xml:space="preserve"> Selecionar e apresentar a lista dos professores supervisores e alunos acompanhados dos respectivos documentos necessários para a assinatura do Termo de Compromisso de Estágio entre o estagiário e a CONCEDENTE, com a interveniência obrigatória da Universidade</w:t>
                            </w:r>
                            <w:proofErr w:type="gramStart"/>
                            <w:r>
                              <w:t xml:space="preserve">  </w:t>
                            </w:r>
                            <w:proofErr w:type="gramEnd"/>
                            <w:r>
                              <w:t>Federal do Amapá.</w:t>
                            </w:r>
                          </w:p>
                          <w:p w:rsidR="00A1363D" w:rsidRDefault="00A1363D" w:rsidP="00A1363D">
                            <w:pPr>
                              <w:pStyle w:val="Corpodetexto"/>
                              <w:numPr>
                                <w:ilvl w:val="0"/>
                                <w:numId w:val="14"/>
                              </w:numPr>
                              <w:tabs>
                                <w:tab w:val="left" w:pos="-486"/>
                              </w:tabs>
                              <w:ind w:right="64"/>
                              <w:jc w:val="both"/>
                            </w:pPr>
                            <w:r>
                              <w:t xml:space="preserve">Em caso de estágio obrigatório, providenciar, durante o período de realização de estágio, um seguro de acidente pessoal e individual aos estagiários, nos termos do Inciso IV. </w:t>
                            </w:r>
                            <w:proofErr w:type="gramStart"/>
                            <w:r>
                              <w:t>do</w:t>
                            </w:r>
                            <w:proofErr w:type="gramEnd"/>
                            <w:r>
                              <w:t xml:space="preserve"> Art. 9º, da Lei nº 11.788/08.</w:t>
                            </w:r>
                          </w:p>
                          <w:p w:rsidR="00812766" w:rsidRDefault="00812766" w:rsidP="00A1363D">
                            <w:pPr>
                              <w:pStyle w:val="Corpodetexto"/>
                              <w:tabs>
                                <w:tab w:val="left" w:pos="-486"/>
                              </w:tabs>
                              <w:ind w:left="487"/>
                            </w:pPr>
                          </w:p>
                        </w:txbxContent>
                      </wps:txbx>
                      <wps:bodyPr rot="0" vert="horz" wrap="square" lIns="0" tIns="0" rIns="0" bIns="0" anchor="t" anchorCtr="0">
                        <a:noAutofit/>
                      </wps:bodyPr>
                    </wps:wsp>
                  </a:graphicData>
                </a:graphic>
              </wp:inline>
            </w:drawing>
          </mc:Choice>
          <mc:Fallback>
            <w:pict>
              <v:shape id="Text Box 57" o:spid="_x0000_s1035" type="#_x0000_t202" style="width:453.7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7aeAIAAP0EAAAOAAAAZHJzL2Uyb0RvYy54bWysVG1vmzAQ/j5p/8Hy9xRICElQSNWFZJrU&#10;vUjtfoBjm2DN2Mx2A920/76zCWm7fpmm8cEc+Pzcc3fPeX3dNxKduLFCqwInVzFGXFHNhDoW+Ov9&#10;frLEyDqiGJFa8QI/couvN2/frLs251Nda8m4QQCibN61Ba6da/MosrTmDbFXuuUKNittGuLg0xwj&#10;ZkgH6I2MpnGcRZ02rDWacmvhbzls4k3ArypO3eeqstwhWWDg5sJqwnrwa7RZk/xoSFsLeqZB/oFF&#10;Q4SCoBeokjiCHox4BdUIarTVlbuiuol0VQnKQw6QTRL/kc1dTVoecoHi2PZSJvv/YOmn0xeDBCvw&#10;DDqlSAM9uue9Q+90j+YLX5+utTm43bXg6Hr4D30Oudr2VtNvFim9rYk68htjdFdzwoBf4k9Gz44O&#10;ONaDHLqPmkEc8uB0AOor0/jiQTkQoEOfHi+98Vwo/JwvsmS1gi0Ke7N0kWXTeYhB8vF4a6x7z3WD&#10;vFFgA80P8OR0a52nQ/LRxUdTei+kDAKQCnUFzuLVakhMS8H8pnez5njYSoNOxEsoPOe49rlbIxwI&#10;WYqmwMuLE8l9OXaKhSiOCDnYwEQqDw7ZAbezNQjm5ype7Za7ZTpJp9luksZlObnZb9NJtk8W83JW&#10;brdl8svzTNK8Foxx5amO4k3SvxPHeYwG2V3k+yKlF5nvw/M68+gljVBlyGp8h+yCDnzrBxG4/tAH&#10;yYUGeo0cNHsEYRg9zCfcJ2DU2vzAqIPZLLD9/kAMx0h+UCAuP8ijYUbjMBpEUThaYIfRYG5dGHhf&#10;ZaVvQHSVCHJ4inyWKsxY4H2+D/wQP/8OXk+31uY3AAAA//8DAFBLAwQUAAYACAAAACEAsAuIZt0A&#10;AAAFAQAADwAAAGRycy9kb3ducmV2LnhtbEyPwU7DMBBE70j8g7VI3KhTaCgN2VQIqSfUA4GqPTrx&#10;kgTsdYjdNvD1NVzgstJoRjNv8+VojTjQ4DvHCNNJAoK4drrjBuH1ZXV1B8IHxVoZx4TwRR6WxflZ&#10;rjLtjvxMhzI0IpawzxRCG0KfSenrlqzyE9cTR+/NDVaFKIdG6kEdY7k18jpJbqVVHceFVvX02FL9&#10;Ue4twndpdjfr9dP7YlPRdmvHVZd+ThEvL8aHexCBxvAXhh/8iA5FZKrcnrUXBiE+En5v9BbJfAai&#10;Qkhn8xRkkcv/9MUJAAD//wMAUEsBAi0AFAAGAAgAAAAhALaDOJL+AAAA4QEAABMAAAAAAAAAAAAA&#10;AAAAAAAAAFtDb250ZW50X1R5cGVzXS54bWxQSwECLQAUAAYACAAAACEAOP0h/9YAAACUAQAACwAA&#10;AAAAAAAAAAAAAAAvAQAAX3JlbHMvLnJlbHNQSwECLQAUAAYACAAAACEAbyfO2ngCAAD9BAAADgAA&#10;AAAAAAAAAAAAAAAuAgAAZHJzL2Uyb0RvYy54bWxQSwECLQAUAAYACAAAACEAsAuIZt0AAAAFAQAA&#10;DwAAAAAAAAAAAAAAAADSBAAAZHJzL2Rvd25yZXYueG1sUEsFBgAAAAAEAAQA8wAAANwFAAAAAA==&#10;" filled="f" strokeweight=".16942mm">
                <v:textbox inset="0,0,0,0">
                  <w:txbxContent>
                    <w:p w:rsidR="00812766" w:rsidRDefault="00812766">
                      <w:pPr>
                        <w:pStyle w:val="Corpodetexto"/>
                        <w:numPr>
                          <w:ilvl w:val="0"/>
                          <w:numId w:val="13"/>
                        </w:numPr>
                        <w:tabs>
                          <w:tab w:val="left" w:pos="-486"/>
                        </w:tabs>
                        <w:spacing w:before="97"/>
                        <w:ind w:right="61"/>
                        <w:jc w:val="both"/>
                      </w:pPr>
                      <w:r>
                        <w:t xml:space="preserve">Elaborar, através dos Coordenadores dos Estágios, Plano de Atividades, quantitativo e disposição dos docentes e discentes, assim como solicitar previamente à CONCEDENTE, no prazo mínimo de </w:t>
                      </w:r>
                      <w:proofErr w:type="gramStart"/>
                      <w:r>
                        <w:t>30 (trinta) dias antes do início de cada semestre letivo, campo</w:t>
                      </w:r>
                      <w:proofErr w:type="gramEnd"/>
                      <w:r>
                        <w:t xml:space="preserve"> de estágio, a ser aprovado, mediante articulação do setor competente das unidades da CONCEDENTE envolvidos com as atividades de</w:t>
                      </w:r>
                      <w:r>
                        <w:rPr>
                          <w:spacing w:val="-7"/>
                        </w:rPr>
                        <w:t xml:space="preserve"> </w:t>
                      </w:r>
                      <w:r>
                        <w:t>estágios;</w:t>
                      </w:r>
                    </w:p>
                    <w:p w:rsidR="00812766" w:rsidRDefault="00812766">
                      <w:pPr>
                        <w:pStyle w:val="Corpodetexto"/>
                        <w:numPr>
                          <w:ilvl w:val="0"/>
                          <w:numId w:val="13"/>
                        </w:numPr>
                        <w:tabs>
                          <w:tab w:val="left" w:pos="-486"/>
                        </w:tabs>
                        <w:ind w:right="65"/>
                        <w:jc w:val="both"/>
                      </w:pPr>
                      <w:r>
                        <w:t>Designar, através da Direção das Unidades Acadêmicas, coordenadores de estágio e os professores supervisores responsáveis pelas atividades, encaminhando a designação e o Plano de Atividades de que trata a alínea anterior diretamente à</w:t>
                      </w:r>
                      <w:r>
                        <w:rPr>
                          <w:spacing w:val="-17"/>
                        </w:rPr>
                        <w:t xml:space="preserve"> </w:t>
                      </w:r>
                      <w:r>
                        <w:t>CONCEDENTE;</w:t>
                      </w:r>
                    </w:p>
                    <w:p w:rsidR="00812766" w:rsidRDefault="00812766">
                      <w:pPr>
                        <w:pStyle w:val="Corpodetexto"/>
                        <w:numPr>
                          <w:ilvl w:val="0"/>
                          <w:numId w:val="13"/>
                        </w:numPr>
                        <w:tabs>
                          <w:tab w:val="left" w:pos="-486"/>
                        </w:tabs>
                        <w:ind w:right="68"/>
                        <w:jc w:val="both"/>
                      </w:pPr>
                      <w:r>
                        <w:t>Encaminhar à CONCEDENTE a relação dos Professores Supervisores designados para as Unidades;</w:t>
                      </w:r>
                    </w:p>
                    <w:p w:rsidR="00A1363D" w:rsidRDefault="00812766" w:rsidP="00A1363D">
                      <w:pPr>
                        <w:pStyle w:val="Corpodetexto"/>
                        <w:numPr>
                          <w:ilvl w:val="0"/>
                          <w:numId w:val="13"/>
                        </w:numPr>
                        <w:tabs>
                          <w:tab w:val="left" w:pos="-431"/>
                        </w:tabs>
                        <w:ind w:right="68"/>
                        <w:jc w:val="both"/>
                      </w:pPr>
                      <w:r>
                        <w:t>Zelar pelo equilíbrio das relações pessoais entre os docentes e discentes da Universidade Federal do Amapá e servidores de cada Unidade da CONCEDENTE</w:t>
                      </w:r>
                      <w:r>
                        <w:rPr>
                          <w:spacing w:val="-9"/>
                        </w:rPr>
                        <w:t xml:space="preserve"> </w:t>
                      </w:r>
                      <w:r>
                        <w:t>envolvida;</w:t>
                      </w:r>
                    </w:p>
                    <w:p w:rsidR="00A1363D" w:rsidRDefault="00812766" w:rsidP="00A1363D">
                      <w:pPr>
                        <w:pStyle w:val="Corpodetexto"/>
                        <w:numPr>
                          <w:ilvl w:val="0"/>
                          <w:numId w:val="13"/>
                        </w:numPr>
                        <w:tabs>
                          <w:tab w:val="left" w:pos="-431"/>
                        </w:tabs>
                        <w:ind w:right="68"/>
                        <w:jc w:val="both"/>
                      </w:pPr>
                      <w:r>
                        <w:t>Elaborar</w:t>
                      </w:r>
                      <w:r w:rsidRPr="00A1363D">
                        <w:rPr>
                          <w:spacing w:val="33"/>
                        </w:rPr>
                        <w:t xml:space="preserve"> </w:t>
                      </w:r>
                      <w:r>
                        <w:t>em</w:t>
                      </w:r>
                      <w:r w:rsidRPr="00A1363D">
                        <w:rPr>
                          <w:spacing w:val="31"/>
                        </w:rPr>
                        <w:t xml:space="preserve"> </w:t>
                      </w:r>
                      <w:r>
                        <w:t>conjunto</w:t>
                      </w:r>
                      <w:r w:rsidRPr="00A1363D">
                        <w:rPr>
                          <w:spacing w:val="34"/>
                        </w:rPr>
                        <w:t xml:space="preserve"> </w:t>
                      </w:r>
                      <w:r>
                        <w:t>os</w:t>
                      </w:r>
                      <w:r w:rsidRPr="00A1363D">
                        <w:rPr>
                          <w:spacing w:val="35"/>
                        </w:rPr>
                        <w:t xml:space="preserve"> </w:t>
                      </w:r>
                      <w:r>
                        <w:t>serviços</w:t>
                      </w:r>
                      <w:r w:rsidRPr="00A1363D">
                        <w:rPr>
                          <w:spacing w:val="35"/>
                        </w:rPr>
                        <w:t xml:space="preserve"> </w:t>
                      </w:r>
                      <w:r>
                        <w:t>de</w:t>
                      </w:r>
                      <w:r w:rsidRPr="00A1363D">
                        <w:rPr>
                          <w:spacing w:val="35"/>
                        </w:rPr>
                        <w:t xml:space="preserve"> </w:t>
                      </w:r>
                      <w:r>
                        <w:t>orientação</w:t>
                      </w:r>
                      <w:r w:rsidRPr="00A1363D">
                        <w:rPr>
                          <w:spacing w:val="34"/>
                        </w:rPr>
                        <w:t xml:space="preserve"> </w:t>
                      </w:r>
                      <w:r>
                        <w:t>e</w:t>
                      </w:r>
                      <w:r w:rsidRPr="00A1363D">
                        <w:rPr>
                          <w:spacing w:val="34"/>
                        </w:rPr>
                        <w:t xml:space="preserve"> </w:t>
                      </w:r>
                      <w:r>
                        <w:t>supervisão,</w:t>
                      </w:r>
                      <w:r w:rsidRPr="00A1363D">
                        <w:rPr>
                          <w:spacing w:val="34"/>
                        </w:rPr>
                        <w:t xml:space="preserve"> </w:t>
                      </w:r>
                      <w:r>
                        <w:t>quando</w:t>
                      </w:r>
                      <w:r w:rsidRPr="00A1363D">
                        <w:rPr>
                          <w:spacing w:val="34"/>
                        </w:rPr>
                        <w:t xml:space="preserve"> </w:t>
                      </w:r>
                      <w:r>
                        <w:t>necessário,</w:t>
                      </w:r>
                      <w:r w:rsidRPr="00A1363D">
                        <w:rPr>
                          <w:spacing w:val="34"/>
                        </w:rPr>
                        <w:t xml:space="preserve"> </w:t>
                      </w:r>
                      <w:r>
                        <w:t>bem</w:t>
                      </w:r>
                      <w:r w:rsidRPr="00A1363D">
                        <w:rPr>
                          <w:spacing w:val="31"/>
                        </w:rPr>
                        <w:t xml:space="preserve"> </w:t>
                      </w:r>
                      <w:r w:rsidR="00A1363D">
                        <w:t xml:space="preserve">como </w:t>
                      </w:r>
                      <w:r w:rsidR="00A1363D">
                        <w:t>atender as solicitações da CONCEDENTE, desde que compatíveis com a execução do estágio;</w:t>
                      </w:r>
                    </w:p>
                    <w:p w:rsidR="00A1363D" w:rsidRDefault="00A1363D" w:rsidP="00A1363D">
                      <w:pPr>
                        <w:pStyle w:val="Corpodetexto"/>
                        <w:numPr>
                          <w:ilvl w:val="0"/>
                          <w:numId w:val="14"/>
                        </w:numPr>
                        <w:tabs>
                          <w:tab w:val="left" w:pos="-486"/>
                        </w:tabs>
                        <w:ind w:right="67"/>
                        <w:jc w:val="both"/>
                      </w:pPr>
                      <w:r>
                        <w:t xml:space="preserve"> </w:t>
                      </w:r>
                      <w:r>
                        <w:t>Selecionar e apresentar a lista dos professores supervisores e alunos acompanhados dos respectivos documentos necessários para a assinatura do Termo de Compromisso de Estágio entre o estagiário e a CONCEDENTE, com a interveniência obrigatória da Universidade</w:t>
                      </w:r>
                      <w:proofErr w:type="gramStart"/>
                      <w:r>
                        <w:t xml:space="preserve">  </w:t>
                      </w:r>
                      <w:proofErr w:type="gramEnd"/>
                      <w:r>
                        <w:t>Federal do Amapá.</w:t>
                      </w:r>
                    </w:p>
                    <w:p w:rsidR="00A1363D" w:rsidRDefault="00A1363D" w:rsidP="00A1363D">
                      <w:pPr>
                        <w:pStyle w:val="Corpodetexto"/>
                        <w:numPr>
                          <w:ilvl w:val="0"/>
                          <w:numId w:val="14"/>
                        </w:numPr>
                        <w:tabs>
                          <w:tab w:val="left" w:pos="-486"/>
                        </w:tabs>
                        <w:ind w:right="64"/>
                        <w:jc w:val="both"/>
                      </w:pPr>
                      <w:r>
                        <w:t xml:space="preserve">Em caso de estágio obrigatório, providenciar, durante o período de realização de estágio, um seguro de acidente pessoal e individual aos estagiários, nos termos do Inciso IV. </w:t>
                      </w:r>
                      <w:proofErr w:type="gramStart"/>
                      <w:r>
                        <w:t>do</w:t>
                      </w:r>
                      <w:proofErr w:type="gramEnd"/>
                      <w:r>
                        <w:t xml:space="preserve"> Art. 9º, da Lei nº 11.788/08.</w:t>
                      </w:r>
                    </w:p>
                    <w:p w:rsidR="00812766" w:rsidRDefault="00812766" w:rsidP="00A1363D">
                      <w:pPr>
                        <w:pStyle w:val="Corpodetexto"/>
                        <w:tabs>
                          <w:tab w:val="left" w:pos="-486"/>
                        </w:tabs>
                        <w:ind w:left="487"/>
                      </w:pPr>
                    </w:p>
                  </w:txbxContent>
                </v:textbox>
                <w10:anchorlock/>
              </v:shape>
            </w:pict>
          </mc:Fallback>
        </mc:AlternateContent>
      </w:r>
    </w:p>
    <w:p w:rsidR="00A1363D" w:rsidRDefault="00A1363D" w:rsidP="00A1363D">
      <w:pPr>
        <w:pStyle w:val="Corpodetexto"/>
        <w:ind w:left="1677"/>
        <w:rPr>
          <w:b/>
          <w:sz w:val="24"/>
          <w:szCs w:val="24"/>
        </w:rPr>
      </w:pPr>
    </w:p>
    <w:p w:rsidR="0015128B" w:rsidRDefault="009321B7" w:rsidP="00CD23BC">
      <w:pPr>
        <w:pStyle w:val="PargrafodaLista"/>
        <w:numPr>
          <w:ilvl w:val="0"/>
          <w:numId w:val="12"/>
        </w:numPr>
        <w:tabs>
          <w:tab w:val="left" w:pos="715"/>
        </w:tabs>
        <w:spacing w:before="92"/>
        <w:ind w:left="1843"/>
      </w:pPr>
      <w:r>
        <w:rPr>
          <w:b/>
          <w:sz w:val="24"/>
          <w:szCs w:val="24"/>
        </w:rPr>
        <w:t>- OBRIGAÇÕES DA</w:t>
      </w:r>
      <w:r>
        <w:rPr>
          <w:b/>
          <w:spacing w:val="-1"/>
          <w:sz w:val="24"/>
          <w:szCs w:val="24"/>
        </w:rPr>
        <w:t xml:space="preserve"> </w:t>
      </w:r>
      <w:r>
        <w:rPr>
          <w:b/>
          <w:sz w:val="24"/>
          <w:szCs w:val="24"/>
        </w:rPr>
        <w:t>CONCEDENTE</w:t>
      </w:r>
    </w:p>
    <w:p w:rsidR="0015128B" w:rsidRDefault="00E86250" w:rsidP="00CD23BC">
      <w:pPr>
        <w:pStyle w:val="Corpodetexto"/>
        <w:ind w:left="1677"/>
      </w:pPr>
      <w:r>
        <w:rPr>
          <w:noProof/>
          <w:sz w:val="24"/>
          <w:szCs w:val="24"/>
          <w:lang w:val="pt-BR" w:eastAsia="pt-BR" w:bidi="ar-SA"/>
        </w:rPr>
        <mc:AlternateContent>
          <mc:Choice Requires="wps">
            <w:drawing>
              <wp:inline distT="0" distB="0" distL="0" distR="0">
                <wp:extent cx="5761990" cy="3089910"/>
                <wp:effectExtent l="9525" t="9525" r="10160" b="5715"/>
                <wp:docPr id="3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08991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2766" w:rsidRDefault="00812766">
                            <w:pPr>
                              <w:pStyle w:val="Corpodetexto"/>
                              <w:numPr>
                                <w:ilvl w:val="0"/>
                                <w:numId w:val="15"/>
                              </w:numPr>
                              <w:tabs>
                                <w:tab w:val="left" w:pos="-529"/>
                              </w:tabs>
                              <w:spacing w:before="94"/>
                              <w:ind w:right="101"/>
                              <w:jc w:val="both"/>
                            </w:pPr>
                            <w:r>
                              <w:t>Executar mediante análise de viabilidade e autorização do setor competente, o programa de estágio e aulas práticas dos cursos de graduação e pós-graduação lato sensu, excluindo Residências Médica e Multiprofissional, considerando legislação específica, que estejam de acordo com as profissões pertencentes ao quadro funcional, assim como, com a capacidade instalada da CONCEDENTE, destinados à formação dos alunos integrantes do corpo discente da Universidade Federal do</w:t>
                            </w:r>
                            <w:r>
                              <w:rPr>
                                <w:spacing w:val="-3"/>
                              </w:rPr>
                              <w:t xml:space="preserve"> </w:t>
                            </w:r>
                            <w:r>
                              <w:t>Amapá;</w:t>
                            </w:r>
                          </w:p>
                          <w:p w:rsidR="00812766" w:rsidRDefault="00812766">
                            <w:pPr>
                              <w:pStyle w:val="Corpodetexto"/>
                              <w:numPr>
                                <w:ilvl w:val="0"/>
                                <w:numId w:val="15"/>
                              </w:numPr>
                              <w:tabs>
                                <w:tab w:val="left" w:pos="-529"/>
                              </w:tabs>
                              <w:ind w:right="100"/>
                              <w:jc w:val="both"/>
                            </w:pPr>
                            <w:r>
                              <w:t>Disponibilizar conforme a capacidade e a necessidade dos serviços especializados, as unidades que compõem a CONCEDENTE para as atividades de ensino e de aprendizagem, inclusive espaço físico e específico para o desenvolvimento das atividades</w:t>
                            </w:r>
                            <w:r>
                              <w:rPr>
                                <w:spacing w:val="-12"/>
                              </w:rPr>
                              <w:t xml:space="preserve"> </w:t>
                            </w:r>
                            <w:r>
                              <w:t>correspondentes;</w:t>
                            </w:r>
                          </w:p>
                          <w:p w:rsidR="00812766" w:rsidRDefault="00812766">
                            <w:pPr>
                              <w:pStyle w:val="Corpodetexto"/>
                              <w:numPr>
                                <w:ilvl w:val="0"/>
                                <w:numId w:val="15"/>
                              </w:numPr>
                              <w:tabs>
                                <w:tab w:val="left" w:pos="-529"/>
                              </w:tabs>
                              <w:spacing w:before="2"/>
                              <w:ind w:right="107"/>
                              <w:jc w:val="both"/>
                            </w:pPr>
                            <w:r>
                              <w:t>Autorizar o ingresso e atuação de docentes e discentes credenciados pela Universidade Federal do Amapá no ambiente das</w:t>
                            </w:r>
                            <w:r>
                              <w:rPr>
                                <w:spacing w:val="-2"/>
                              </w:rPr>
                              <w:t xml:space="preserve"> </w:t>
                            </w:r>
                            <w:r>
                              <w:t>unidades;</w:t>
                            </w:r>
                          </w:p>
                          <w:p w:rsidR="00812766" w:rsidRDefault="00812766">
                            <w:pPr>
                              <w:pStyle w:val="Corpodetexto"/>
                              <w:numPr>
                                <w:ilvl w:val="0"/>
                                <w:numId w:val="15"/>
                              </w:numPr>
                              <w:tabs>
                                <w:tab w:val="left" w:pos="-529"/>
                              </w:tabs>
                              <w:ind w:right="103"/>
                              <w:jc w:val="both"/>
                            </w:pPr>
                            <w:r>
                              <w:t>Manter os serviços em condições de funcionamento que permitam o pleno desenvolvimento das atividades práticas de</w:t>
                            </w:r>
                            <w:r>
                              <w:rPr>
                                <w:spacing w:val="-1"/>
                              </w:rPr>
                              <w:t xml:space="preserve"> </w:t>
                            </w:r>
                            <w:r>
                              <w:t>estágio;</w:t>
                            </w:r>
                          </w:p>
                          <w:p w:rsidR="00812766" w:rsidRDefault="00812766">
                            <w:pPr>
                              <w:pStyle w:val="Corpodetexto"/>
                              <w:numPr>
                                <w:ilvl w:val="0"/>
                                <w:numId w:val="15"/>
                              </w:numPr>
                              <w:tabs>
                                <w:tab w:val="left" w:pos="-529"/>
                              </w:tabs>
                              <w:ind w:right="107"/>
                              <w:jc w:val="both"/>
                            </w:pPr>
                            <w:r>
                              <w:t>Zelar pelo equilíbrio das relações pessoais entre o corpo de servidores das unidades da CONCEDENTE e os discentes da Universidade Federal do</w:t>
                            </w:r>
                            <w:r>
                              <w:rPr>
                                <w:spacing w:val="-4"/>
                              </w:rPr>
                              <w:t xml:space="preserve"> </w:t>
                            </w:r>
                            <w:r>
                              <w:t>Amapá.</w:t>
                            </w:r>
                          </w:p>
                          <w:p w:rsidR="00812766" w:rsidRDefault="00812766">
                            <w:pPr>
                              <w:pStyle w:val="Corpodetexto"/>
                              <w:numPr>
                                <w:ilvl w:val="0"/>
                                <w:numId w:val="15"/>
                              </w:numPr>
                              <w:tabs>
                                <w:tab w:val="left" w:pos="-529"/>
                              </w:tabs>
                              <w:ind w:right="106"/>
                              <w:jc w:val="both"/>
                            </w:pPr>
                            <w:r>
                              <w:t xml:space="preserve">Em caso de estágio não obrigatório, providenciar, durante o período de realização de estágio, um seguro de acidente pessoal e individual aos estagiários, nos termos do Inciso IV. </w:t>
                            </w:r>
                            <w:proofErr w:type="gramStart"/>
                            <w:r>
                              <w:t>do</w:t>
                            </w:r>
                            <w:proofErr w:type="gramEnd"/>
                            <w:r>
                              <w:t xml:space="preserve"> Art. 9º, da Lei nº</w:t>
                            </w:r>
                            <w:r>
                              <w:rPr>
                                <w:spacing w:val="-1"/>
                              </w:rPr>
                              <w:t xml:space="preserve"> </w:t>
                            </w:r>
                            <w:r>
                              <w:t>11.788/08.</w:t>
                            </w:r>
                          </w:p>
                        </w:txbxContent>
                      </wps:txbx>
                      <wps:bodyPr rot="0" vert="horz" wrap="square" lIns="0" tIns="0" rIns="0" bIns="0" anchor="t" anchorCtr="0">
                        <a:noAutofit/>
                      </wps:bodyPr>
                    </wps:wsp>
                  </a:graphicData>
                </a:graphic>
              </wp:inline>
            </w:drawing>
          </mc:Choice>
          <mc:Fallback>
            <w:pict>
              <v:shape id="Text Box 55" o:spid="_x0000_s1036" type="#_x0000_t202" style="width:453.7pt;height:2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OZeQIAAP0EAAAOAAAAZHJzL2Uyb0RvYy54bWysVNtu2zAMfR+wfxD0ntpOkzQ24hRdnAwD&#10;ugvQ7gMUS46FyaInqbG7Yv8+So6zdn0ZhvlBpk3qiIc81Oq6bxQ5CmMl6JwmFzElQpfApT7k9Ov9&#10;brKkxDqmOVOgRU4fhaXX67dvVl2biSnUoLgwBEG0zbo2p7VzbRZFtqxFw+wFtEKjswLTMIef5hBx&#10;wzpEb1Q0jeNF1IHhrYFSWIt/i8FJ1wG/qkTpPleVFY6onGJuLqwmrHu/RusVyw6GtbUsT2mwf8ii&#10;YVLjoWeogjlGHox8BdXI0oCFyl2U0ERQVbIUgQOySeI/2NzVrBWBCxbHtucy2f8HW346fjFE8pxe&#10;LijRrMEe3YvekXfQk/nc16drbYZhdy0Guh7/Y58DV9veQvnNEg2bmumDuDEGulowjvklfmf0bOuA&#10;Yz3IvvsIHM9hDw4CUF+ZxhcPy0EQHfv0eO6Nz6XEn/OrRZKm6CrRdxkv0zQJ3YtYNm5vjXXvBTTE&#10;Gzk12PwAz4631vl0WDaG+NM07KRSQQBKky6nizhNB2KgJPdOH2bNYb9RhhyZl1B4Ajf0PA9rpEMh&#10;K9nkdHkOYpkvx1bzcIpjUg02ZqK0B0d2mNvJGgTzlMbpdrldziaz6WI7mcVFMbnZbWaTxS65mheX&#10;xWZTJD99nsksqyXnQvtUR/Ems78Tx2mMBtmd5fuC0gvmu/C8Zh69TCNUGVmN78Au6MC3fhCB6/d9&#10;kNzVKK898EcUhoFhPvE+QaMG84OSDmczp/b7AzOCEvVBo7j8II+GGY39aDBd4tacOkoGc+PCwPsq&#10;a7hB0VUyyMGrczj5JFWcsZD36T7wQ/z8O0T9vrXWvwAAAP//AwBQSwMEFAAGAAgAAAAhAFLfmoDd&#10;AAAABQEAAA8AAABkcnMvZG93bnJldi54bWxMj8FOwzAQRO9I/IO1SNyoUyhpG+JUCKkn1AMB1B6d&#10;eEkC9jrEbhv4+i5c4LLSaEYzb/PV6Kw44BA6TwqmkwQEUu1NR42Cl+f11QJEiJqMtp5QwRcGWBXn&#10;Z7nOjD/SEx7K2AguoZBpBW2MfSZlqFt0Okx8j8Temx+cjiyHRppBH7ncWXmdJKl0uiNeaHWPDy3W&#10;H+XeKfgu7e5ms3l8X75WuN26cd3dfk6VurwY7+9ARBzjXxh+8BkdCmaq/J5MEFYBPxJ/L3vLZD4D&#10;USmYLdIUZJHL//TFCQAA//8DAFBLAQItABQABgAIAAAAIQC2gziS/gAAAOEBAAATAAAAAAAAAAAA&#10;AAAAAAAAAABbQ29udGVudF9UeXBlc10ueG1sUEsBAi0AFAAGAAgAAAAhADj9If/WAAAAlAEAAAsA&#10;AAAAAAAAAAAAAAAALwEAAF9yZWxzLy5yZWxzUEsBAi0AFAAGAAgAAAAhAKSRo5l5AgAA/QQAAA4A&#10;AAAAAAAAAAAAAAAALgIAAGRycy9lMm9Eb2MueG1sUEsBAi0AFAAGAAgAAAAhAFLfmoDdAAAABQEA&#10;AA8AAAAAAAAAAAAAAAAA0wQAAGRycy9kb3ducmV2LnhtbFBLBQYAAAAABAAEAPMAAADdBQAAAAA=&#10;" filled="f" strokeweight=".16942mm">
                <v:textbox inset="0,0,0,0">
                  <w:txbxContent>
                    <w:p w:rsidR="00812766" w:rsidRDefault="00812766">
                      <w:pPr>
                        <w:pStyle w:val="Corpodetexto"/>
                        <w:numPr>
                          <w:ilvl w:val="0"/>
                          <w:numId w:val="15"/>
                        </w:numPr>
                        <w:tabs>
                          <w:tab w:val="left" w:pos="-529"/>
                        </w:tabs>
                        <w:spacing w:before="94"/>
                        <w:ind w:right="101"/>
                        <w:jc w:val="both"/>
                      </w:pPr>
                      <w:r>
                        <w:t xml:space="preserve">Executar </w:t>
                      </w:r>
                      <w:r>
                        <w:t>mediante análise de viabilidade e autorização do setor competente, o programa de estágio e aulas práticas dos cursos de graduação e pós-graduação lato sensu, excluindo Residências Médica e Multiprofissional, considerando legislação específica, que estejam de acordo com as profissões pertencentes ao quadro funcional, assim como, com a capacidade instalada da CONCEDENTE, destinados à formação dos alunos integrantes do corpo discente da Universidade Federal do</w:t>
                      </w:r>
                      <w:r>
                        <w:rPr>
                          <w:spacing w:val="-3"/>
                        </w:rPr>
                        <w:t xml:space="preserve"> </w:t>
                      </w:r>
                      <w:r>
                        <w:t>Amapá;</w:t>
                      </w:r>
                    </w:p>
                    <w:p w:rsidR="00812766" w:rsidRDefault="00812766">
                      <w:pPr>
                        <w:pStyle w:val="Corpodetexto"/>
                        <w:numPr>
                          <w:ilvl w:val="0"/>
                          <w:numId w:val="15"/>
                        </w:numPr>
                        <w:tabs>
                          <w:tab w:val="left" w:pos="-529"/>
                        </w:tabs>
                        <w:ind w:right="100"/>
                        <w:jc w:val="both"/>
                      </w:pPr>
                      <w:r>
                        <w:t>Disponibilizar conforme a capacidade e a necessidade dos serviços especializados, as unidades que compõem a CONCEDENTE para as atividades de ensino e de aprendizagem, inclusive espaço físico e específico para o desenvolvimento das atividades</w:t>
                      </w:r>
                      <w:r>
                        <w:rPr>
                          <w:spacing w:val="-12"/>
                        </w:rPr>
                        <w:t xml:space="preserve"> </w:t>
                      </w:r>
                      <w:r>
                        <w:t>correspondentes;</w:t>
                      </w:r>
                    </w:p>
                    <w:p w:rsidR="00812766" w:rsidRDefault="00812766">
                      <w:pPr>
                        <w:pStyle w:val="Corpodetexto"/>
                        <w:numPr>
                          <w:ilvl w:val="0"/>
                          <w:numId w:val="15"/>
                        </w:numPr>
                        <w:tabs>
                          <w:tab w:val="left" w:pos="-529"/>
                        </w:tabs>
                        <w:spacing w:before="2"/>
                        <w:ind w:right="107"/>
                        <w:jc w:val="both"/>
                      </w:pPr>
                      <w:r>
                        <w:t>Autorizar o ingresso e atuação de docentes e discentes credenciados pela Universidade Federal do Amapá no ambiente das</w:t>
                      </w:r>
                      <w:r>
                        <w:rPr>
                          <w:spacing w:val="-2"/>
                        </w:rPr>
                        <w:t xml:space="preserve"> </w:t>
                      </w:r>
                      <w:r>
                        <w:t>unidades;</w:t>
                      </w:r>
                    </w:p>
                    <w:p w:rsidR="00812766" w:rsidRDefault="00812766">
                      <w:pPr>
                        <w:pStyle w:val="Corpodetexto"/>
                        <w:numPr>
                          <w:ilvl w:val="0"/>
                          <w:numId w:val="15"/>
                        </w:numPr>
                        <w:tabs>
                          <w:tab w:val="left" w:pos="-529"/>
                        </w:tabs>
                        <w:ind w:right="103"/>
                        <w:jc w:val="both"/>
                      </w:pPr>
                      <w:r>
                        <w:t>Manter os serviços em condições de funcionamento que permitam o pleno desenvolvimento das atividades práticas de</w:t>
                      </w:r>
                      <w:r>
                        <w:rPr>
                          <w:spacing w:val="-1"/>
                        </w:rPr>
                        <w:t xml:space="preserve"> </w:t>
                      </w:r>
                      <w:r>
                        <w:t>estágio;</w:t>
                      </w:r>
                    </w:p>
                    <w:p w:rsidR="00812766" w:rsidRDefault="00812766">
                      <w:pPr>
                        <w:pStyle w:val="Corpodetexto"/>
                        <w:numPr>
                          <w:ilvl w:val="0"/>
                          <w:numId w:val="15"/>
                        </w:numPr>
                        <w:tabs>
                          <w:tab w:val="left" w:pos="-529"/>
                        </w:tabs>
                        <w:ind w:right="107"/>
                        <w:jc w:val="both"/>
                      </w:pPr>
                      <w:r>
                        <w:t>Zelar pelo equilíbrio das relações pessoais entre o corpo de servidores das unidades da CONCEDENTE e os discentes da Universidade Federal do</w:t>
                      </w:r>
                      <w:r>
                        <w:rPr>
                          <w:spacing w:val="-4"/>
                        </w:rPr>
                        <w:t xml:space="preserve"> </w:t>
                      </w:r>
                      <w:r>
                        <w:t>Amapá.</w:t>
                      </w:r>
                    </w:p>
                    <w:p w:rsidR="00812766" w:rsidRDefault="00812766">
                      <w:pPr>
                        <w:pStyle w:val="Corpodetexto"/>
                        <w:numPr>
                          <w:ilvl w:val="0"/>
                          <w:numId w:val="15"/>
                        </w:numPr>
                        <w:tabs>
                          <w:tab w:val="left" w:pos="-529"/>
                        </w:tabs>
                        <w:ind w:right="106"/>
                        <w:jc w:val="both"/>
                      </w:pPr>
                      <w:r>
                        <w:t xml:space="preserve">Em caso de estágio não obrigatório, providenciar, durante o período de realização de estágio, um seguro de acidente pessoal e individual aos estagiários, nos termos do Inciso IV. </w:t>
                      </w:r>
                      <w:proofErr w:type="gramStart"/>
                      <w:r>
                        <w:t>do</w:t>
                      </w:r>
                      <w:proofErr w:type="gramEnd"/>
                      <w:r>
                        <w:t xml:space="preserve"> Art. 9º, da Lei nº</w:t>
                      </w:r>
                      <w:r>
                        <w:rPr>
                          <w:spacing w:val="-1"/>
                        </w:rPr>
                        <w:t xml:space="preserve"> </w:t>
                      </w:r>
                      <w:r>
                        <w:t>11.788/08.</w:t>
                      </w:r>
                    </w:p>
                  </w:txbxContent>
                </v:textbox>
                <w10:anchorlock/>
              </v:shape>
            </w:pict>
          </mc:Fallback>
        </mc:AlternateContent>
      </w:r>
    </w:p>
    <w:p w:rsidR="0015128B" w:rsidRDefault="0015128B">
      <w:pPr>
        <w:pStyle w:val="Corpodetexto"/>
        <w:spacing w:before="4"/>
        <w:rPr>
          <w:b/>
          <w:sz w:val="24"/>
          <w:szCs w:val="24"/>
        </w:rPr>
      </w:pPr>
    </w:p>
    <w:p w:rsidR="0015128B" w:rsidRDefault="009321B7" w:rsidP="00CD23BC">
      <w:pPr>
        <w:pStyle w:val="PargrafodaLista"/>
        <w:numPr>
          <w:ilvl w:val="0"/>
          <w:numId w:val="12"/>
        </w:numPr>
        <w:tabs>
          <w:tab w:val="left" w:pos="715"/>
        </w:tabs>
        <w:spacing w:before="92" w:after="2"/>
        <w:ind w:left="1843"/>
        <w:rPr>
          <w:b/>
          <w:sz w:val="24"/>
          <w:szCs w:val="24"/>
        </w:rPr>
      </w:pPr>
      <w:r>
        <w:rPr>
          <w:b/>
          <w:sz w:val="24"/>
          <w:szCs w:val="24"/>
        </w:rPr>
        <w:t>- DISPOSIÇÕES GERAIS:</w:t>
      </w:r>
    </w:p>
    <w:p w:rsidR="0015128B" w:rsidRDefault="00E86250" w:rsidP="00CD23BC">
      <w:pPr>
        <w:pStyle w:val="Corpodetexto"/>
        <w:ind w:left="1677"/>
        <w:rPr>
          <w:b/>
          <w:sz w:val="24"/>
          <w:szCs w:val="24"/>
        </w:rPr>
      </w:pPr>
      <w:r>
        <w:rPr>
          <w:noProof/>
          <w:sz w:val="24"/>
          <w:szCs w:val="24"/>
          <w:lang w:val="pt-BR" w:eastAsia="pt-BR" w:bidi="ar-SA"/>
        </w:rPr>
        <w:lastRenderedPageBreak/>
        <mc:AlternateContent>
          <mc:Choice Requires="wps">
            <w:drawing>
              <wp:inline distT="0" distB="0" distL="0" distR="0" wp14:anchorId="5C859F30" wp14:editId="0D38EC7A">
                <wp:extent cx="5761990" cy="1033780"/>
                <wp:effectExtent l="9525" t="9525" r="10160" b="13970"/>
                <wp:docPr id="3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03378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2766" w:rsidRDefault="00812766">
                            <w:pPr>
                              <w:pStyle w:val="Corpodetexto"/>
                              <w:spacing w:before="94"/>
                              <w:ind w:left="62" w:right="66" w:firstLine="566"/>
                              <w:jc w:val="both"/>
                            </w:pPr>
                            <w:r>
                              <w:t>Poderão ser exigidos dos partícipes, ainda, em qualquer época ou oportunidade, documentos ou informações complementares que os mesmos entenderem necessários para a continuidade da cooperação técnico-operacional de programa de estágio.</w:t>
                            </w:r>
                          </w:p>
                          <w:p w:rsidR="00812766" w:rsidRDefault="00812766">
                            <w:pPr>
                              <w:pStyle w:val="Corpodetexto"/>
                              <w:ind w:left="62" w:right="58" w:firstLine="566"/>
                              <w:jc w:val="both"/>
                            </w:pPr>
                            <w:r>
                              <w:t xml:space="preserve">Os partícipes, ao tomarem conhecimento de qualquer irregularidade, terão 10 (dez) dias para saná-la com a adoção das medidas necessárias para restaurar </w:t>
                            </w:r>
                            <w:proofErr w:type="gramStart"/>
                            <w:r>
                              <w:t>a normalidade da cooperação técnico</w:t>
                            </w:r>
                            <w:proofErr w:type="gramEnd"/>
                            <w:r>
                              <w:t>- operacional de programa de estágio.</w:t>
                            </w:r>
                          </w:p>
                        </w:txbxContent>
                      </wps:txbx>
                      <wps:bodyPr rot="0" vert="horz" wrap="square" lIns="0" tIns="0" rIns="0" bIns="0" anchor="t" anchorCtr="0">
                        <a:noAutofit/>
                      </wps:bodyPr>
                    </wps:wsp>
                  </a:graphicData>
                </a:graphic>
              </wp:inline>
            </w:drawing>
          </mc:Choice>
          <mc:Fallback>
            <w:pict>
              <v:shape id="Text Box 54" o:spid="_x0000_s1037" type="#_x0000_t202" style="width:453.7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QPeQIAAP0EAAAOAAAAZHJzL2Uyb0RvYy54bWysVNtu2zAMfR+wfxD0ntpunDQx6hRdnAwD&#10;ugvQ7gMUS46FyaInqbG7Yv8+So6zdH0ZhvlBpk3qiIc81PVN3yhyEMZK0DlNLmJKhC6BS73P6deH&#10;7WRBiXVMc6ZAi5w+CUtvVm/fXHdtJi6hBsWFIQiibda1Oa2da7MosmUtGmYvoBUanRWYhjn8NPuI&#10;G9YheqOiyzieRx0Y3hoohbX4txicdBXwq0qU7nNVWeGIyinm5sJqwrrza7S6ZtnesLaW5TEN9g9Z&#10;NExqPPQEVTDHyKORr6AaWRqwULmLEpoIqkqWInBANkn8B5v7mrUicMHi2PZUJvv/YMtPhy+GSJ7T&#10;6YwSzRrs0YPoHXkHPZmlvj5dazMMu28x0PX4H/scuNr2DspvlmhY10zvxa0x0NWCccwv8Tujs60D&#10;jvUgu+4jcDyHPToIQH1lGl88LAdBdOzT06k3PpcSf86u5slyia4SfUk8nV4tQvcilo3bW2PdewEN&#10;8UZODTY/wLPDnXU+HZaNIf40DVupVBCA0qTL6TxeLgdioCT3Th9mzX63VoYcmJdQeAI39JyHNdKh&#10;kJVscro4BbHMl2OjeTjFMakGGzNR2oMjO8ztaA2CeV7Gy81is0gn6eV8M0njopjcbtfpZL5NrmbF&#10;tFivi+SnzzNJs1pyLrRPdRRvkv6dOI5jNMjuJN8XlF4w34bnNfPoZRqhyshqfAd2QQe+9YMIXL/r&#10;g+QWo7x2wJ9QGAaG+cT7BI0azA9KOpzNnNrvj8wIStQHjeLygzwaZjR2o8F0iVtz6igZzLULA++r&#10;rOEWRVfJIAevzuHko1RxxkLex/vAD/H5d4j6fWutfgEAAP//AwBQSwMEFAAGAAgAAAAhAO3ZTMLd&#10;AAAABQEAAA8AAABkcnMvZG93bnJldi54bWxMj8FOwzAQRO9I/QdrkbhRpwVKG+JUCKkn1AOhVTk6&#10;8ZKE2usQu23g67twgctIqxnNvM2Wg7PiiH1oPSmYjBMQSJU3LdUKNq+r6zmIEDUZbT2hgi8MsMxH&#10;F5lOjT/RCx6LWAsuoZBqBU2MXSplqBp0Oox9h8Teu++djnz2tTS9PnG5s3KaJDPpdEu80OgOnxqs&#10;9sXBKfgu7NvNev38sdiWuNu5YdXefU6UurocHh9ARBziXxh+8BkdcmYq/YFMEFYBPxJ/lb1Fcn8L&#10;ouTQbDoHmWfyP31+BgAA//8DAFBLAQItABQABgAIAAAAIQC2gziS/gAAAOEBAAATAAAAAAAAAAAA&#10;AAAAAAAAAABbQ29udGVudF9UeXBlc10ueG1sUEsBAi0AFAAGAAgAAAAhADj9If/WAAAAlAEAAAsA&#10;AAAAAAAAAAAAAAAALwEAAF9yZWxzLy5yZWxzUEsBAi0AFAAGAAgAAAAhAO5VBA95AgAA/QQAAA4A&#10;AAAAAAAAAAAAAAAALgIAAGRycy9lMm9Eb2MueG1sUEsBAi0AFAAGAAgAAAAhAO3ZTMLdAAAABQEA&#10;AA8AAAAAAAAAAAAAAAAA0wQAAGRycy9kb3ducmV2LnhtbFBLBQYAAAAABAAEAPMAAADdBQAAAAA=&#10;" filled="f" strokeweight=".16942mm">
                <v:textbox inset="0,0,0,0">
                  <w:txbxContent>
                    <w:p w:rsidR="00812766" w:rsidRDefault="00812766">
                      <w:pPr>
                        <w:pStyle w:val="Corpodetexto"/>
                        <w:spacing w:before="94"/>
                        <w:ind w:left="62" w:right="66" w:firstLine="566"/>
                        <w:jc w:val="both"/>
                      </w:pPr>
                      <w:r>
                        <w:t>Poderão ser exigidos dos partícipes, ainda, em qualquer época ou oportunidade, documentos ou informações complementares que os mesmos entenderem necessários para a continuidade da cooperação técnico-operacional de programa de estágio.</w:t>
                      </w:r>
                    </w:p>
                    <w:p w:rsidR="00812766" w:rsidRDefault="00812766">
                      <w:pPr>
                        <w:pStyle w:val="Corpodetexto"/>
                        <w:ind w:left="62" w:right="58" w:firstLine="566"/>
                        <w:jc w:val="both"/>
                      </w:pPr>
                      <w:r>
                        <w:t xml:space="preserve">Os partícipes, ao tomarem conhecimento de qualquer irregularidade, terão 10 (dez) dias para saná-la com a adoção das medidas necessárias para restaurar </w:t>
                      </w:r>
                      <w:proofErr w:type="gramStart"/>
                      <w:r>
                        <w:t>a normalidade da cooperação técnico</w:t>
                      </w:r>
                      <w:proofErr w:type="gramEnd"/>
                      <w:r>
                        <w:t>- operacional de programa de estágio.</w:t>
                      </w:r>
                    </w:p>
                  </w:txbxContent>
                </v:textbox>
                <w10:anchorlock/>
              </v:shape>
            </w:pict>
          </mc:Fallback>
        </mc:AlternateContent>
      </w:r>
    </w:p>
    <w:p w:rsidR="00CD23BC" w:rsidRDefault="00CD23BC" w:rsidP="00CD23BC">
      <w:pPr>
        <w:pStyle w:val="Corpodetexto"/>
        <w:ind w:left="1677"/>
        <w:rPr>
          <w:b/>
          <w:sz w:val="24"/>
          <w:szCs w:val="24"/>
        </w:rPr>
      </w:pPr>
    </w:p>
    <w:p w:rsidR="00CD23BC" w:rsidRDefault="00CD23BC" w:rsidP="00CD23BC">
      <w:pPr>
        <w:pStyle w:val="Corpodetexto"/>
        <w:ind w:left="1677"/>
      </w:pPr>
      <w:r>
        <w:rPr>
          <w:noProof/>
          <w:sz w:val="24"/>
          <w:szCs w:val="24"/>
          <w:lang w:val="pt-BR" w:eastAsia="pt-BR" w:bidi="ar-SA"/>
        </w:rPr>
        <mc:AlternateContent>
          <mc:Choice Requires="wpg">
            <w:drawing>
              <wp:anchor distT="0" distB="0" distL="114300" distR="114300" simplePos="0" relativeHeight="251653120" behindDoc="1" locked="0" layoutInCell="1" allowOverlap="1" wp14:anchorId="74DF4645" wp14:editId="3497AA72">
                <wp:simplePos x="0" y="0"/>
                <wp:positionH relativeFrom="page">
                  <wp:posOffset>1416685</wp:posOffset>
                </wp:positionH>
                <wp:positionV relativeFrom="paragraph">
                  <wp:posOffset>1772285</wp:posOffset>
                </wp:positionV>
                <wp:extent cx="5761355" cy="1925320"/>
                <wp:effectExtent l="0" t="0" r="10795" b="17780"/>
                <wp:wrapNone/>
                <wp:docPr id="3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1925320"/>
                          <a:chOff x="1371" y="1491"/>
                          <a:chExt cx="9073" cy="3032"/>
                        </a:xfrm>
                      </wpg:grpSpPr>
                      <wps:wsp>
                        <wps:cNvPr id="31" name="Line 70"/>
                        <wps:cNvSpPr>
                          <a:spLocks/>
                        </wps:cNvSpPr>
                        <wps:spPr bwMode="auto">
                          <a:xfrm>
                            <a:off x="1376" y="1496"/>
                            <a:ext cx="9063" cy="0"/>
                          </a:xfrm>
                          <a:custGeom>
                            <a:avLst/>
                            <a:gdLst>
                              <a:gd name="T0" fmla="*/ 2877503 w 5755005"/>
                              <a:gd name="T1" fmla="*/ 5755005 w 5755005"/>
                              <a:gd name="T2" fmla="*/ 2877503 w 5755005"/>
                              <a:gd name="T3" fmla="*/ 0 w 5755005"/>
                              <a:gd name="T4" fmla="*/ 2877503 w 5755005"/>
                              <a:gd name="T5" fmla="*/ 5755005 w 5755005"/>
                              <a:gd name="T6" fmla="*/ 2877503 w 5755005"/>
                              <a:gd name="T7" fmla="*/ 0 w 5755005"/>
                              <a:gd name="T8" fmla="*/ 0 w 5755005"/>
                              <a:gd name="T9" fmla="*/ 5755005 w 5755005"/>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w 5755005"/>
                              <a:gd name="T21" fmla="*/ 5755005 w 5755005"/>
                            </a:gdLst>
                            <a:ahLst/>
                            <a:cxnLst>
                              <a:cxn ang="T10">
                                <a:pos x="T0" y="0"/>
                              </a:cxn>
                              <a:cxn ang="T11">
                                <a:pos x="T1" y="0"/>
                              </a:cxn>
                              <a:cxn ang="T12">
                                <a:pos x="T2" y="0"/>
                              </a:cxn>
                              <a:cxn ang="T13">
                                <a:pos x="T3" y="0"/>
                              </a:cxn>
                              <a:cxn ang="T14">
                                <a:pos x="T4" y="0"/>
                              </a:cxn>
                              <a:cxn ang="T15">
                                <a:pos x="T5" y="0"/>
                              </a:cxn>
                              <a:cxn ang="T16">
                                <a:pos x="T6" y="0"/>
                              </a:cxn>
                              <a:cxn ang="T17">
                                <a:pos x="T7" y="0"/>
                              </a:cxn>
                              <a:cxn ang="T18">
                                <a:pos x="T8" y="0"/>
                              </a:cxn>
                              <a:cxn ang="T19">
                                <a:pos x="T9" y="0"/>
                              </a:cxn>
                            </a:cxnLst>
                            <a:rect l="T20" t="0" r="T21" b="0"/>
                            <a:pathLst>
                              <a:path w="5755005">
                                <a:moveTo>
                                  <a:pt x="0" y="0"/>
                                </a:moveTo>
                                <a:lnTo>
                                  <a:pt x="5755006" y="1"/>
                                </a:lnTo>
                              </a:path>
                            </a:pathLst>
                          </a:custGeom>
                          <a:noFill/>
                          <a:ln w="60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wps:wsp>
                        <wps:cNvPr id="32" name="Line 71"/>
                        <wps:cNvSpPr>
                          <a:spLocks/>
                        </wps:cNvSpPr>
                        <wps:spPr bwMode="auto">
                          <a:xfrm>
                            <a:off x="1371" y="1491"/>
                            <a:ext cx="0" cy="3032"/>
                          </a:xfrm>
                          <a:custGeom>
                            <a:avLst/>
                            <a:gdLst>
                              <a:gd name="T0" fmla="*/ 0 h 1925320"/>
                              <a:gd name="T1" fmla="*/ 962662 h 1925320"/>
                              <a:gd name="T2" fmla="*/ 1925324 h 1925320"/>
                              <a:gd name="T3" fmla="*/ 962662 h 1925320"/>
                              <a:gd name="T4" fmla="*/ 0 h 1925320"/>
                              <a:gd name="T5" fmla="*/ 962662 h 1925320"/>
                              <a:gd name="T6" fmla="*/ 1925324 h 1925320"/>
                              <a:gd name="T7" fmla="*/ 962662 h 1925320"/>
                              <a:gd name="T8" fmla="*/ 0 h 1925320"/>
                              <a:gd name="T9" fmla="*/ 1925324 h 1925320"/>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h 1925320"/>
                              <a:gd name="T21" fmla="*/ 1925320 h 1925320"/>
                            </a:gdLst>
                            <a:ahLst/>
                            <a:cxnLst>
                              <a:cxn ang="T10">
                                <a:pos x="0" y="T0"/>
                              </a:cxn>
                              <a:cxn ang="T11">
                                <a:pos x="0" y="T1"/>
                              </a:cxn>
                              <a:cxn ang="T12">
                                <a:pos x="0" y="T2"/>
                              </a:cxn>
                              <a:cxn ang="T13">
                                <a:pos x="0" y="T3"/>
                              </a:cxn>
                              <a:cxn ang="T14">
                                <a:pos x="0" y="T4"/>
                              </a:cxn>
                              <a:cxn ang="T15">
                                <a:pos x="0" y="T5"/>
                              </a:cxn>
                              <a:cxn ang="T16">
                                <a:pos x="0" y="T6"/>
                              </a:cxn>
                              <a:cxn ang="T17">
                                <a:pos x="0" y="T7"/>
                              </a:cxn>
                              <a:cxn ang="T18">
                                <a:pos x="0" y="T8"/>
                              </a:cxn>
                              <a:cxn ang="T19">
                                <a:pos x="0" y="T9"/>
                              </a:cxn>
                            </a:cxnLst>
                            <a:rect l="0" t="T20" r="0" b="T21"/>
                            <a:pathLst>
                              <a:path h="1925320">
                                <a:moveTo>
                                  <a:pt x="0" y="0"/>
                                </a:moveTo>
                                <a:lnTo>
                                  <a:pt x="1" y="1925320"/>
                                </a:lnTo>
                              </a:path>
                            </a:pathLst>
                          </a:custGeom>
                          <a:noFill/>
                          <a:ln w="60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wps:wsp>
                        <wps:cNvPr id="33" name="Line 72"/>
                        <wps:cNvSpPr>
                          <a:spLocks/>
                        </wps:cNvSpPr>
                        <wps:spPr bwMode="auto">
                          <a:xfrm>
                            <a:off x="1376" y="4518"/>
                            <a:ext cx="9063" cy="0"/>
                          </a:xfrm>
                          <a:custGeom>
                            <a:avLst/>
                            <a:gdLst>
                              <a:gd name="T0" fmla="*/ 2877503 w 5755005"/>
                              <a:gd name="T1" fmla="*/ 5755005 w 5755005"/>
                              <a:gd name="T2" fmla="*/ 2877503 w 5755005"/>
                              <a:gd name="T3" fmla="*/ 0 w 5755005"/>
                              <a:gd name="T4" fmla="*/ 2877503 w 5755005"/>
                              <a:gd name="T5" fmla="*/ 5755005 w 5755005"/>
                              <a:gd name="T6" fmla="*/ 2877503 w 5755005"/>
                              <a:gd name="T7" fmla="*/ 0 w 5755005"/>
                              <a:gd name="T8" fmla="*/ 0 w 5755005"/>
                              <a:gd name="T9" fmla="*/ 5755005 w 5755005"/>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w 5755005"/>
                              <a:gd name="T21" fmla="*/ 5755005 w 5755005"/>
                            </a:gdLst>
                            <a:ahLst/>
                            <a:cxnLst>
                              <a:cxn ang="T10">
                                <a:pos x="T0" y="0"/>
                              </a:cxn>
                              <a:cxn ang="T11">
                                <a:pos x="T1" y="0"/>
                              </a:cxn>
                              <a:cxn ang="T12">
                                <a:pos x="T2" y="0"/>
                              </a:cxn>
                              <a:cxn ang="T13">
                                <a:pos x="T3" y="0"/>
                              </a:cxn>
                              <a:cxn ang="T14">
                                <a:pos x="T4" y="0"/>
                              </a:cxn>
                              <a:cxn ang="T15">
                                <a:pos x="T5" y="0"/>
                              </a:cxn>
                              <a:cxn ang="T16">
                                <a:pos x="T6" y="0"/>
                              </a:cxn>
                              <a:cxn ang="T17">
                                <a:pos x="T7" y="0"/>
                              </a:cxn>
                              <a:cxn ang="T18">
                                <a:pos x="T8" y="0"/>
                              </a:cxn>
                              <a:cxn ang="T19">
                                <a:pos x="T9" y="0"/>
                              </a:cxn>
                            </a:cxnLst>
                            <a:rect l="T20" t="0" r="T21" b="0"/>
                            <a:pathLst>
                              <a:path w="5755005">
                                <a:moveTo>
                                  <a:pt x="0" y="0"/>
                                </a:moveTo>
                                <a:lnTo>
                                  <a:pt x="5755006" y="1"/>
                                </a:lnTo>
                              </a:path>
                            </a:pathLst>
                          </a:custGeom>
                          <a:noFill/>
                          <a:ln w="60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wps:wsp>
                        <wps:cNvPr id="34" name="Line 73"/>
                        <wps:cNvSpPr>
                          <a:spLocks/>
                        </wps:cNvSpPr>
                        <wps:spPr bwMode="auto">
                          <a:xfrm>
                            <a:off x="10444" y="1491"/>
                            <a:ext cx="0" cy="3032"/>
                          </a:xfrm>
                          <a:custGeom>
                            <a:avLst/>
                            <a:gdLst>
                              <a:gd name="T0" fmla="*/ 0 h 1925320"/>
                              <a:gd name="T1" fmla="*/ 962662 h 1925320"/>
                              <a:gd name="T2" fmla="*/ 1925324 h 1925320"/>
                              <a:gd name="T3" fmla="*/ 962662 h 1925320"/>
                              <a:gd name="T4" fmla="*/ 0 h 1925320"/>
                              <a:gd name="T5" fmla="*/ 962662 h 1925320"/>
                              <a:gd name="T6" fmla="*/ 1925324 h 1925320"/>
                              <a:gd name="T7" fmla="*/ 962662 h 1925320"/>
                              <a:gd name="T8" fmla="*/ 0 h 1925320"/>
                              <a:gd name="T9" fmla="*/ 1925324 h 1925320"/>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h 1925320"/>
                              <a:gd name="T21" fmla="*/ 1925320 h 1925320"/>
                            </a:gdLst>
                            <a:ahLst/>
                            <a:cxnLst>
                              <a:cxn ang="T10">
                                <a:pos x="0" y="T0"/>
                              </a:cxn>
                              <a:cxn ang="T11">
                                <a:pos x="0" y="T1"/>
                              </a:cxn>
                              <a:cxn ang="T12">
                                <a:pos x="0" y="T2"/>
                              </a:cxn>
                              <a:cxn ang="T13">
                                <a:pos x="0" y="T3"/>
                              </a:cxn>
                              <a:cxn ang="T14">
                                <a:pos x="0" y="T4"/>
                              </a:cxn>
                              <a:cxn ang="T15">
                                <a:pos x="0" y="T5"/>
                              </a:cxn>
                              <a:cxn ang="T16">
                                <a:pos x="0" y="T6"/>
                              </a:cxn>
                              <a:cxn ang="T17">
                                <a:pos x="0" y="T7"/>
                              </a:cxn>
                              <a:cxn ang="T18">
                                <a:pos x="0" y="T8"/>
                              </a:cxn>
                              <a:cxn ang="T19">
                                <a:pos x="0" y="T9"/>
                              </a:cxn>
                            </a:cxnLst>
                            <a:rect l="0" t="T20" r="0" b="T21"/>
                            <a:pathLst>
                              <a:path h="1925320">
                                <a:moveTo>
                                  <a:pt x="0" y="0"/>
                                </a:moveTo>
                                <a:lnTo>
                                  <a:pt x="1" y="1925320"/>
                                </a:lnTo>
                              </a:path>
                            </a:pathLst>
                          </a:custGeom>
                          <a:noFill/>
                          <a:ln w="60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111.55pt;margin-top:139.55pt;width:453.65pt;height:151.6pt;z-index:-251663360;mso-position-horizontal-relative:page" coordorigin="1371,1491" coordsize="9073,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9p+wUAANQpAAAOAAAAZHJzL2Uyb0RvYy54bWzsmttu4zYQhu8L9B0IXRZIdLAOlhFnsYiT&#10;oMC2XWDdB2Ak2RIqiyqpxEkXffcOD5JJx5bUtFsEhXxhy+YvcjhDcT6NfPXheVeip4yyglRLy710&#10;LJRVCUmLaru0fl3fXcwtxBpcpbgkVba0XjJmfbj+/rurfb3IPJKTMs0ogk4qttjXSytvmnph2yzJ&#10;sx1ml6TOKmjcELrDDXylWzuleA+970rbc5zQ3hOa1pQkGWPw60o2Wtei/80mS5pfNhuWNahcWmBb&#10;I96peH/g7/b1FV5sKa7zIlFm4DdYscNFBYN2Xa1wg9EjLV51tSsSShjZNJcJ2dlksymSTMwBZuM6&#10;R7O5p+SxFnPZLvbbunMTuPbIT2/uNvn56TNFRbq0ZuCeCu8gRmJYFMbcOft6uwDNPa2/1J+pnCEc&#10;fiLJbwya7eN2/n0rxehh/xNJoT/82BDhnOcN3fEuYNroWcTgpYtB9tygBH4MotCdBYGFEmhzYy+Y&#10;eSpKSQ6h5Oe5s8i1EG/2Y1dGMMlv1fmxE83kyTNn5vFWGy/kwMJYZRyfGaw4dnAq+2dO/ZLjOhOx&#10;YtxhrVPBUOnUT0WVoUhMhY8MktahTPem1sJlDJw+6EfwR9j6I5T+aL0ZO6Hyhhi5cwVeJI+suc+I&#10;iAd++sQaeSWkcCSinCq717AsNrsSLoofbOTNoyhwZmiPgigIHCeQo207MUy3EyvJebGniQd7hml0&#10;PTvn+/Q12WCfsMq6PgetBRd34sGeI03cYy1sjl2fPbJYkw3a6eoBc6Mw9iPPQaEDLxQGwUytEC1m&#10;etD6lXrEgnk89/x+vR40143i0J/3n6CHb5Ttegj7u9bjN8Z2PYSjbNeDOWYAPapj5gr74KjV4unx&#10;PLlcYBvYthc6zttrP3mu1MUPRwjzBL6GxcR3g5owvvHyvaDdsaEPkPFGTe0aarCjV+0ZalhbveqZ&#10;oYaV1av2DTUsq151YKhhTfWqQ0Mtt952e33tk8hQw6rq7XtuqGFJ9apjQw0L6lgto6TCSoGGOAet&#10;+UrqSGjN18uBhWrc8BUhog6HaM9Tstzr+W878pStiWhtjnI4jHVoLStdJXtQSUrlZKmAk/iIIkt3&#10;Q3OrtfRUkbuiLEV+KituUOjEcuaMlEXKG7lBjG4fbkqKnjBnPfFSQxmymrJmhVkudaJJZjGArSoV&#10;o+QZTm/VcYOLUh6DVaVY8JBclYd4mhWU9zV24tv57dy/8L3w9sJ3VquLj3c3/kV450bBara6uVm5&#10;f/Jouf4iL9I0q7jZLXG6/jj4UOwrWbFjTmN6hhfuxOu1F2zTDOF9mEv7KWYHtCT5Q6LSA0lfgEUo&#10;kQsHkB8OckL/sNAe8Hlpsd8fMc0sVP5YAUrxFdYe0PbgoT3AVQKnLq3Ggn2GH940gsl5GCvyEXhx&#10;U3AgETbIkdUXILb/Ct1gQ9LRTZDmN0A3uUseULZFN/AgR+BXFGteG6PRzUE5MnBaAwAtr8ShF4be&#10;ea1OALI7/7xYT/9DHeuZv8dWPd8Pdaln/EFb9XQ/1LGe6XtsNRK8uJPp8dWEbafhVA/iGKrS4/ge&#10;se3sVWhgm7pSzUsLEtCbsE1SG8Ab31EHsU2pxXZ3Um1gm1K3N9qv8cfANqWenbXEwDal9s+qDWxT&#10;anFLetJuA9uUWtwMnVQb2KbU0VlLDGxT6vlZtYFtSi2qLa0l8vMI20AIKVfAm0iWHNo4vAlk6dhJ&#10;8hTKD8UTnlQPYFb/DWxTqelQhAG7JmybsO1dYxtAh45tYmf6Btgmb2b8wBWXOV602DZV3Prqgzq+&#10;nSxN8BTXVh711D9V3Gw0Bn905B6FPzp3j6lCuXoIp4obf14iKihdHffksobE+SZ0mypuogppoNta&#10;br3ncdZAt/VUcWtRfkK3Cd3eNbpBLtLRTdwm/uvo5vg+jAOVtankptX9espYesIfqozpyDaV3NRT&#10;84nbeAniwPVwy3R4kDnGOUYhdcQT7aMnpVPJzVpPJTe+BtVz7KnkNj0pPXpe/D99Uir+8gZ/HRSF&#10;f/U3R/7fRP27eLJ6+DPm9V8AAAD//wMAUEsDBBQABgAIAAAAIQAtfmLY4gAAAAwBAAAPAAAAZHJz&#10;L2Rvd25yZXYueG1sTI/BSsNAEIbvgu+wjODNbjaxWmM2pRT1VAq2gnibJtMkNDsbstskfXu3J739&#10;w3z88022nEwrBupdY1mDmkUgiAtbNlxp+Nq/PyxAOI9cYmuZNFzIwTK/vckwLe3InzTsfCVCCbsU&#10;NdTed6mUrqjJoJvZjjjsjrY36MPYV7LscQzlppVxFD1Jgw2HCzV2tK6pOO3ORsPHiOMqUW/D5nRc&#10;X3728+33RpHW93fT6hWEp8n/wXDVD+qQB6eDPXPpRKshjhMV0BCeX0K4EiqJHkEcNMwXcQIyz+T/&#10;J/JfAAAA//8DAFBLAQItABQABgAIAAAAIQC2gziS/gAAAOEBAAATAAAAAAAAAAAAAAAAAAAAAABb&#10;Q29udGVudF9UeXBlc10ueG1sUEsBAi0AFAAGAAgAAAAhADj9If/WAAAAlAEAAAsAAAAAAAAAAAAA&#10;AAAALwEAAF9yZWxzLy5yZWxzUEsBAi0AFAAGAAgAAAAhAOi6/2n7BQAA1CkAAA4AAAAAAAAAAAAA&#10;AAAALgIAAGRycy9lMm9Eb2MueG1sUEsBAi0AFAAGAAgAAAAhAC1+YtjiAAAADAEAAA8AAAAAAAAA&#10;AAAAAAAAVQgAAGRycy9kb3ducmV2LnhtbFBLBQYAAAAABAAEAPMAAABkCQAAAAA=&#10;">
                <v:shape id="Line 70" o:spid="_x0000_s1027" style="position:absolute;left:1376;top:1496;width:9063;height:0;visibility:visible;mso-wrap-style:square;v-text-anchor:top" coordsize="5755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C3MMA&#10;AADbAAAADwAAAGRycy9kb3ducmV2LnhtbESP3WoCMRSE7wu+QzhC72rWSn9YjSJSS0F6oe0DHDZn&#10;N0s2J9skdbdv3wiCl8PMfMOsNqPrxJlCbD0rmM8KEMSV1y03Cr6/9g+vIGJC1th5JgV/FGGzntyt&#10;sNR+4COdT6kRGcKxRAUmpb6UMlaGHMaZ74mzV/vgMGUZGqkDDhnuOvlYFM/SYct5wWBPO0OVPf06&#10;BS/VULuws4N99+bpx/LbZ32wSt1Px+0SRKIx3cLX9odWsJjD5Uv+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C3MMAAADbAAAADwAAAAAAAAAAAAAAAACYAgAAZHJzL2Rv&#10;d25yZXYueG1sUEsFBgAAAAAEAAQA9QAAAIgDAAAAAA==&#10;" path="m,l5755006,1e" filled="f" strokeweight=".16942mm">
                  <v:path arrowok="t" o:connecttype="custom" o:connectlocs="4532,0;9063,0;4532,0;0,0;4532,0;9063,0;4532,0;0,0;0,0;9063,0" o:connectangles="270,0,90,180,270,0,90,180,90,270" textboxrect="0,0,5755005,0"/>
                </v:shape>
                <v:shape id="Line 71" o:spid="_x0000_s1028" style="position:absolute;left:1371;top:1491;width:0;height:3032;visibility:visible;mso-wrap-style:square;v-text-anchor:top" coordsize="0,19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SMUA&#10;AADbAAAADwAAAGRycy9kb3ducmV2LnhtbESPQWvCQBSE7wX/w/KE3uqmWygSXUUUS0+Vxip6e2Sf&#10;SWr2bchuY9pf7wpCj8PMfMNM572tRUetrxxreB4lIIhzZyouNHxt109jED4gG6wdk4Zf8jCfDR6m&#10;mBp34U/qslCICGGfooYyhCaV0uclWfQj1xBH7+RaiyHKtpCmxUuE21qqJHmVFiuOCyU2tCwpP2c/&#10;VsNSfh/Oe3X82+y6bPWmdurjsNlr/TjsFxMQgfrwH763342GFwW3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1r9IxQAAANsAAAAPAAAAAAAAAAAAAAAAAJgCAABkcnMv&#10;ZG93bnJldi54bWxQSwUGAAAAAAQABAD1AAAAigMAAAAA&#10;" path="m,l1,1925320e" filled="f" strokeweight=".16942mm">
                  <v:path arrowok="t" o:connecttype="custom" o:connectlocs="0,0;0,1516;0,3032;0,1516;0,0;0,1516;0,3032;0,1516;0,0;0,3032" o:connectangles="270,0,90,180,270,0,90,180,90,270" textboxrect="0,0,0,1925320"/>
                </v:shape>
                <v:shape id="Line 72" o:spid="_x0000_s1029" style="position:absolute;left:1376;top:4518;width:9063;height:0;visibility:visible;mso-wrap-style:square;v-text-anchor:top" coordsize="5755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35MMMA&#10;AADbAAAADwAAAGRycy9kb3ducmV2LnhtbESP3WoCMRSE7wt9h3AKvatZK/1hNUqRWgrSC20f4LA5&#10;u1myOdkm0V3f3giCl8PMfMMsVqPrxJFCbD0rmE4KEMSV1y03Cv5+N0/vIGJC1th5JgUnirBa3t8t&#10;sNR+4B0d96kRGcKxRAUmpb6UMlaGHMaJ74mzV/vgMGUZGqkDDhnuOvlcFK/SYct5wWBPa0OV3R+c&#10;grdqqF1Y28F+efPyb/nzp95apR4fxo85iERjuoWv7W+tYDaDy5f8A+Ty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35MMMAAADbAAAADwAAAAAAAAAAAAAAAACYAgAAZHJzL2Rv&#10;d25yZXYueG1sUEsFBgAAAAAEAAQA9QAAAIgDAAAAAA==&#10;" path="m,l5755006,1e" filled="f" strokeweight=".16942mm">
                  <v:path arrowok="t" o:connecttype="custom" o:connectlocs="4532,0;9063,0;4532,0;0,0;4532,0;9063,0;4532,0;0,0;0,0;9063,0" o:connectangles="270,0,90,180,270,0,90,180,90,270" textboxrect="0,0,5755005,0"/>
                </v:shape>
                <v:shape id="Line 73" o:spid="_x0000_s1030" style="position:absolute;left:10444;top:1491;width:0;height:3032;visibility:visible;mso-wrap-style:square;v-text-anchor:top" coordsize="0,192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OCp8YA&#10;AADbAAAADwAAAGRycy9kb3ducmV2LnhtbESPQWvCQBSE7wX/w/KE3urGWIpEVxFF8aQ0VdHbI/tM&#10;otm3IbuNaX99t1DocZiZb5jpvDOVaKlxpWUFw0EEgjizuuRcweFj/TIG4TyyxsoyKfgiB/NZ72mK&#10;ibYPfqc29bkIEHYJKii8rxMpXVaQQTewNXHwrrYx6INscqkbfAS4qWQcRW/SYMlhocCalgVl9/TT&#10;KFjK2/l+ii/f+2ObrjbxMd6d9yelnvvdYgLCU+f/w3/trVYweoXfL+EH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OCp8YAAADbAAAADwAAAAAAAAAAAAAAAACYAgAAZHJz&#10;L2Rvd25yZXYueG1sUEsFBgAAAAAEAAQA9QAAAIsDAAAAAA==&#10;" path="m,l1,1925320e" filled="f" strokeweight=".16942mm">
                  <v:path arrowok="t" o:connecttype="custom" o:connectlocs="0,0;0,1516;0,3032;0,1516;0,0;0,1516;0,3032;0,1516;0,0;0,3032" o:connectangles="270,0,90,180,270,0,90,180,90,270" textboxrect="0,0,0,1925320"/>
                </v:shape>
                <w10:wrap anchorx="page"/>
              </v:group>
            </w:pict>
          </mc:Fallback>
        </mc:AlternateContent>
      </w:r>
      <w:r>
        <w:rPr>
          <w:noProof/>
          <w:sz w:val="24"/>
          <w:szCs w:val="24"/>
          <w:lang w:val="pt-BR" w:eastAsia="pt-BR" w:bidi="ar-SA"/>
        </w:rPr>
        <mc:AlternateContent>
          <mc:Choice Requires="wps">
            <w:drawing>
              <wp:anchor distT="0" distB="0" distL="114300" distR="114300" simplePos="0" relativeHeight="251659264" behindDoc="1" locked="0" layoutInCell="1" allowOverlap="1" wp14:anchorId="3972A81D" wp14:editId="7EA82C0F">
                <wp:simplePos x="0" y="0"/>
                <wp:positionH relativeFrom="page">
                  <wp:posOffset>2872105</wp:posOffset>
                </wp:positionH>
                <wp:positionV relativeFrom="paragraph">
                  <wp:posOffset>721995</wp:posOffset>
                </wp:positionV>
                <wp:extent cx="2445385" cy="0"/>
                <wp:effectExtent l="0" t="0" r="12065" b="1905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5385" cy="0"/>
                        </a:xfrm>
                        <a:custGeom>
                          <a:avLst/>
                          <a:gdLst>
                            <a:gd name="T0" fmla="*/ 1222695 w 2445385"/>
                            <a:gd name="T1" fmla="*/ 2445389 w 2445385"/>
                            <a:gd name="T2" fmla="*/ 1222695 w 2445385"/>
                            <a:gd name="T3" fmla="*/ 0 w 2445385"/>
                            <a:gd name="T4" fmla="*/ 1222696 w 2445385"/>
                            <a:gd name="T5" fmla="*/ 2445389 w 2445385"/>
                            <a:gd name="T6" fmla="*/ 1222696 w 2445385"/>
                            <a:gd name="T7" fmla="*/ 0 w 2445385"/>
                            <a:gd name="T8" fmla="*/ 0 w 2445385"/>
                            <a:gd name="T9" fmla="*/ 2445389 w 2445385"/>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w 2445385"/>
                            <a:gd name="T21" fmla="*/ 2445385 w 2445385"/>
                          </a:gdLst>
                          <a:ahLst/>
                          <a:cxnLst>
                            <a:cxn ang="T10">
                              <a:pos x="T0" y="0"/>
                            </a:cxn>
                            <a:cxn ang="T11">
                              <a:pos x="T1" y="0"/>
                            </a:cxn>
                            <a:cxn ang="T12">
                              <a:pos x="T2" y="0"/>
                            </a:cxn>
                            <a:cxn ang="T13">
                              <a:pos x="T3" y="0"/>
                            </a:cxn>
                            <a:cxn ang="T14">
                              <a:pos x="T4" y="0"/>
                            </a:cxn>
                            <a:cxn ang="T15">
                              <a:pos x="T5" y="0"/>
                            </a:cxn>
                            <a:cxn ang="T16">
                              <a:pos x="T6" y="0"/>
                            </a:cxn>
                            <a:cxn ang="T17">
                              <a:pos x="T7" y="0"/>
                            </a:cxn>
                            <a:cxn ang="T18">
                              <a:pos x="T8" y="0"/>
                            </a:cxn>
                            <a:cxn ang="T19">
                              <a:pos x="T9" y="0"/>
                            </a:cxn>
                          </a:cxnLst>
                          <a:rect l="T20" t="0" r="T21" b="0"/>
                          <a:pathLst>
                            <a:path w="2445385">
                              <a:moveTo>
                                <a:pt x="0" y="0"/>
                              </a:moveTo>
                              <a:lnTo>
                                <a:pt x="2445385" y="1"/>
                              </a:lnTo>
                            </a:path>
                          </a:pathLst>
                        </a:custGeom>
                        <a:noFill/>
                        <a:ln w="56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Line 68" o:spid="_x0000_s1026" style="position:absolute;margin-left:226.15pt;margin-top:56.85pt;width:192.5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45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ylqQMAAEgLAAAOAAAAZHJzL2Uyb0RvYy54bWysVt2OqzYQvq/Ud7C4rJTlJ0Ag2uzRUbKp&#10;Km3bI530ARwwARVsajsh26O+e8fmJ/YeLRtVzQUZmM/jmfnGnnn8dG1qdCFcVIxuHP/BcxChGcsr&#10;eto4fxz2i8RBQmKa45pRsnFeiXA+Pf34w2PXrknASlbnhCMwQsW6azdOKWW7dl2RlaTB4oG1hIKy&#10;YLzBEl75yc057sB6U7uB58Vux3jecpYRIeDrrlc6T9p+UZBM/l4UgkhUbxzwTeon18+jerpPj3h9&#10;4rgtq2xwA/8HLxpcUdh0MrXDEqMzr74z1VQZZ4IV8iFjjcuKosqIjgGi8b030XwtcUt0LJAc0U5p&#10;Ev+f2ey3yxeOqnzjBMAUxQ1w9FJRguJE5aZrxRogX9svXEUn2heW/SlA4Voa9SIAg47drywHE/gs&#10;mc7HteCNWgmRoqtO++uUdnKVKIOPQRhGyyRyUDbqXLweF2ZnIX8mTBvBlxche8ZykHS+88HpA7Bb&#10;NDWQ95OL/CAI4jRCHRptD6tGsG+Ae0j6PjgwwB9aXhpg732boQHrbcbvgyE1U2gfehsb4A8trwzw&#10;jLdQGpMDM7DUgH3op28RtorTcBV4KPbgh+IoWsbD2ZwI9k3S5pEmY1GSJkE4jzdJ8/1VGofJ/AKL&#10;vnt8NymcN23yd4/vJoV3+W6Sec8GJqv+HbEGJrEz1RKYfA7n1D4DcA2cxoOOy/HsZ1c6HH6QEFaN&#10;5gDFpG6Dlgl1y6i7wLhKAKaUBtq30ODHLDqw0FBbs+ilhYbKmkWHFhrKahYdWWioqVl0bKGhrmbR&#10;KwsNVTWLTiw0lNQsOrXQUFBv0cD0jVYOXVv164OqpKljH1S93Hp2i6WqCM06iKi79RH1rWEXcmBa&#10;K980Htjrpq2piRqqUPvnq/sHsD0CBLWj/jJtrbw22hNl+6qudaepqXIoir2eMcHqKldK5ZDgp+O2&#10;5uiC1Uyif8NWFqzlQu6wKHucVvU3ImdnmutdSoLz50GWuKp7WfusNoL+OmRIdVo9jXxLvfQ5eU7C&#10;RRjEz4vQ2+0Wn/fbcBHv/VW0W+62253/j2LLD9dlleeEKrfHycgP75s8hhmtn2mm2cgKz8rCXv++&#10;z4Jru6GzD7GM/zo6PYmo4aOfVo4sf4VBhLO+cGA0BaFk/G8HdTDmbRzx1xlz4qD6FwpzlKqwUeCj&#10;cBwFTDNYunGkA/eMErdSz44qu5R9hiGnqNRAon3odx5eYFzTXg6jpZoHzXeNug3AT/8CAAD//wMA&#10;UEsDBBQABgAIAAAAIQCZVLBc3wAAAAsBAAAPAAAAZHJzL2Rvd25yZXYueG1sTI/BTsMwDIbvSLxD&#10;ZCQuiKVbNzZK02lCghOaxIC717hNoXFKk62Fp1+QkOBo/59+f87Xo23FkXrfOFYwnSQgiEunG64V&#10;vL48XK9A+ICssXVMCr7Iw7o4P8sx027gZzruQi1iCfsMFZgQukxKXxqy6CeuI45Z5XqLIY59LXWP&#10;Qyy3rZwlyY202HC8YLCje0Plx+5gFTyZ8nPRVJvq/fHte3tV4naobkmpy4txcwci0Bj+YPjRj+pQ&#10;RKe9O7D2olUwX8zSiMZgmi5BRGKVLucg9r8bWeTy/w/FCQAA//8DAFBLAQItABQABgAIAAAAIQC2&#10;gziS/gAAAOEBAAATAAAAAAAAAAAAAAAAAAAAAABbQ29udGVudF9UeXBlc10ueG1sUEsBAi0AFAAG&#10;AAgAAAAhADj9If/WAAAAlAEAAAsAAAAAAAAAAAAAAAAALwEAAF9yZWxzLy5yZWxzUEsBAi0AFAAG&#10;AAgAAAAhAM64HKWpAwAASAsAAA4AAAAAAAAAAAAAAAAALgIAAGRycy9lMm9Eb2MueG1sUEsBAi0A&#10;FAAGAAgAAAAhAJlUsFzfAAAACwEAAA8AAAAAAAAAAAAAAAAAAwYAAGRycy9kb3ducmV2LnhtbFBL&#10;BQYAAAAABAAEAPMAAAAPBwAAAAA=&#10;" path="m,l2445385,1e" filled="f" strokeweight=".15569mm">
                <v:path arrowok="t" o:connecttype="custom" o:connectlocs="1222695,0;2445389,0;1222695,0;0,0;1222696,0;2445389,0;1222696,0;0,0;0,0;2445389,0" o:connectangles="270,0,90,180,270,0,90,180,90,270" textboxrect="0,0,2445385,0"/>
                <w10:wrap anchorx="page"/>
              </v:shape>
            </w:pict>
          </mc:Fallback>
        </mc:AlternateContent>
      </w:r>
      <w:r w:rsidR="00E86250">
        <w:rPr>
          <w:noProof/>
          <w:sz w:val="24"/>
          <w:szCs w:val="24"/>
          <w:lang w:val="pt-BR" w:eastAsia="pt-BR" w:bidi="ar-SA"/>
        </w:rPr>
        <mc:AlternateContent>
          <mc:Choice Requires="wps">
            <w:drawing>
              <wp:inline distT="0" distB="0" distL="0" distR="0" wp14:anchorId="14AF3F40" wp14:editId="221A4136">
                <wp:extent cx="5761990" cy="1771650"/>
                <wp:effectExtent l="0" t="0" r="10160" b="19050"/>
                <wp:docPr id="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77165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1FE8" w:rsidRDefault="00271FE8">
                            <w:pPr>
                              <w:pStyle w:val="Corpodetexto"/>
                              <w:tabs>
                                <w:tab w:val="left" w:pos="2019"/>
                                <w:tab w:val="left" w:pos="3877"/>
                              </w:tabs>
                              <w:spacing w:line="249" w:lineRule="exact"/>
                              <w:jc w:val="center"/>
                            </w:pPr>
                          </w:p>
                          <w:p w:rsidR="00812766" w:rsidRDefault="00812766">
                            <w:pPr>
                              <w:pStyle w:val="Corpodetexto"/>
                              <w:tabs>
                                <w:tab w:val="left" w:pos="2019"/>
                                <w:tab w:val="left" w:pos="3877"/>
                              </w:tabs>
                              <w:spacing w:line="249" w:lineRule="exact"/>
                              <w:jc w:val="center"/>
                            </w:pPr>
                            <w:r>
                              <w:t>Macapá/AP,</w:t>
                            </w:r>
                            <w:r>
                              <w:rPr>
                                <w:u w:val="single"/>
                              </w:rPr>
                              <w:t xml:space="preserve"> </w:t>
                            </w:r>
                            <w:r>
                              <w:rPr>
                                <w:u w:val="single"/>
                              </w:rPr>
                              <w:tab/>
                            </w:r>
                            <w:r>
                              <w:t>de</w:t>
                            </w:r>
                            <w:r>
                              <w:rPr>
                                <w:u w:val="single"/>
                              </w:rPr>
                              <w:t xml:space="preserve"> </w:t>
                            </w:r>
                            <w:r>
                              <w:rPr>
                                <w:u w:val="single"/>
                              </w:rPr>
                              <w:tab/>
                            </w:r>
                            <w:r>
                              <w:t>de 2018.</w:t>
                            </w:r>
                          </w:p>
                          <w:p w:rsidR="00812766" w:rsidRDefault="00812766">
                            <w:pPr>
                              <w:pStyle w:val="Corpodetexto"/>
                              <w:rPr>
                                <w:b/>
                                <w:sz w:val="24"/>
                              </w:rPr>
                            </w:pPr>
                          </w:p>
                          <w:p w:rsidR="00812766" w:rsidRDefault="00812766">
                            <w:pPr>
                              <w:pStyle w:val="Corpodetexto"/>
                              <w:spacing w:before="4"/>
                              <w:rPr>
                                <w:b/>
                                <w:sz w:val="30"/>
                              </w:rPr>
                            </w:pPr>
                          </w:p>
                          <w:p w:rsidR="00812766" w:rsidRDefault="00812766">
                            <w:pPr>
                              <w:pStyle w:val="Corpodetexto"/>
                              <w:ind w:right="3"/>
                              <w:jc w:val="center"/>
                            </w:pPr>
                            <w:proofErr w:type="gramStart"/>
                            <w:r>
                              <w:t>xxxxxxxxxxxxxxxxxx</w:t>
                            </w:r>
                            <w:proofErr w:type="gramEnd"/>
                          </w:p>
                          <w:p w:rsidR="00812766" w:rsidRDefault="00812766">
                            <w:pPr>
                              <w:pStyle w:val="Corpodetexto"/>
                              <w:spacing w:before="40"/>
                              <w:ind w:right="8"/>
                              <w:jc w:val="center"/>
                            </w:pPr>
                            <w:r>
                              <w:t>Pró-Reitor de Ensino de Graduação da Universidade Federal do Amapá</w:t>
                            </w:r>
                          </w:p>
                        </w:txbxContent>
                      </wps:txbx>
                      <wps:bodyPr rot="0" vert="horz" wrap="square" lIns="0" tIns="0" rIns="0" bIns="0" anchor="t" anchorCtr="0">
                        <a:noAutofit/>
                      </wps:bodyPr>
                    </wps:wsp>
                  </a:graphicData>
                </a:graphic>
              </wp:inline>
            </w:drawing>
          </mc:Choice>
          <mc:Fallback>
            <w:pict>
              <v:shape id="Text Box 53" o:spid="_x0000_s1038" type="#_x0000_t202" style="width:453.7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7reAIAAP0EAAAOAAAAZHJzL2Uyb0RvYy54bWysVNtu2zAMfR+wfxD0ntpOc7NRp+jiZBjQ&#10;XYB2H6DIcixMFj1Jjd0V+/dRcpy168swzA8ybVJHPOShrq77RpGjMFaCzmlyEVMiNIdS6kNOv97v&#10;JitKrGO6ZAq0yOmjsPR6/fbNVddmYgo1qFIYgiDaZl2b09q5Nosiy2vRMHsBrdDorMA0zOGnOUSl&#10;YR2iNyqaxvEi6sCUrQEurMW/xeCk64BfVYK7z1VlhSMqp5ibC6sJ696v0fqKZQfD2lryUxrsH7Jo&#10;mNR46BmqYI6RByNfQTWSG7BQuQsOTQRVJbkIHJBNEv/B5q5mrQhcsDi2PZfJ/j9Y/un4xRBZ5nSa&#10;UqJZgz26F70j76An80tfn661GYbdtRjoevyPfQ5cbXsL/JslGjY10wdxYwx0tWAl5pf4ndGzrQOO&#10;9SD77iOUeA57cBCA+so0vnhYDoLo2KfHc298Lhx/zpeLJE3RxdGXLJfJYh66F7Fs3N4a694LaIg3&#10;cmqw+QGeHW+t8+mwbAzxp2nYSaWCAJQmXU4XcZoOxEDJ0jt9mDWH/UYZcmReQuEJ3NDzPKyRDoWs&#10;ZJPT1TmIZb4cW12GUxyTarAxE6U9OLLD3E7WIJinNE63q+1qNplNF9vJLC6Kyc1uM5ssdslyXlwW&#10;m02R/PR5JrOslmUptE91FG8y+ztxnMZokN1Zvi8ovWC+C89r5tHLNEKVkdX4DuyCDnzrBxG4ft8H&#10;yaWjvPZQPqIwDAzzifcJGjWYH5R0OJs5td8fmBGUqA8axeUHeTTMaOxHg2mOW3PqKBnMjQsD76us&#10;4QZFV8kgB6/O4eSTVHHGQt6n+8AP8fPvEPX71lr/AgAA//8DAFBLAwQUAAYACAAAACEAznE9X90A&#10;AAAFAQAADwAAAGRycy9kb3ducmV2LnhtbEyPzU7DMBCE70i8g7VI3Kjd8lMS4lQIqSfUAwFUjk68&#10;JAF7HWK3DTw9Cxe4rDSa0cy3xWryTuxxjH0gDfOZAoHUBNtTq+HpcX12DSImQ9a4QKjhEyOsyuOj&#10;wuQ2HOgB91VqBZdQzI2GLqUhlzI2HXoTZ2FAYu81jN4klmMr7WgOXO6dXCh1Jb3piRc6M+Bdh817&#10;tfMavir3cr7Z3L9lzzVut35a95cfc61PT6bbGxAJp/QXhh98RoeSmeqwIxuF08CPpN/LXqaWFyBq&#10;DYtlpkCWhfxPX34DAAD//wMAUEsBAi0AFAAGAAgAAAAhALaDOJL+AAAA4QEAABMAAAAAAAAAAAAA&#10;AAAAAAAAAFtDb250ZW50X1R5cGVzXS54bWxQSwECLQAUAAYACAAAACEAOP0h/9YAAACUAQAACwAA&#10;AAAAAAAAAAAAAAAvAQAAX3JlbHMvLnJlbHNQSwECLQAUAAYACAAAACEAMDDu63gCAAD9BAAADgAA&#10;AAAAAAAAAAAAAAAuAgAAZHJzL2Uyb0RvYy54bWxQSwECLQAUAAYACAAAACEAznE9X90AAAAFAQAA&#10;DwAAAAAAAAAAAAAAAADSBAAAZHJzL2Rvd25yZXYueG1sUEsFBgAAAAAEAAQA8wAAANwFAAAAAA==&#10;" filled="f" strokeweight=".16942mm">
                <v:textbox inset="0,0,0,0">
                  <w:txbxContent>
                    <w:p w:rsidR="00271FE8" w:rsidRDefault="00271FE8">
                      <w:pPr>
                        <w:pStyle w:val="Corpodetexto"/>
                        <w:tabs>
                          <w:tab w:val="left" w:pos="2019"/>
                          <w:tab w:val="left" w:pos="3877"/>
                        </w:tabs>
                        <w:spacing w:line="249" w:lineRule="exact"/>
                        <w:jc w:val="center"/>
                      </w:pPr>
                    </w:p>
                    <w:p w:rsidR="00812766" w:rsidRDefault="00812766">
                      <w:pPr>
                        <w:pStyle w:val="Corpodetexto"/>
                        <w:tabs>
                          <w:tab w:val="left" w:pos="2019"/>
                          <w:tab w:val="left" w:pos="3877"/>
                        </w:tabs>
                        <w:spacing w:line="249" w:lineRule="exact"/>
                        <w:jc w:val="center"/>
                      </w:pPr>
                      <w:r>
                        <w:t>Macapá/AP,</w:t>
                      </w:r>
                      <w:r>
                        <w:rPr>
                          <w:u w:val="single"/>
                        </w:rPr>
                        <w:t xml:space="preserve"> </w:t>
                      </w:r>
                      <w:r>
                        <w:rPr>
                          <w:u w:val="single"/>
                        </w:rPr>
                        <w:tab/>
                      </w:r>
                      <w:r>
                        <w:t>de</w:t>
                      </w:r>
                      <w:r>
                        <w:rPr>
                          <w:u w:val="single"/>
                        </w:rPr>
                        <w:t xml:space="preserve"> </w:t>
                      </w:r>
                      <w:r>
                        <w:rPr>
                          <w:u w:val="single"/>
                        </w:rPr>
                        <w:tab/>
                      </w:r>
                      <w:r>
                        <w:t>de 2018.</w:t>
                      </w:r>
                    </w:p>
                    <w:p w:rsidR="00812766" w:rsidRDefault="00812766">
                      <w:pPr>
                        <w:pStyle w:val="Corpodetexto"/>
                        <w:rPr>
                          <w:b/>
                          <w:sz w:val="24"/>
                        </w:rPr>
                      </w:pPr>
                    </w:p>
                    <w:p w:rsidR="00812766" w:rsidRDefault="00812766">
                      <w:pPr>
                        <w:pStyle w:val="Corpodetexto"/>
                        <w:spacing w:before="4"/>
                        <w:rPr>
                          <w:b/>
                          <w:sz w:val="30"/>
                        </w:rPr>
                      </w:pPr>
                    </w:p>
                    <w:p w:rsidR="00812766" w:rsidRDefault="00812766">
                      <w:pPr>
                        <w:pStyle w:val="Corpodetexto"/>
                        <w:ind w:right="3"/>
                        <w:jc w:val="center"/>
                      </w:pPr>
                      <w:proofErr w:type="gramStart"/>
                      <w:r>
                        <w:t>xxxxxxxxxxxxxxxxxx</w:t>
                      </w:r>
                      <w:proofErr w:type="gramEnd"/>
                    </w:p>
                    <w:p w:rsidR="00812766" w:rsidRDefault="00812766">
                      <w:pPr>
                        <w:pStyle w:val="Corpodetexto"/>
                        <w:spacing w:before="40"/>
                        <w:ind w:right="8"/>
                        <w:jc w:val="center"/>
                      </w:pPr>
                      <w:r>
                        <w:t>Pró-Reitor de Ensino de Graduação da Universidade Federal do Amapá</w:t>
                      </w:r>
                    </w:p>
                  </w:txbxContent>
                </v:textbox>
                <w10:anchorlock/>
              </v:shape>
            </w:pict>
          </mc:Fallback>
        </mc:AlternateContent>
      </w:r>
    </w:p>
    <w:p w:rsidR="0015128B" w:rsidRDefault="009321B7" w:rsidP="00CD23BC">
      <w:pPr>
        <w:pStyle w:val="PargrafodaLista"/>
        <w:numPr>
          <w:ilvl w:val="0"/>
          <w:numId w:val="12"/>
        </w:numPr>
        <w:tabs>
          <w:tab w:val="left" w:pos="715"/>
        </w:tabs>
        <w:spacing w:line="212" w:lineRule="exact"/>
        <w:ind w:left="1843"/>
      </w:pPr>
      <w:r>
        <w:rPr>
          <w:b/>
          <w:sz w:val="24"/>
          <w:szCs w:val="24"/>
        </w:rPr>
        <w:t>- AUTORIZAÇÃO</w:t>
      </w:r>
    </w:p>
    <w:p w:rsidR="0015128B" w:rsidRDefault="009321B7" w:rsidP="00CD23BC">
      <w:pPr>
        <w:spacing w:before="49"/>
        <w:ind w:left="1843"/>
        <w:rPr>
          <w:b/>
          <w:sz w:val="24"/>
          <w:szCs w:val="24"/>
        </w:rPr>
      </w:pPr>
      <w:r>
        <w:rPr>
          <w:b/>
          <w:sz w:val="24"/>
          <w:szCs w:val="24"/>
        </w:rPr>
        <w:t>Autorizo na forma proposta.</w:t>
      </w:r>
    </w:p>
    <w:p w:rsidR="0015128B" w:rsidRDefault="0015128B">
      <w:pPr>
        <w:pStyle w:val="Corpodetexto"/>
        <w:spacing w:before="6"/>
        <w:rPr>
          <w:b/>
          <w:sz w:val="24"/>
          <w:szCs w:val="24"/>
        </w:rPr>
      </w:pPr>
    </w:p>
    <w:p w:rsidR="0015128B" w:rsidRDefault="009321B7">
      <w:pPr>
        <w:pStyle w:val="Corpodetexto"/>
        <w:tabs>
          <w:tab w:val="left" w:pos="1909"/>
          <w:tab w:val="left" w:pos="3767"/>
        </w:tabs>
        <w:ind w:right="585"/>
        <w:jc w:val="center"/>
      </w:pPr>
      <w:r>
        <w:rPr>
          <w:sz w:val="24"/>
          <w:szCs w:val="24"/>
        </w:rPr>
        <w:t>Macapá/</w:t>
      </w:r>
      <w:proofErr w:type="gramStart"/>
      <w:r>
        <w:rPr>
          <w:sz w:val="24"/>
          <w:szCs w:val="24"/>
        </w:rPr>
        <w:t>A</w:t>
      </w:r>
      <w:r w:rsidR="00CD23BC">
        <w:rPr>
          <w:sz w:val="24"/>
          <w:szCs w:val="24"/>
        </w:rPr>
        <w:t>p</w:t>
      </w:r>
      <w:proofErr w:type="gramEnd"/>
      <w:r>
        <w:rPr>
          <w:sz w:val="24"/>
          <w:szCs w:val="24"/>
        </w:rPr>
        <w:t>,</w:t>
      </w:r>
      <w:r>
        <w:rPr>
          <w:sz w:val="24"/>
          <w:szCs w:val="24"/>
          <w:u w:val="single"/>
        </w:rPr>
        <w:t xml:space="preserve"> </w:t>
      </w:r>
      <w:r>
        <w:rPr>
          <w:sz w:val="24"/>
          <w:szCs w:val="24"/>
          <w:u w:val="single"/>
        </w:rPr>
        <w:tab/>
      </w:r>
      <w:r>
        <w:rPr>
          <w:sz w:val="24"/>
          <w:szCs w:val="24"/>
        </w:rPr>
        <w:t>de</w:t>
      </w:r>
      <w:r>
        <w:rPr>
          <w:sz w:val="24"/>
          <w:szCs w:val="24"/>
          <w:u w:val="single"/>
        </w:rPr>
        <w:t xml:space="preserve"> </w:t>
      </w:r>
      <w:r>
        <w:rPr>
          <w:sz w:val="24"/>
          <w:szCs w:val="24"/>
          <w:u w:val="single"/>
        </w:rPr>
        <w:tab/>
      </w:r>
      <w:r>
        <w:rPr>
          <w:sz w:val="24"/>
          <w:szCs w:val="24"/>
        </w:rPr>
        <w:t>de 2018.</w:t>
      </w:r>
    </w:p>
    <w:p w:rsidR="0015128B" w:rsidRDefault="0015128B">
      <w:pPr>
        <w:pStyle w:val="Corpodetexto"/>
        <w:rPr>
          <w:sz w:val="24"/>
          <w:szCs w:val="24"/>
        </w:rPr>
      </w:pPr>
    </w:p>
    <w:p w:rsidR="0015128B" w:rsidRDefault="0015128B">
      <w:pPr>
        <w:pStyle w:val="Corpodetexto"/>
        <w:rPr>
          <w:sz w:val="24"/>
          <w:szCs w:val="24"/>
        </w:rPr>
      </w:pPr>
    </w:p>
    <w:p w:rsidR="0015128B" w:rsidRDefault="0015128B">
      <w:pPr>
        <w:pStyle w:val="Corpodetexto"/>
        <w:spacing w:before="6"/>
        <w:rPr>
          <w:sz w:val="24"/>
          <w:szCs w:val="24"/>
        </w:rPr>
      </w:pPr>
    </w:p>
    <w:p w:rsidR="0015128B" w:rsidRDefault="009321B7" w:rsidP="00997FA7">
      <w:pPr>
        <w:pStyle w:val="Ttulo11"/>
        <w:ind w:left="0" w:right="-60"/>
        <w:jc w:val="center"/>
        <w:outlineLvl w:val="9"/>
        <w:rPr>
          <w:sz w:val="24"/>
          <w:szCs w:val="24"/>
        </w:rPr>
      </w:pPr>
      <w:r>
        <w:rPr>
          <w:sz w:val="24"/>
          <w:szCs w:val="24"/>
        </w:rPr>
        <w:t>(NOME DO REPRESENTANTE DA CONCEDENTE)</w:t>
      </w:r>
    </w:p>
    <w:p w:rsidR="0015128B" w:rsidRDefault="009321B7">
      <w:pPr>
        <w:pStyle w:val="Corpodetexto"/>
        <w:spacing w:before="35"/>
        <w:ind w:right="583"/>
        <w:jc w:val="center"/>
        <w:rPr>
          <w:sz w:val="24"/>
          <w:szCs w:val="24"/>
        </w:rPr>
        <w:sectPr w:rsidR="0015128B">
          <w:headerReference w:type="default" r:id="rId11"/>
          <w:footerReference w:type="default" r:id="rId12"/>
          <w:pgSz w:w="12240" w:h="15840"/>
          <w:pgMar w:top="1600" w:right="400" w:bottom="1500" w:left="560" w:header="720" w:footer="720" w:gutter="0"/>
          <w:cols w:space="720"/>
        </w:sectPr>
      </w:pPr>
      <w:r>
        <w:rPr>
          <w:sz w:val="24"/>
          <w:szCs w:val="24"/>
        </w:rPr>
        <w:t>Cargo/Função</w:t>
      </w:r>
    </w:p>
    <w:p w:rsidR="0015128B" w:rsidRDefault="0015128B" w:rsidP="00675C42">
      <w:pPr>
        <w:spacing w:line="227" w:lineRule="exact"/>
        <w:rPr>
          <w:sz w:val="24"/>
          <w:szCs w:val="24"/>
        </w:rPr>
      </w:pPr>
    </w:p>
    <w:sectPr w:rsidR="0015128B" w:rsidSect="0015128B">
      <w:headerReference w:type="default" r:id="rId13"/>
      <w:footerReference w:type="default" r:id="rId1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E7" w:rsidRDefault="001938E7" w:rsidP="0015128B">
      <w:r>
        <w:separator/>
      </w:r>
    </w:p>
  </w:endnote>
  <w:endnote w:type="continuationSeparator" w:id="0">
    <w:p w:rsidR="001938E7" w:rsidRDefault="001938E7" w:rsidP="0015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66" w:rsidRDefault="00E86250">
    <w:pPr>
      <w:pStyle w:val="Corpodetexto"/>
      <w:spacing w:line="12" w:lineRule="auto"/>
    </w:pPr>
    <w:r>
      <w:rPr>
        <w:noProof/>
        <w:lang w:val="pt-BR" w:eastAsia="pt-BR" w:bidi="ar-SA"/>
      </w:rPr>
      <mc:AlternateContent>
        <mc:Choice Requires="wps">
          <w:drawing>
            <wp:anchor distT="0" distB="0" distL="114300" distR="114300" simplePos="0" relativeHeight="251658240" behindDoc="1" locked="0" layoutInCell="1" allowOverlap="1" wp14:anchorId="5478C77C" wp14:editId="3889CF17">
              <wp:simplePos x="0" y="0"/>
              <wp:positionH relativeFrom="page">
                <wp:posOffset>919480</wp:posOffset>
              </wp:positionH>
              <wp:positionV relativeFrom="page">
                <wp:posOffset>9334500</wp:posOffset>
              </wp:positionV>
              <wp:extent cx="6023610" cy="0"/>
              <wp:effectExtent l="5080" t="9525" r="10160" b="9525"/>
              <wp:wrapNone/>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0"/>
                      </a:xfrm>
                      <a:custGeom>
                        <a:avLst/>
                        <a:gdLst>
                          <a:gd name="T0" fmla="*/ 3011805 w 6023610"/>
                          <a:gd name="T1" fmla="*/ 6023609 w 6023610"/>
                          <a:gd name="T2" fmla="*/ 3011805 w 6023610"/>
                          <a:gd name="T3" fmla="*/ 0 w 6023610"/>
                          <a:gd name="T4" fmla="*/ 3011805 w 6023610"/>
                          <a:gd name="T5" fmla="*/ 6023609 w 6023610"/>
                          <a:gd name="T6" fmla="*/ 3011805 w 6023610"/>
                          <a:gd name="T7" fmla="*/ 0 w 6023610"/>
                          <a:gd name="T8" fmla="*/ 0 w 6023610"/>
                          <a:gd name="T9" fmla="*/ 6023609 w 6023610"/>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w 6023610"/>
                          <a:gd name="T21" fmla="*/ 6023610 w 6023610"/>
                        </a:gdLst>
                        <a:ahLst/>
                        <a:cxnLst>
                          <a:cxn ang="T10">
                            <a:pos x="T0" y="0"/>
                          </a:cxn>
                          <a:cxn ang="T11">
                            <a:pos x="T1" y="0"/>
                          </a:cxn>
                          <a:cxn ang="T12">
                            <a:pos x="T2" y="0"/>
                          </a:cxn>
                          <a:cxn ang="T13">
                            <a:pos x="T3" y="0"/>
                          </a:cxn>
                          <a:cxn ang="T14">
                            <a:pos x="T4" y="0"/>
                          </a:cxn>
                          <a:cxn ang="T15">
                            <a:pos x="T5" y="0"/>
                          </a:cxn>
                          <a:cxn ang="T16">
                            <a:pos x="T6" y="0"/>
                          </a:cxn>
                          <a:cxn ang="T17">
                            <a:pos x="T7" y="0"/>
                          </a:cxn>
                          <a:cxn ang="T18">
                            <a:pos x="T8" y="0"/>
                          </a:cxn>
                          <a:cxn ang="T19">
                            <a:pos x="T9" y="0"/>
                          </a:cxn>
                        </a:cxnLst>
                        <a:rect l="T20" t="0" r="T21" b="0"/>
                        <a:pathLst>
                          <a:path w="6023610">
                            <a:moveTo>
                              <a:pt x="0" y="0"/>
                            </a:moveTo>
                            <a:lnTo>
                              <a:pt x="6023610" y="1"/>
                            </a:lnTo>
                          </a:path>
                        </a:pathLst>
                      </a:custGeom>
                      <a:noFill/>
                      <a:ln w="79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Line 7" o:spid="_x0000_s1026" style="position:absolute;margin-left:72.4pt;margin-top:735pt;width:474.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23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GXpAMAAEcLAAAOAAAAZHJzL2Uyb0RvYy54bWysVtuOmzAQfa/Uf7B4rJTlEgIh2uyqSjZV&#10;pW27UtMPcMAEVLCp7YRsq/57x+YSs9WSqGoeyMAcj2fmjD1ze38qC3QkXOSMLi33xrEQoTFLcrpf&#10;Wt+2m8ncQkJimuCCUbK0nomw7u/evrmtqwXxWMaKhHAERqhY1NXSyqSsFrYt4oyUWNywilBQpoyX&#10;WMIr39sJxzVYLwvbc5zArhlPKs5iIgR8XTdK607bT1MSyy9pKohExdIC36R+cv3cqad9d4sXe46r&#10;LI9bN/A/eFHinMKmvak1lhgdeP6XqTKPORMslTcxK22WpnlMdAwQjeu8iOZrhiuiY4HkiKpPk/h/&#10;ZuPPxyeO8mRpeVMLUVwCR485JShUqakrsQDE1+qJq+BE9cji7wIU9kCjXgRg0K7+xBKwgA+S6XSc&#10;Ul6qlRAoOumsP/dZJyeJYvgYON40cIGcuNPZeNEtjA9CfiBMG8HHRyEbwhKQdLqT1uctrE/LArh7&#10;Z6Op47pzZ4Zq1NluV3Vg1wBriBO9DvYM8EXLkMTeDed1m74Bu2hzZoAvehsY4IuWQwM84i2c4WuC&#10;igzYRT8V4b1RNwwiP/Qc4At+KJjNpkF7NHuCXZO0caTJ2GwezT1/HG+S5rphFPjz8QUmfVf5blI4&#10;btrk7xrfTQqv8t0k85oNTFavidUziR0pKs/ksz2nwwMD18C+O+g4685+fKLt4QcJYdVntlBM6jao&#10;mFC3jLoLjKsEYEppoN0BGvwYRXsDNNTWKHo6QENljaL9ARrKahQ9G6ChpkbRwQANdTWKDgdoqKpR&#10;9HyAhpIaRUcDNBTUSzQwfaaVQ9NW7XqrKqlv2FtVL+eWXWGpKkKzDiKqz31EfSvZkWyZ1soXjQf2&#10;OmsLaqLaKtT+uer+AWyDAEHtqL/0WyuvjfZE2SYvCt1pCqocCqOwqQbBijxRSuWQ4PvdquDoiNVI&#10;on/tVgNYxYVcY5E1OK1qbkTODjTRu2QEJw+tLHFeNLL2WW0E/bXNkOq0ehj5FTnRw/xh7k98L3iY&#10;+M56PXm/WfmTYOOGs/V0vVqt3d+KLddfZHmSEKrc7gYj179u8GhHtGak6UejQXiDLGz07+8s2EM3&#10;dPYhlu5fR6cnETV8NNPKjiXPMIhw1hQOTKYgZIz/tFANU97SEj8OmBMLFR8pjFGqwjqBd8KuEzCN&#10;YenSkhbcM0pcST06quxS9h6GnDRXA4n2odm5fYFpTXvZTpZqHDTfNeo8/979AQAA//8DAFBLAwQU&#10;AAYACAAAACEAMbv8R94AAAAOAQAADwAAAGRycy9kb3ducmV2LnhtbEyPzU7DMBCE70i8g7VI3Kjd&#10;EvET4lSAVCS4tSB6deIltmqvo9htwtvjHBDcdnZHs99U68k7dsIh2kASlgsBDKkN2lIn4eN9c3UH&#10;LCZFWrlAKOEbI6zr87NKlTqMtMXTLnUsh1AslQSTUl9yHluDXsVF6JHy7SsMXqUsh47rQY053Du+&#10;EuKGe2UpfzCqx2eD7WF39BLeDvvOus3W2Jaa8XVvP5dPLyspLy+mxwdgCaf0Z4YZP6NDnZmacCQd&#10;mcu6KDJ6modbkVvNFnF/XQBrfne8rvj/GvUPAAAA//8DAFBLAQItABQABgAIAAAAIQC2gziS/gAA&#10;AOEBAAATAAAAAAAAAAAAAAAAAAAAAABbQ29udGVudF9UeXBlc10ueG1sUEsBAi0AFAAGAAgAAAAh&#10;ADj9If/WAAAAlAEAAAsAAAAAAAAAAAAAAAAALwEAAF9yZWxzLy5yZWxzUEsBAi0AFAAGAAgAAAAh&#10;AO4FgZekAwAARwsAAA4AAAAAAAAAAAAAAAAALgIAAGRycy9lMm9Eb2MueG1sUEsBAi0AFAAGAAgA&#10;AAAhADG7/EfeAAAADgEAAA8AAAAAAAAAAAAAAAAA/gUAAGRycy9kb3ducmV2LnhtbFBLBQYAAAAA&#10;BAAEAPMAAAAJBwAAAAA=&#10;" path="m,l6023610,1e" filled="f" strokeweight=".22147mm">
              <v:path arrowok="t" o:connecttype="custom" o:connectlocs="3011805,0;6023609,0;3011805,0;0,0;3011805,0;6023609,0;3011805,0;0,0;0,0;6023609,0" o:connectangles="270,0,90,180,270,0,90,180,90,270" textboxrect="0,0,6023610,0"/>
              <w10:wrap anchorx="page" anchory="page"/>
            </v:shape>
          </w:pict>
        </mc:Fallback>
      </mc:AlternateContent>
    </w:r>
    <w:r>
      <w:rPr>
        <w:noProof/>
        <w:lang w:val="pt-BR" w:eastAsia="pt-BR" w:bidi="ar-SA"/>
      </w:rPr>
      <mc:AlternateContent>
        <mc:Choice Requires="wps">
          <w:drawing>
            <wp:anchor distT="0" distB="0" distL="114300" distR="114300" simplePos="0" relativeHeight="251659264" behindDoc="1" locked="0" layoutInCell="1" allowOverlap="1" wp14:anchorId="19DA868A" wp14:editId="6F682629">
              <wp:simplePos x="0" y="0"/>
              <wp:positionH relativeFrom="page">
                <wp:posOffset>1242060</wp:posOffset>
              </wp:positionH>
              <wp:positionV relativeFrom="page">
                <wp:posOffset>9051925</wp:posOffset>
              </wp:positionV>
              <wp:extent cx="5384165" cy="330835"/>
              <wp:effectExtent l="3810" t="3175" r="3175"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16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766" w:rsidRDefault="00812766">
                          <w:pPr>
                            <w:spacing w:line="241" w:lineRule="exact"/>
                            <w:ind w:right="1"/>
                            <w:jc w:val="center"/>
                            <w:rPr>
                              <w:rFonts w:ascii="Tahoma" w:hAnsi="Tahoma"/>
                              <w:sz w:val="20"/>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0" type="#_x0000_t202" style="position:absolute;margin-left:97.8pt;margin-top:712.75pt;width:423.95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sDpgIAAJ4FAAAOAAAAZHJzL2Uyb0RvYy54bWysVO1umzAU/T9p72D5P+UjkAIqqdoQpknd&#10;h9TuARwwwRrYzHYD3bR337UJadJq0rSNH9bFvj734xzfq+uxa9GeSsUEz7B/4WFEeSkqxncZ/vJQ&#10;ODFGShNekVZwmuEnqvD16u2bq6FPaSAa0VZUIgDhKh36DDda96nrqrKhHVEXoqccDmshO6LhV+7c&#10;SpIB0LvWDTxv6Q5CVr0UJVUKdvPpEK8sfl3TUn+qa0U1ajMMuWm7Srtuzequrki6k6RvWHlIg/xF&#10;Fh1hHIIeoXKiCXqU7BVUx0oplKj1RSk6V9Q1K6mtAarxvRfV3Dekp7YWaI7qj21S/w+2/Lj/LBGr&#10;gLsAI0464OiBjhrdihHFpj1Dr1Lwuu/BT4+wDa62VNXfifKrQlysG8J39EZKMTSUVJCeb266J1cn&#10;HGVAtsMHUUEY8qiFBRpr2ZneQTcQoANNT0dqTColbEaLOPSXEUYlnC0WXryIbAiSzrd7qfQ7Kjpk&#10;jAxLoN6ik/2d0iYbks4uJhgXBWtbS3/LzzbAcdqB2HDVnJksLJs/Ei/ZxJs4dMJguXFCL8+dm2Id&#10;OsvCv4zyRb5e5/5PE9cP04ZVFeUmzKwsP/wz5g4anzRx1JYSLasMnElJyd123Uq0J6Dswn6Hhpy4&#10;uedp2CZALS9K8oPQuw0Sp1jGl05YhJGTXHqx4/nJbbL0wiTMi/OS7hin/14SGjKcREE0iem3tXn2&#10;e10bSTumYXa0rMtwfHQiqZHghleWWk1YO9knrTDpP7cC6J6JtoI1Gp3UqsftCChGxVtRPYF0pQBl&#10;gT5h4IHRCPkdowGGR4bVt0ciKUbtew7yN5NmNuRsbGeD8BKuZlhjNJlrbSeSoYWLG3gWNbOKfY58&#10;eEwwBGzih4Flpszpv/V6HqurXwAAAP//AwBQSwMEFAAGAAgAAAAhAPY9Y23hAAAADgEAAA8AAABk&#10;cnMvZG93bnJldi54bWxMj8FOwzAQRO9I/IO1SNyoTWlSGuJUFYITEiINB45O7CZW43WI3Tb8PZsT&#10;3GZ2R7Nv8+3kenY2Y7AeJdwvBDCDjdcWWwmf1evdI7AQFWrVezQSfkyAbXF9latM+wuW5ryPLaMS&#10;DJmS0MU4ZJyHpjNOhYUfDNLu4EenItmx5XpUFyp3PV8KkXKnLNKFTg3muTPNcX9yEnZfWL7Y7/f6&#10;ozyUtqo2At/So5S3N9PuCVg0U/wLw4xP6FAQU+1PqAPryW+SlKIkVsskATZHxOqBVD3P1usUeJHz&#10;/28UvwAAAP//AwBQSwECLQAUAAYACAAAACEAtoM4kv4AAADhAQAAEwAAAAAAAAAAAAAAAAAAAAAA&#10;W0NvbnRlbnRfVHlwZXNdLnhtbFBLAQItABQABgAIAAAAIQA4/SH/1gAAAJQBAAALAAAAAAAAAAAA&#10;AAAAAC8BAABfcmVscy8ucmVsc1BLAQItABQABgAIAAAAIQCAgjsDpgIAAJ4FAAAOAAAAAAAAAAAA&#10;AAAAAC4CAABkcnMvZTJvRG9jLnhtbFBLAQItABQABgAIAAAAIQD2PWNt4QAAAA4BAAAPAAAAAAAA&#10;AAAAAAAAAAAFAABkcnMvZG93bnJldi54bWxQSwUGAAAAAAQABADzAAAADgYAAAAA&#10;" filled="f" stroked="f">
              <v:textbox inset="0,0,0,0">
                <w:txbxContent>
                  <w:p w:rsidR="00812766" w:rsidRDefault="00812766">
                    <w:pPr>
                      <w:spacing w:line="241" w:lineRule="exact"/>
                      <w:ind w:right="1"/>
                      <w:jc w:val="center"/>
                      <w:rPr>
                        <w:rFonts w:ascii="Tahoma" w:hAnsi="Tahoma"/>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66" w:rsidRDefault="00E86250">
    <w:pPr>
      <w:pStyle w:val="Corpodetexto"/>
      <w:spacing w:line="12" w:lineRule="auto"/>
    </w:pPr>
    <w:r>
      <w:rPr>
        <w:noProof/>
        <w:lang w:val="pt-BR" w:eastAsia="pt-BR" w:bidi="ar-SA"/>
      </w:rPr>
      <mc:AlternateContent>
        <mc:Choice Requires="wps">
          <w:drawing>
            <wp:anchor distT="0" distB="0" distL="114300" distR="114300" simplePos="0" relativeHeight="251666432" behindDoc="1" locked="0" layoutInCell="1" allowOverlap="1" wp14:anchorId="2E8AC52F" wp14:editId="1CBB63DC">
              <wp:simplePos x="0" y="0"/>
              <wp:positionH relativeFrom="page">
                <wp:posOffset>919480</wp:posOffset>
              </wp:positionH>
              <wp:positionV relativeFrom="page">
                <wp:posOffset>9051290</wp:posOffset>
              </wp:positionV>
              <wp:extent cx="6023610" cy="0"/>
              <wp:effectExtent l="5080" t="12065" r="10160" b="698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0"/>
                      </a:xfrm>
                      <a:custGeom>
                        <a:avLst/>
                        <a:gdLst>
                          <a:gd name="T0" fmla="*/ 3011805 w 6023610"/>
                          <a:gd name="T1" fmla="*/ 6023609 w 6023610"/>
                          <a:gd name="T2" fmla="*/ 3011805 w 6023610"/>
                          <a:gd name="T3" fmla="*/ 0 w 6023610"/>
                          <a:gd name="T4" fmla="*/ 3011805 w 6023610"/>
                          <a:gd name="T5" fmla="*/ 6023609 w 6023610"/>
                          <a:gd name="T6" fmla="*/ 3011805 w 6023610"/>
                          <a:gd name="T7" fmla="*/ 0 w 6023610"/>
                          <a:gd name="T8" fmla="*/ 0 w 6023610"/>
                          <a:gd name="T9" fmla="*/ 6023609 w 6023610"/>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w 6023610"/>
                          <a:gd name="T21" fmla="*/ 6023610 w 6023610"/>
                        </a:gdLst>
                        <a:ahLst/>
                        <a:cxnLst>
                          <a:cxn ang="T10">
                            <a:pos x="T0" y="0"/>
                          </a:cxn>
                          <a:cxn ang="T11">
                            <a:pos x="T1" y="0"/>
                          </a:cxn>
                          <a:cxn ang="T12">
                            <a:pos x="T2" y="0"/>
                          </a:cxn>
                          <a:cxn ang="T13">
                            <a:pos x="T3" y="0"/>
                          </a:cxn>
                          <a:cxn ang="T14">
                            <a:pos x="T4" y="0"/>
                          </a:cxn>
                          <a:cxn ang="T15">
                            <a:pos x="T5" y="0"/>
                          </a:cxn>
                          <a:cxn ang="T16">
                            <a:pos x="T6" y="0"/>
                          </a:cxn>
                          <a:cxn ang="T17">
                            <a:pos x="T7" y="0"/>
                          </a:cxn>
                          <a:cxn ang="T18">
                            <a:pos x="T8" y="0"/>
                          </a:cxn>
                          <a:cxn ang="T19">
                            <a:pos x="T9" y="0"/>
                          </a:cxn>
                        </a:cxnLst>
                        <a:rect l="T20" t="0" r="T21" b="0"/>
                        <a:pathLst>
                          <a:path w="6023610">
                            <a:moveTo>
                              <a:pt x="0" y="0"/>
                            </a:moveTo>
                            <a:lnTo>
                              <a:pt x="6023610" y="1"/>
                            </a:lnTo>
                          </a:path>
                        </a:pathLst>
                      </a:custGeom>
                      <a:noFill/>
                      <a:ln w="79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Line 7" o:spid="_x0000_s1026" style="position:absolute;margin-left:72.4pt;margin-top:712.7pt;width:474.3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23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o3pQMAAEYLAAAOAAAAZHJzL2Uyb0RvYy54bWysVtuOmzAQfa/Uf7B4rJTlEgIh2uyqSjZV&#10;pW27UtMPcMAEVLCp7YRsq/57x+YSs9WSqGoeyMAcj2fmjD1ze38qC3QkXOSMLi33xrEQoTFLcrpf&#10;Wt+2m8ncQkJimuCCUbK0nomw7u/evrmtqwXxWMaKhHAERqhY1NXSyqSsFrYt4oyUWNywilBQpoyX&#10;WMIr39sJxzVYLwvbc5zArhlPKs5iIgR8XTdK607bT1MSyy9pKohExdIC36R+cv3cqad9d4sXe46r&#10;LI9bN/A/eFHinMKmvak1lhgdeP6XqTKPORMslTcxK22WpnlMdAwQjeu8iOZrhiuiY4HkiKpPk/h/&#10;ZuPPxyeO8mRpzSxEcQkUPeaUoFBlpq7EAgBfqyeuYhPVI4u/C1DYA416EYBBu/oTS8ACPkims3FK&#10;ealWQpzopJP+3CednCSK4WPgeNPABW7iTmfjRbcwPgj5gTBtBB8fhWz4SkDS2U5an7ewPi0LoO6d&#10;jaaO686dGapRZ7td1YFdA6whTvQ62DPAFy1PDbDzuk3fgF20CcT0oV30NjDAFy2HBnjEWzjCvQMj&#10;sMiAXfRTEd4bdcMg8kPPAb7gh4LZbBq0J7Mn2DVJG0eajM3m0dzzx/Emaa4bRoE/H19g0neV7yaF&#10;46ZN/q7x3aTwKt9NMq/ZwGT1mlg9k9iRavFMPttzOjwwcA3su4OOs+7sxyfaHn6QEFZtZgvFpG6D&#10;igl1y6i7wLhKAKaUBtodoMGPUbQ3QENtjaKnAzRU1ijaH6ChrEbRswEaamoUHQzQUFej6HCAhqoa&#10;Rc8HaCipUXQ0QENBvUQD02daOfRs1a23qpL6fr1V9XLu2BWWqiI06yCi+txH1LeSHcmWaa180Xhg&#10;r7O2oCaqrULtn6vuH8A2CBDUjvpLv7Xy2mhPlG3yotCdpqDKoTAKm2oQrMgTpVQOCb7frQqOjlhN&#10;JPrXbjWAVVzINRZZg9Oq5kbk7EATvUtGcPLQyhLnRSNrn9VG0F/bDKlOq2eRX5ETPcwf5v7E94KH&#10;ie+s15P3m5U/CTZuOFtP16vV2v2t2HL9RZYnCaHK7W4ucv3r5o52Qmsmmn4yGoQ3yMJG//7Ogj10&#10;Q2cfYun+dXR6ElHDRzOt7FjyDIMIZ03hwGAKQsb4TwvVMOQtLfHjgDmxUPGRwhSlKqwTeCfsOgHT&#10;GJYuLWnBPaPEldSTo8ouZe9hyElzNZBoH5qd2xcY1rSX7WCppkHzXaPO4+/dHwAAAP//AwBQSwME&#10;FAAGAAgAAAAhADPGBmjdAAAADgEAAA8AAABkcnMvZG93bnJldi54bWxMj8FOwzAQRO9I/IO1SNyo&#10;0xBQCXEqQCoS3FoqenViE1u111HsNuHv2RwQ3GZ2R7Nvq/XkHTvrIdqAApaLDJjGNiiLnYD9x+Zm&#10;BSwmiUq6gFrAt46wri8vKlmqMOJWn3epY1SCsZQCTEp9yXlsjfYyLkKvkXZfYfAykR06rgY5Url3&#10;PM+ye+6lRbpgZK9fjG6Pu5MX8H48dNZttsa22IxvB/u5fH7Nhbi+mp4egSU9pb8wzPiEDjUxNeGE&#10;KjJHvigIPc0ivyuAzZHs4ZZU8zvjdcX/v1H/AAAA//8DAFBLAQItABQABgAIAAAAIQC2gziS/gAA&#10;AOEBAAATAAAAAAAAAAAAAAAAAAAAAABbQ29udGVudF9UeXBlc10ueG1sUEsBAi0AFAAGAAgAAAAh&#10;ADj9If/WAAAAlAEAAAsAAAAAAAAAAAAAAAAALwEAAF9yZWxzLy5yZWxzUEsBAi0AFAAGAAgAAAAh&#10;AEzlijelAwAARgsAAA4AAAAAAAAAAAAAAAAALgIAAGRycy9lMm9Eb2MueG1sUEsBAi0AFAAGAAgA&#10;AAAhADPGBmjdAAAADgEAAA8AAAAAAAAAAAAAAAAA/wUAAGRycy9kb3ducmV2LnhtbFBLBQYAAAAA&#10;BAAEAPMAAAAJBwAAAAA=&#10;" path="m,l6023610,1e" filled="f" strokeweight=".22147mm">
              <v:path arrowok="t" o:connecttype="custom" o:connectlocs="3011805,0;6023609,0;3011805,0;0,0;3011805,0;6023609,0;3011805,0;0,0;0,0;6023609,0" o:connectangles="270,0,90,180,270,0,90,180,90,270" textboxrect="0,0,6023610,0"/>
              <w10:wrap anchorx="page" anchory="page"/>
            </v:shape>
          </w:pict>
        </mc:Fallback>
      </mc:AlternateContent>
    </w:r>
    <w:r>
      <w:rPr>
        <w:noProof/>
        <w:lang w:val="pt-BR" w:eastAsia="pt-BR" w:bidi="ar-SA"/>
      </w:rPr>
      <mc:AlternateContent>
        <mc:Choice Requires="wps">
          <w:drawing>
            <wp:anchor distT="0" distB="0" distL="114300" distR="114300" simplePos="0" relativeHeight="251667456" behindDoc="1" locked="0" layoutInCell="1" allowOverlap="1" wp14:anchorId="5BF2A2D9" wp14:editId="065E33F4">
              <wp:simplePos x="0" y="0"/>
              <wp:positionH relativeFrom="page">
                <wp:posOffset>1242060</wp:posOffset>
              </wp:positionH>
              <wp:positionV relativeFrom="page">
                <wp:posOffset>9051925</wp:posOffset>
              </wp:positionV>
              <wp:extent cx="5384165" cy="330835"/>
              <wp:effectExtent l="3810" t="3175" r="317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16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766" w:rsidRDefault="00812766">
                          <w:pPr>
                            <w:spacing w:line="241" w:lineRule="exact"/>
                            <w:ind w:right="1"/>
                            <w:jc w:val="center"/>
                            <w:rPr>
                              <w:rFonts w:ascii="Tahoma" w:hAnsi="Tahoma"/>
                              <w:sz w:val="20"/>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97.8pt;margin-top:712.75pt;width:423.95pt;height:26.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fwqAIAAKQFAAAOAAAAZHJzL2Uyb0RvYy54bWysVF1vmzAUfZ+0/2D5nQIJpIBKqiSEaVL3&#10;IbX7AQ6YYA1sZruBbtp/37UJadJq0rSNB+tiX5/7cY7vze3QNuhApWKCp9i/8jCivBAl4/sUf3nI&#10;nQgjpQkvSSM4TfETVfh2+fbNTd8ldCZq0ZRUIgDhKum7FNdad4nrqqKmLVFXoqMcDishW6LhV+7d&#10;UpIe0NvGnXnewu2FLDspCqoU7GbjIV5a/Kqihf5UVYpq1KQYctN2lXbdmdVd3pBkL0lXs+KYBvmL&#10;LFrCOAQ9QWVEE/Qo2SuolhVSKFHpq0K0rqgqVlBbA1Tjey+qua9JR20t0BzVndqk/h9s8fHwWSJW&#10;pjjAiJMWKHqgg0ZrMaDIdKfvVAJO9x246QG2gWVbqeruRPFVIS42NeF7upJS9DUlJWTnm5vu2dUR&#10;RxmQXf9BlBCGPGphgYZKtqZ10AwE6MDS04kZk0oBm+E8CvxFiFEBZ/O5F81DG4Ik0+1OKv2OihYZ&#10;I8USmLfo5HCntMmGJJOLCcZFzprGst/wiw1wHHcgNlw1ZyYLS+aP2Iu30TYKnGC22DqBl2XOKt8E&#10;ziL3r8Nsnm02mf/TxPWDpGZlSbkJMwnLD/6MuKPER0mcpKVEw0oDZ1JScr/bNBIdCAg7t9+xIWdu&#10;7mUatglQy4uS/FngrWexky+iayfIg9CJr73I8fx4HS+8IA6y/LKkO8bpv5eE+hTH4SwcxfTb2jz7&#10;va6NJC3TMDoa1qY4OjmRxEhwy0tLrSasGe2zVpj0n1sBdE9EW8EajY5q1cNuOL4MADNi3onyCRQs&#10;BQgMZApjD4xayO8Y9TBCUqy+PRJJMWrec3gFZt5MhpyM3WQQXsDVFGuMRnOj7Vwy7HCxgtdRMSvc&#10;58jHNwWjwOZ/HFtm1pz/W6/n4br8BQAA//8DAFBLAwQUAAYACAAAACEA9j1jbeEAAAAOAQAADwAA&#10;AGRycy9kb3ducmV2LnhtbEyPwU7DMBBE70j8g7VI3KhNaVIa4lQVghMSIg0Hjk7sJlbjdYjdNvw9&#10;mxPcZnZHs2/z7eR6djZjsB4l3C8EMION1xZbCZ/V690jsBAVatV7NBJ+TIBtcX2Vq0z7C5bmvI8t&#10;oxIMmZLQxThknIemM06FhR8M0u7gR6ci2bHlelQXKnc9XwqRcqcs0oVODea5M81xf3ISdl9Yvtjv&#10;9/qjPJS2qjYC39KjlLc30+4JWDRT/AvDjE/oUBBT7U+oA+vJb5KUoiRWyyQBNkfE6oFUPc/W6xR4&#10;kfP/bxS/AAAA//8DAFBLAQItABQABgAIAAAAIQC2gziS/gAAAOEBAAATAAAAAAAAAAAAAAAAAAAA&#10;AABbQ29udGVudF9UeXBlc10ueG1sUEsBAi0AFAAGAAgAAAAhADj9If/WAAAAlAEAAAsAAAAAAAAA&#10;AAAAAAAALwEAAF9yZWxzLy5yZWxzUEsBAi0AFAAGAAgAAAAhAOMAJ/CoAgAApAUAAA4AAAAAAAAA&#10;AAAAAAAALgIAAGRycy9lMm9Eb2MueG1sUEsBAi0AFAAGAAgAAAAhAPY9Y23hAAAADgEAAA8AAAAA&#10;AAAAAAAAAAAAAgUAAGRycy9kb3ducmV2LnhtbFBLBQYAAAAABAAEAPMAAAAQBgAAAAA=&#10;" filled="f" stroked="f">
              <v:textbox inset="0,0,0,0">
                <w:txbxContent>
                  <w:p w:rsidR="00812766" w:rsidRDefault="00812766">
                    <w:pPr>
                      <w:spacing w:line="241" w:lineRule="exact"/>
                      <w:ind w:right="1"/>
                      <w:jc w:val="center"/>
                      <w:rPr>
                        <w:rFonts w:ascii="Tahoma" w:hAnsi="Tahoma"/>
                        <w:sz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66" w:rsidRDefault="00E86250">
    <w:pPr>
      <w:pStyle w:val="Corpodetexto"/>
      <w:spacing w:line="12" w:lineRule="auto"/>
    </w:pPr>
    <w:r>
      <w:rPr>
        <w:noProof/>
        <w:lang w:val="pt-BR" w:eastAsia="pt-BR" w:bidi="ar-SA"/>
      </w:rPr>
      <mc:AlternateContent>
        <mc:Choice Requires="wps">
          <w:drawing>
            <wp:anchor distT="0" distB="0" distL="114300" distR="114300" simplePos="0" relativeHeight="251668480" behindDoc="1" locked="0" layoutInCell="1" allowOverlap="1">
              <wp:simplePos x="0" y="0"/>
              <wp:positionH relativeFrom="page">
                <wp:posOffset>919480</wp:posOffset>
              </wp:positionH>
              <wp:positionV relativeFrom="page">
                <wp:posOffset>9467850</wp:posOffset>
              </wp:positionV>
              <wp:extent cx="6023610" cy="0"/>
              <wp:effectExtent l="5080" t="9525" r="10160"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0"/>
                      </a:xfrm>
                      <a:custGeom>
                        <a:avLst/>
                        <a:gdLst>
                          <a:gd name="T0" fmla="*/ 3011805 w 6023610"/>
                          <a:gd name="T1" fmla="*/ 6023609 w 6023610"/>
                          <a:gd name="T2" fmla="*/ 3011805 w 6023610"/>
                          <a:gd name="T3" fmla="*/ 0 w 6023610"/>
                          <a:gd name="T4" fmla="*/ 3011805 w 6023610"/>
                          <a:gd name="T5" fmla="*/ 6023609 w 6023610"/>
                          <a:gd name="T6" fmla="*/ 3011805 w 6023610"/>
                          <a:gd name="T7" fmla="*/ 0 w 6023610"/>
                          <a:gd name="T8" fmla="*/ 0 w 6023610"/>
                          <a:gd name="T9" fmla="*/ 6023609 w 6023610"/>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w 6023610"/>
                          <a:gd name="T21" fmla="*/ 6023610 w 6023610"/>
                        </a:gdLst>
                        <a:ahLst/>
                        <a:cxnLst>
                          <a:cxn ang="T10">
                            <a:pos x="T0" y="0"/>
                          </a:cxn>
                          <a:cxn ang="T11">
                            <a:pos x="T1" y="0"/>
                          </a:cxn>
                          <a:cxn ang="T12">
                            <a:pos x="T2" y="0"/>
                          </a:cxn>
                          <a:cxn ang="T13">
                            <a:pos x="T3" y="0"/>
                          </a:cxn>
                          <a:cxn ang="T14">
                            <a:pos x="T4" y="0"/>
                          </a:cxn>
                          <a:cxn ang="T15">
                            <a:pos x="T5" y="0"/>
                          </a:cxn>
                          <a:cxn ang="T16">
                            <a:pos x="T6" y="0"/>
                          </a:cxn>
                          <a:cxn ang="T17">
                            <a:pos x="T7" y="0"/>
                          </a:cxn>
                          <a:cxn ang="T18">
                            <a:pos x="T8" y="0"/>
                          </a:cxn>
                          <a:cxn ang="T19">
                            <a:pos x="T9" y="0"/>
                          </a:cxn>
                        </a:cxnLst>
                        <a:rect l="T20" t="0" r="T21" b="0"/>
                        <a:pathLst>
                          <a:path w="6023610">
                            <a:moveTo>
                              <a:pt x="0" y="0"/>
                            </a:moveTo>
                            <a:lnTo>
                              <a:pt x="6023610" y="1"/>
                            </a:lnTo>
                          </a:path>
                        </a:pathLst>
                      </a:custGeom>
                      <a:noFill/>
                      <a:ln w="79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Line 7" o:spid="_x0000_s1026" style="position:absolute;margin-left:72.4pt;margin-top:745.5pt;width:474.3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23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ERowMAAEYLAAAOAAAAZHJzL2Uyb0RvYy54bWysVtuOmzAQfa/Uf7B4rJTlEgIh2uyqSjZV&#10;pW27UtMPcMAEVLCp7YRsq/57x+YSs9WSqGoeyMAcj2fmjD1ze38qC3QkXOSMLi33xrEQoTFLcrpf&#10;Wt+2m8ncQkJimuCCUbK0nomw7u/evrmtqwXxWMaKhHAERqhY1NXSyqSsFrYt4oyUWNywilBQpoyX&#10;WMIr39sJxzVYLwvbc5zArhlPKs5iIgR8XTdK607bT1MSyy9pKohExdIC36R+cv3cqad9d4sXe46r&#10;LI9bN/A/eFHinMKmvak1lhgdeP6XqTKPORMslTcxK22WpnlMdAwQjeu8iOZrhiuiY4HkiKpPk/h/&#10;ZuPPxyeO8mRpTS1EcQkUPeaUoFBlpq7EAgBfqyeuYhPVI4u/C1DYA416EYBBu/oTS8ACPkims3FK&#10;ealWQpzopJP+3CednCSK4WPgeNPABW7iTmfjRbcwPgj5gTBtBB8fhWz4SkDS2U5an7ewPi0LoO6d&#10;jaaO686dGapRZ7td1YFdA6whTvQ62DPAFy1DEns3nNdt+gbsos2ZAb7obWCAL1oODfCIt3CErwkq&#10;MmAX/VSE90bdMIj80HOAL/ihYDabBu3J7Al2TdLGkSZjs3k09/xxvEma64ZR4M/HF5j0XeW7SeG4&#10;aZO/a3w3KbzKd5PMazYwWb0mVs8kdqSoPJPP9pwODwxcA/vuoOOsO/vxibaHHySEVZvZQjGp26Bi&#10;Qt0y6i4wrhKAKaWBdgdo8GMU7Q3QUFuj6OkADZU1ivYHaCirUfRsgIaaGkUHAzTU1Sg6HKChqkbR&#10;8wEaSmoUHQ3QUFAv0cD0mVYOPVt1662qpL5fb1W9nDt2haWqCM06iKg+9xH1rWRHsmVaK180Htjr&#10;rC2oiWqrUPvnqvsHsA0CBLWj/tJvrbw22hNlm7wodKcpqHIojMKmGgQr8kQplUOC73ergqMjVhOJ&#10;/rVbDWAVF3KNRdbgtKq5ETk70ETvkhGcPLSyxHnRyNpntRH01zZDqtPqWeRX5EQP84e5P/G94GHi&#10;O+v15P1m5U+CjRvO1tP1arV2fyu2XH+R5UlCqHK7m4tc/7q5o53Qmommn4wG4Q2ysNG/v7NgD93Q&#10;2YdYun8dnZ5E1PDRTCs7ljzDIMJZUzgwmIKQMf7TQjUMeUtL/DhgTixUfKQwRakK6wTeCbtOwDSG&#10;pUtLWnDPKHEl9eSoskvZexhy0lwNJNqHZuf2BYY17WU7WKpp0HzXqPP4e/cHAAD//wMAUEsDBBQA&#10;BgAIAAAAIQCJ64pu3gAAAA4BAAAPAAAAZHJzL2Rvd25yZXYueG1sTI/BTsMwEETvSPyDtZW4UScl&#10;QjTEqQCpSHBrQfTqxG5s1V5HsduEv2dzQHDb2R3Nvqk2k3fsoodoAwrIlxkwjW1QFjsBnx/b2wdg&#10;MUlU0gXUAr51hE19fVXJUoURd/qyTx2jEIylFGBS6kvOY2u0l3EZeo10O4bBy0Ry6Lga5Ejh3vFV&#10;lt1zLy3SByN7/WJ0e9qfvYD306GzbrsztsVmfDvYr/z5dSXEzWJ6egSW9JT+zDDjEzrUxNSEM6rI&#10;HOmiIPQ0D+ucWs2WbH1XAGt+d7yu+P8a9Q8AAAD//wMAUEsBAi0AFAAGAAgAAAAhALaDOJL+AAAA&#10;4QEAABMAAAAAAAAAAAAAAAAAAAAAAFtDb250ZW50X1R5cGVzXS54bWxQSwECLQAUAAYACAAAACEA&#10;OP0h/9YAAACUAQAACwAAAAAAAAAAAAAAAAAvAQAAX3JlbHMvLnJlbHNQSwECLQAUAAYACAAAACEA&#10;vJSBEaMDAABGCwAADgAAAAAAAAAAAAAAAAAuAgAAZHJzL2Uyb0RvYy54bWxQSwECLQAUAAYACAAA&#10;ACEAieuKbt4AAAAOAQAADwAAAAAAAAAAAAAAAAD9BQAAZHJzL2Rvd25yZXYueG1sUEsFBgAAAAAE&#10;AAQA8wAAAAgHAAAAAA==&#10;" path="m,l6023610,1e" filled="f" strokeweight=".22147mm">
              <v:path arrowok="t" o:connecttype="custom" o:connectlocs="3011805,0;6023609,0;3011805,0;0,0;3011805,0;6023609,0;3011805,0;0,0;0,0;6023609,0" o:connectangles="270,0,90,180,270,0,90,180,90,270" textboxrect="0,0,6023610,0"/>
              <w10:wrap anchorx="page" anchory="page"/>
            </v:shape>
          </w:pict>
        </mc:Fallback>
      </mc:AlternateContent>
    </w:r>
    <w:r>
      <w:rPr>
        <w:noProof/>
        <w:lang w:val="pt-BR" w:eastAsia="pt-BR" w:bidi="ar-SA"/>
      </w:rPr>
      <mc:AlternateContent>
        <mc:Choice Requires="wps">
          <w:drawing>
            <wp:anchor distT="0" distB="0" distL="114300" distR="114300" simplePos="0" relativeHeight="251669504" behindDoc="1" locked="0" layoutInCell="1" allowOverlap="1">
              <wp:simplePos x="0" y="0"/>
              <wp:positionH relativeFrom="page">
                <wp:posOffset>1183640</wp:posOffset>
              </wp:positionH>
              <wp:positionV relativeFrom="page">
                <wp:posOffset>9382760</wp:posOffset>
              </wp:positionV>
              <wp:extent cx="5384165" cy="330835"/>
              <wp:effectExtent l="2540" t="635" r="4445"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16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766" w:rsidRDefault="00812766">
                          <w:pPr>
                            <w:spacing w:line="241" w:lineRule="exact"/>
                            <w:ind w:right="1"/>
                            <w:jc w:val="center"/>
                            <w:rPr>
                              <w:rFonts w:ascii="Tahoma" w:hAnsi="Tahoma"/>
                              <w:sz w:val="20"/>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93.2pt;margin-top:738.8pt;width:423.95pt;height:26.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osqQIAAKQFAAAOAAAAZHJzL2Uyb0RvYy54bWysVO1umzAU/T9p72D5P+UjkAIqqdoQpknd&#10;h9TuARwwwRrYzHYD3bR337UJadJq0rSNH9bFvj734xzfq+uxa9GeSsUEz7B/4WFEeSkqxncZ/vJQ&#10;ODFGShNekVZwmuEnqvD16u2bq6FPaSAa0VZUIgDhKh36DDda96nrqrKhHVEXoqccDmshO6LhV+7c&#10;SpIB0LvWDTxv6Q5CVr0UJVUKdvPpEK8sfl3TUn+qa0U1ajMMuWm7Srtuzequrki6k6RvWHlIg/xF&#10;Fh1hHIIeoXKiCXqU7BVUx0oplKj1RSk6V9Q1K6mtAarxvRfV3Dekp7YWaI7qj21S/w+2/Lj/LBGr&#10;MhxgxEkHFD3QUaNbMaLYdGfoVQpO9z246RG2gWVbqervRPlVIS7WDeE7eiOlGBpKKsjONzfdk6sT&#10;jjIg2+GDqCAMedTCAo217EzroBkI0IGlpyMzJpUSNqNFHPrLCKMSzhYLL15ENgRJ59u9VPodFR0y&#10;RoYlMG/Ryf5OaZMNSWcXE4yLgrWtZb/lZxvgOO1AbLhqzkwWlswfiZds4k0cOmGw3Dihl+fOTbEO&#10;nWXhX0b5Il+vc/+nieuHacOqinITZhaWH/4ZcQeJT5I4SkuJllUGzqSk5G67biXaExB2Yb9DQ07c&#10;3PM0bBOglhcl+UHo3QaJUyzjSycswshJLr3Y8fzkNll6YRLmxXlJd4zTfy8JDRlOoiCaxPTb2jz7&#10;va6NpB3TMDpa1mU4PjqR1EhwwytLrSasneyTVpj0n1sBdM9EW8EajU5q1eN2tC/DSs2IeSuqJ1Cw&#10;FCAwkCmMPTAaIb9jNMAIybD69kgkxah9z+EVmHkzG3I2trNBeAlXM6wxmsy1tnPJsMPFDbyOmlnh&#10;Pkc+vCkYBTb/w9gys+b033o9D9fVLwAAAP//AwBQSwMEFAAGAAgAAAAhAI+Rk8XiAAAADgEAAA8A&#10;AABkcnMvZG93bnJldi54bWxMj8FOwzAQRO9I/IO1SNyo3TYkbRqnqhCckBBpOHB0EjexGq9D7Lbh&#10;79meym1G+zQ7k20n27OzHr1xKGE+E8A01q4x2Er4Kt+eVsB8UNio3qGW8Ks9bPP7u0yljbtgoc/7&#10;0DIKQZ8qCV0IQ8q5rzttlZ+5QSPdDm60KpAdW96M6kLhtucLIWJulUH60KlBv3S6Pu5PVsLuG4tX&#10;8/NRfRaHwpTlWuB7fJTy8WHabYAFPYUbDNf6VB1y6lS5Ezae9eRXcUQoiShJYmBXRCyjJbCK1PNi&#10;nQDPM/5/Rv4HAAD//wMAUEsBAi0AFAAGAAgAAAAhALaDOJL+AAAA4QEAABMAAAAAAAAAAAAAAAAA&#10;AAAAAFtDb250ZW50X1R5cGVzXS54bWxQSwECLQAUAAYACAAAACEAOP0h/9YAAACUAQAACwAAAAAA&#10;AAAAAAAAAAAvAQAAX3JlbHMvLnJlbHNQSwECLQAUAAYACAAAACEAGRraLKkCAACkBQAADgAAAAAA&#10;AAAAAAAAAAAuAgAAZHJzL2Uyb0RvYy54bWxQSwECLQAUAAYACAAAACEAj5GTxeIAAAAOAQAADwAA&#10;AAAAAAAAAAAAAAADBQAAZHJzL2Rvd25yZXYueG1sUEsFBgAAAAAEAAQA8wAAABIGAAAAAA==&#10;" filled="f" stroked="f">
              <v:textbox inset="0,0,0,0">
                <w:txbxContent>
                  <w:p w:rsidR="00812766" w:rsidRDefault="00812766">
                    <w:pPr>
                      <w:spacing w:line="241" w:lineRule="exact"/>
                      <w:ind w:right="1"/>
                      <w:jc w:val="center"/>
                      <w:rPr>
                        <w:rFonts w:ascii="Tahoma" w:hAnsi="Tahoma"/>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E7" w:rsidRDefault="001938E7" w:rsidP="0015128B">
      <w:r w:rsidRPr="0015128B">
        <w:rPr>
          <w:color w:val="000000"/>
        </w:rPr>
        <w:separator/>
      </w:r>
    </w:p>
  </w:footnote>
  <w:footnote w:type="continuationSeparator" w:id="0">
    <w:p w:rsidR="001938E7" w:rsidRDefault="001938E7" w:rsidP="00151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74" w:rsidRDefault="00E86250" w:rsidP="00731174">
    <w:pPr>
      <w:pStyle w:val="Cabealho"/>
      <w:tabs>
        <w:tab w:val="clear" w:pos="4252"/>
      </w:tabs>
      <w:ind w:left="142"/>
      <w:jc w:val="center"/>
      <w:rPr>
        <w:rFonts w:ascii="Arial" w:hAnsi="Arial" w:cs="Arial"/>
        <w:b/>
        <w:bCs/>
        <w:sz w:val="20"/>
        <w:szCs w:val="20"/>
      </w:rPr>
    </w:pPr>
    <w:r>
      <w:rPr>
        <w:rFonts w:ascii="Arial" w:hAnsi="Arial" w:cs="Arial"/>
        <w:b/>
        <w:bCs/>
        <w:noProof/>
        <w:sz w:val="20"/>
        <w:szCs w:val="20"/>
        <w:lang w:val="pt-BR" w:eastAsia="pt-BR" w:bidi="ar-SA"/>
      </w:rPr>
      <w:drawing>
        <wp:anchor distT="0" distB="0" distL="114300" distR="114300" simplePos="0" relativeHeight="251645952" behindDoc="0" locked="0" layoutInCell="1" allowOverlap="1" wp14:anchorId="7050CEC0" wp14:editId="67188C84">
          <wp:simplePos x="0" y="0"/>
          <wp:positionH relativeFrom="column">
            <wp:posOffset>439420</wp:posOffset>
          </wp:positionH>
          <wp:positionV relativeFrom="paragraph">
            <wp:posOffset>-120015</wp:posOffset>
          </wp:positionV>
          <wp:extent cx="771525" cy="949325"/>
          <wp:effectExtent l="0" t="0" r="9525" b="3175"/>
          <wp:wrapNone/>
          <wp:docPr id="25"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pt-BR" w:eastAsia="pt-BR" w:bidi="ar-SA"/>
      </w:rPr>
      <w:drawing>
        <wp:anchor distT="0" distB="0" distL="114300" distR="114300" simplePos="0" relativeHeight="251646976" behindDoc="0" locked="0" layoutInCell="1" allowOverlap="1" wp14:anchorId="33D38C08" wp14:editId="55AFCDD8">
          <wp:simplePos x="0" y="0"/>
          <wp:positionH relativeFrom="margin">
            <wp:posOffset>5358130</wp:posOffset>
          </wp:positionH>
          <wp:positionV relativeFrom="margin">
            <wp:posOffset>-970915</wp:posOffset>
          </wp:positionV>
          <wp:extent cx="934720" cy="934720"/>
          <wp:effectExtent l="0" t="0" r="0" b="0"/>
          <wp:wrapSquare wrapText="bothSides"/>
          <wp:docPr id="24" name="Imagem 1" descr="D:\cleide\Downloads\28 anos unif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cleide\Downloads\28 anos unifa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766" w:rsidRDefault="00812766" w:rsidP="00731174">
    <w:pPr>
      <w:pStyle w:val="Cabealho"/>
      <w:tabs>
        <w:tab w:val="clear" w:pos="4252"/>
        <w:tab w:val="clear" w:pos="8504"/>
        <w:tab w:val="right" w:pos="9923"/>
      </w:tabs>
      <w:jc w:val="center"/>
    </w:pPr>
    <w:r>
      <w:rPr>
        <w:rFonts w:ascii="Arial" w:hAnsi="Arial" w:cs="Arial"/>
        <w:b/>
        <w:bCs/>
        <w:sz w:val="20"/>
        <w:szCs w:val="20"/>
      </w:rPr>
      <w:t>MINISTÉRIO DA EDUCAÇÃO</w:t>
    </w:r>
  </w:p>
  <w:p w:rsidR="00812766" w:rsidRDefault="00812766" w:rsidP="00731174">
    <w:pPr>
      <w:pStyle w:val="Cabealho"/>
      <w:tabs>
        <w:tab w:val="clear" w:pos="4252"/>
        <w:tab w:val="clear" w:pos="8504"/>
        <w:tab w:val="right" w:pos="9923"/>
      </w:tabs>
      <w:jc w:val="center"/>
      <w:rPr>
        <w:rFonts w:ascii="Arial" w:hAnsi="Arial" w:cs="Arial"/>
        <w:b/>
        <w:bCs/>
        <w:sz w:val="20"/>
        <w:szCs w:val="20"/>
      </w:rPr>
    </w:pPr>
    <w:r>
      <w:rPr>
        <w:rFonts w:ascii="Arial" w:hAnsi="Arial" w:cs="Arial"/>
        <w:b/>
        <w:bCs/>
        <w:sz w:val="20"/>
        <w:szCs w:val="20"/>
      </w:rPr>
      <w:t>UNIVERSIDADE FEDERAL DO AMAPÁ – UNIFAP</w:t>
    </w:r>
  </w:p>
  <w:p w:rsidR="00812766" w:rsidRPr="00F232A5" w:rsidRDefault="00812766" w:rsidP="00731174">
    <w:pPr>
      <w:jc w:val="center"/>
      <w:rPr>
        <w:rFonts w:ascii="Arial" w:hAnsi="Arial" w:cs="Arial"/>
        <w:b/>
        <w:sz w:val="20"/>
        <w:szCs w:val="20"/>
      </w:rPr>
    </w:pPr>
    <w:r w:rsidRPr="00F232A5">
      <w:rPr>
        <w:rFonts w:ascii="Arial" w:hAnsi="Arial" w:cs="Arial"/>
        <w:b/>
        <w:sz w:val="20"/>
        <w:szCs w:val="20"/>
      </w:rPr>
      <w:t>PRÓ-REITORIA DE GRADUAÇÃO – PROGRAD</w:t>
    </w:r>
  </w:p>
  <w:p w:rsidR="00812766" w:rsidRPr="00F232A5" w:rsidRDefault="00812766" w:rsidP="00731174">
    <w:pPr>
      <w:jc w:val="center"/>
      <w:rPr>
        <w:rFonts w:ascii="Arial" w:hAnsi="Arial" w:cs="Arial"/>
        <w:b/>
        <w:sz w:val="20"/>
        <w:szCs w:val="20"/>
      </w:rPr>
    </w:pPr>
    <w:r w:rsidRPr="00F232A5">
      <w:rPr>
        <w:rFonts w:ascii="Arial" w:hAnsi="Arial" w:cs="Arial"/>
        <w:b/>
        <w:sz w:val="20"/>
        <w:szCs w:val="20"/>
      </w:rPr>
      <w:t>DEPARTAMENTO DE CIÊNCIAS EXATAS E TECNOLOGIAS-DCET</w:t>
    </w:r>
  </w:p>
  <w:p w:rsidR="00812766" w:rsidRDefault="00812766">
    <w:pPr>
      <w:ind w:left="142"/>
      <w:rPr>
        <w:rFonts w:ascii="Arial" w:hAnsi="Arial" w:cs="Arial"/>
        <w:b/>
        <w:sz w:val="4"/>
        <w:szCs w:val="4"/>
      </w:rPr>
    </w:pPr>
  </w:p>
  <w:p w:rsidR="00812766" w:rsidRDefault="00812766">
    <w:pPr>
      <w:ind w:left="142"/>
      <w:rPr>
        <w:rFonts w:ascii="Arial" w:hAnsi="Arial" w:cs="Arial"/>
        <w:b/>
      </w:rPr>
    </w:pPr>
  </w:p>
  <w:p w:rsidR="00812766" w:rsidRDefault="00812766">
    <w:pPr>
      <w:pStyle w:val="Corpodetexto"/>
      <w:spacing w:line="12"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66" w:rsidRDefault="00E86250">
    <w:pPr>
      <w:pStyle w:val="Cabealho"/>
      <w:ind w:left="142"/>
      <w:jc w:val="center"/>
    </w:pPr>
    <w:r>
      <w:rPr>
        <w:rFonts w:ascii="Arial" w:hAnsi="Arial" w:cs="Arial"/>
        <w:b/>
        <w:bCs/>
        <w:noProof/>
        <w:sz w:val="20"/>
        <w:szCs w:val="20"/>
        <w:lang w:val="pt-BR" w:eastAsia="pt-BR" w:bidi="ar-SA"/>
      </w:rPr>
      <w:drawing>
        <wp:anchor distT="0" distB="0" distL="114300" distR="114300" simplePos="0" relativeHeight="251655168" behindDoc="0" locked="0" layoutInCell="1" allowOverlap="1" wp14:anchorId="74179BEB" wp14:editId="48C57172">
          <wp:simplePos x="0" y="0"/>
          <wp:positionH relativeFrom="margin">
            <wp:posOffset>5847715</wp:posOffset>
          </wp:positionH>
          <wp:positionV relativeFrom="margin">
            <wp:posOffset>-972185</wp:posOffset>
          </wp:positionV>
          <wp:extent cx="933450" cy="933450"/>
          <wp:effectExtent l="0" t="0" r="0" b="0"/>
          <wp:wrapSquare wrapText="bothSides"/>
          <wp:docPr id="11" name="Imagem 1" descr="D:\cleide\Downloads\28 anos unif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cleide\Downloads\28 anos unif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pt-BR" w:eastAsia="pt-BR" w:bidi="ar-SA"/>
      </w:rPr>
      <w:drawing>
        <wp:anchor distT="0" distB="0" distL="114300" distR="114300" simplePos="0" relativeHeight="251654144" behindDoc="0" locked="0" layoutInCell="1" allowOverlap="1" wp14:anchorId="599DEB9E" wp14:editId="1A64F800">
          <wp:simplePos x="0" y="0"/>
          <wp:positionH relativeFrom="column">
            <wp:posOffset>420370</wp:posOffset>
          </wp:positionH>
          <wp:positionV relativeFrom="paragraph">
            <wp:posOffset>-76200</wp:posOffset>
          </wp:positionV>
          <wp:extent cx="771525" cy="949325"/>
          <wp:effectExtent l="0" t="0" r="9525" b="3175"/>
          <wp:wrapNone/>
          <wp:docPr id="17"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766">
      <w:rPr>
        <w:rFonts w:ascii="Arial" w:hAnsi="Arial" w:cs="Arial"/>
        <w:b/>
        <w:bCs/>
        <w:sz w:val="20"/>
        <w:szCs w:val="20"/>
      </w:rPr>
      <w:t>MINISTÉRIO DA EDUCAÇÃO</w:t>
    </w:r>
  </w:p>
  <w:p w:rsidR="00812766" w:rsidRDefault="00812766">
    <w:pPr>
      <w:pStyle w:val="Cabealho"/>
      <w:ind w:left="142"/>
      <w:jc w:val="center"/>
      <w:rPr>
        <w:rFonts w:ascii="Arial" w:hAnsi="Arial" w:cs="Arial"/>
        <w:b/>
        <w:bCs/>
        <w:sz w:val="20"/>
        <w:szCs w:val="20"/>
      </w:rPr>
    </w:pPr>
    <w:r>
      <w:rPr>
        <w:rFonts w:ascii="Arial" w:hAnsi="Arial" w:cs="Arial"/>
        <w:b/>
        <w:bCs/>
        <w:sz w:val="20"/>
        <w:szCs w:val="20"/>
      </w:rPr>
      <w:t>UNIVERSIDADE FEDERAL DO AMAPÁ – UNIFAP</w:t>
    </w:r>
  </w:p>
  <w:p w:rsidR="00812766" w:rsidRDefault="00812766">
    <w:pPr>
      <w:ind w:left="142"/>
      <w:jc w:val="center"/>
      <w:rPr>
        <w:rFonts w:ascii="Arial" w:hAnsi="Arial" w:cs="Arial"/>
        <w:b/>
        <w:sz w:val="20"/>
        <w:szCs w:val="20"/>
      </w:rPr>
    </w:pPr>
    <w:r>
      <w:rPr>
        <w:rFonts w:ascii="Arial" w:hAnsi="Arial" w:cs="Arial"/>
        <w:b/>
        <w:sz w:val="20"/>
        <w:szCs w:val="20"/>
      </w:rPr>
      <w:t>PRÓ-REITORIA DE GRADUAÇÃO – PROGRAD</w:t>
    </w:r>
  </w:p>
  <w:p w:rsidR="00812766" w:rsidRPr="00F232A5" w:rsidRDefault="00812766" w:rsidP="003F20CA">
    <w:pPr>
      <w:ind w:left="142"/>
      <w:jc w:val="center"/>
      <w:rPr>
        <w:rFonts w:ascii="Arial" w:hAnsi="Arial" w:cs="Arial"/>
        <w:b/>
        <w:sz w:val="20"/>
        <w:szCs w:val="20"/>
      </w:rPr>
    </w:pPr>
    <w:r w:rsidRPr="00F232A5">
      <w:rPr>
        <w:rFonts w:ascii="Arial" w:hAnsi="Arial" w:cs="Arial"/>
        <w:b/>
        <w:sz w:val="20"/>
        <w:szCs w:val="20"/>
      </w:rPr>
      <w:t>DEPARTAMENTO DE CIÊNCIAS EXATAS E TECNOLOGIAS-DCET</w:t>
    </w:r>
  </w:p>
  <w:p w:rsidR="00812766" w:rsidRDefault="00812766">
    <w:pPr>
      <w:ind w:left="142"/>
      <w:jc w:val="center"/>
      <w:rPr>
        <w:rFonts w:ascii="Arial" w:hAnsi="Arial" w:cs="Arial"/>
        <w:b/>
        <w:sz w:val="20"/>
        <w:szCs w:val="20"/>
      </w:rPr>
    </w:pPr>
  </w:p>
  <w:p w:rsidR="00812766" w:rsidRDefault="00812766">
    <w:pPr>
      <w:ind w:left="142"/>
      <w:rPr>
        <w:rFonts w:ascii="Arial" w:hAnsi="Arial" w:cs="Arial"/>
        <w:b/>
        <w:sz w:val="4"/>
        <w:szCs w:val="4"/>
      </w:rPr>
    </w:pPr>
  </w:p>
  <w:p w:rsidR="00812766" w:rsidRDefault="00812766">
    <w:pPr>
      <w:ind w:left="142"/>
      <w:rPr>
        <w:rFonts w:ascii="Arial" w:hAnsi="Arial" w:cs="Arial"/>
        <w:b/>
      </w:rPr>
    </w:pPr>
  </w:p>
  <w:p w:rsidR="00812766" w:rsidRDefault="00812766">
    <w:pPr>
      <w:pStyle w:val="Corpodetexto"/>
      <w:spacing w:line="12"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66" w:rsidRDefault="00E86250">
    <w:pPr>
      <w:pStyle w:val="Cabealho"/>
      <w:ind w:left="142"/>
      <w:jc w:val="center"/>
    </w:pPr>
    <w:r>
      <w:rPr>
        <w:rFonts w:ascii="Arial" w:hAnsi="Arial" w:cs="Arial"/>
        <w:b/>
        <w:bCs/>
        <w:noProof/>
        <w:sz w:val="20"/>
        <w:szCs w:val="20"/>
        <w:lang w:val="pt-BR" w:eastAsia="pt-BR" w:bidi="ar-SA"/>
      </w:rPr>
      <w:drawing>
        <wp:anchor distT="0" distB="0" distL="114300" distR="114300" simplePos="0" relativeHeight="251657216" behindDoc="0" locked="0" layoutInCell="1" allowOverlap="1">
          <wp:simplePos x="0" y="0"/>
          <wp:positionH relativeFrom="margin">
            <wp:posOffset>5847715</wp:posOffset>
          </wp:positionH>
          <wp:positionV relativeFrom="margin">
            <wp:posOffset>-972185</wp:posOffset>
          </wp:positionV>
          <wp:extent cx="933450" cy="933450"/>
          <wp:effectExtent l="0" t="0" r="0" b="0"/>
          <wp:wrapSquare wrapText="bothSides"/>
          <wp:docPr id="14" name="Imagem 1" descr="D:\cleide\Downloads\28 anos unif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cleide\Downloads\28 anos unif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pt-BR" w:eastAsia="pt-BR" w:bidi="ar-SA"/>
      </w:rPr>
      <w:drawing>
        <wp:anchor distT="0" distB="0" distL="114300" distR="114300" simplePos="0" relativeHeight="251656192" behindDoc="0" locked="0" layoutInCell="1" allowOverlap="1">
          <wp:simplePos x="0" y="0"/>
          <wp:positionH relativeFrom="column">
            <wp:posOffset>420370</wp:posOffset>
          </wp:positionH>
          <wp:positionV relativeFrom="paragraph">
            <wp:posOffset>-76200</wp:posOffset>
          </wp:positionV>
          <wp:extent cx="771525" cy="949325"/>
          <wp:effectExtent l="0" t="0" r="9525" b="3175"/>
          <wp:wrapNone/>
          <wp:docPr id="13"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766">
      <w:rPr>
        <w:rFonts w:ascii="Arial" w:hAnsi="Arial" w:cs="Arial"/>
        <w:b/>
        <w:bCs/>
        <w:sz w:val="20"/>
        <w:szCs w:val="20"/>
      </w:rPr>
      <w:t>MINISTÉRIO DA EDUCAÇÃO</w:t>
    </w:r>
  </w:p>
  <w:p w:rsidR="00812766" w:rsidRDefault="00812766">
    <w:pPr>
      <w:pStyle w:val="Cabealho"/>
      <w:ind w:left="142"/>
      <w:jc w:val="center"/>
      <w:rPr>
        <w:rFonts w:ascii="Arial" w:hAnsi="Arial" w:cs="Arial"/>
        <w:b/>
        <w:bCs/>
        <w:sz w:val="20"/>
        <w:szCs w:val="20"/>
      </w:rPr>
    </w:pPr>
    <w:r>
      <w:rPr>
        <w:rFonts w:ascii="Arial" w:hAnsi="Arial" w:cs="Arial"/>
        <w:b/>
        <w:bCs/>
        <w:sz w:val="20"/>
        <w:szCs w:val="20"/>
      </w:rPr>
      <w:t>UNIVERSIDADE FEDERAL DO AMAPÁ – UNIFAP</w:t>
    </w:r>
  </w:p>
  <w:p w:rsidR="00812766" w:rsidRDefault="00812766">
    <w:pPr>
      <w:ind w:left="142"/>
      <w:jc w:val="center"/>
      <w:rPr>
        <w:rFonts w:ascii="Arial" w:hAnsi="Arial" w:cs="Arial"/>
        <w:b/>
        <w:sz w:val="20"/>
        <w:szCs w:val="20"/>
      </w:rPr>
    </w:pPr>
    <w:r>
      <w:rPr>
        <w:rFonts w:ascii="Arial" w:hAnsi="Arial" w:cs="Arial"/>
        <w:b/>
        <w:sz w:val="20"/>
        <w:szCs w:val="20"/>
      </w:rPr>
      <w:t>PRÓ-REITORIA DE GRADUAÇÃO – PROGRAD</w:t>
    </w:r>
  </w:p>
  <w:p w:rsidR="00812766" w:rsidRDefault="00812766">
    <w:pPr>
      <w:ind w:left="142"/>
      <w:rPr>
        <w:rFonts w:ascii="Arial" w:hAnsi="Arial" w:cs="Arial"/>
        <w:b/>
        <w:sz w:val="4"/>
        <w:szCs w:val="4"/>
      </w:rPr>
    </w:pPr>
  </w:p>
  <w:p w:rsidR="00812766" w:rsidRPr="00F232A5" w:rsidRDefault="00812766" w:rsidP="003F20CA">
    <w:pPr>
      <w:ind w:left="142"/>
      <w:jc w:val="center"/>
      <w:rPr>
        <w:rFonts w:ascii="Arial" w:hAnsi="Arial" w:cs="Arial"/>
        <w:b/>
        <w:sz w:val="20"/>
        <w:szCs w:val="20"/>
      </w:rPr>
    </w:pPr>
    <w:r w:rsidRPr="00F232A5">
      <w:rPr>
        <w:rFonts w:ascii="Arial" w:hAnsi="Arial" w:cs="Arial"/>
        <w:b/>
        <w:sz w:val="20"/>
        <w:szCs w:val="20"/>
      </w:rPr>
      <w:t>DEPARTAMENTO DE CIÊNCIAS EXATAS E TECNOLOGIAS-DCET</w:t>
    </w:r>
  </w:p>
  <w:p w:rsidR="00812766" w:rsidRDefault="00812766">
    <w:pPr>
      <w:ind w:left="142"/>
      <w:rPr>
        <w:rFonts w:ascii="Arial" w:hAnsi="Arial" w:cs="Arial"/>
        <w:b/>
      </w:rPr>
    </w:pPr>
  </w:p>
  <w:p w:rsidR="00812766" w:rsidRDefault="00812766">
    <w:pPr>
      <w:pStyle w:val="Corpodetexto"/>
      <w:spacing w:line="1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228"/>
    <w:multiLevelType w:val="hybridMultilevel"/>
    <w:tmpl w:val="70F62DC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0C3F30"/>
    <w:multiLevelType w:val="hybridMultilevel"/>
    <w:tmpl w:val="C7A491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791295"/>
    <w:multiLevelType w:val="multilevel"/>
    <w:tmpl w:val="0B6A343E"/>
    <w:lvl w:ilvl="0">
      <w:start w:val="1"/>
      <w:numFmt w:val="decimal"/>
      <w:lvlText w:val="%1."/>
      <w:lvlJc w:val="left"/>
      <w:pPr>
        <w:ind w:left="487" w:hanging="312"/>
      </w:pPr>
      <w:rPr>
        <w:rFonts w:ascii="Times New Roman" w:eastAsia="Times New Roman" w:hAnsi="Times New Roman" w:cs="Times New Roman"/>
        <w:w w:val="100"/>
        <w:sz w:val="22"/>
        <w:szCs w:val="22"/>
        <w:lang w:val="pt-PT" w:eastAsia="pt-PT" w:bidi="pt-PT"/>
      </w:rPr>
    </w:lvl>
    <w:lvl w:ilvl="1">
      <w:numFmt w:val="bullet"/>
      <w:lvlText w:val="•"/>
      <w:lvlJc w:val="left"/>
      <w:pPr>
        <w:ind w:left="1338" w:hanging="312"/>
      </w:pPr>
      <w:rPr>
        <w:lang w:val="pt-PT" w:eastAsia="pt-PT" w:bidi="pt-PT"/>
      </w:rPr>
    </w:lvl>
    <w:lvl w:ilvl="2">
      <w:numFmt w:val="bullet"/>
      <w:lvlText w:val="•"/>
      <w:lvlJc w:val="left"/>
      <w:pPr>
        <w:ind w:left="2196" w:hanging="312"/>
      </w:pPr>
      <w:rPr>
        <w:lang w:val="pt-PT" w:eastAsia="pt-PT" w:bidi="pt-PT"/>
      </w:rPr>
    </w:lvl>
    <w:lvl w:ilvl="3">
      <w:numFmt w:val="bullet"/>
      <w:lvlText w:val="•"/>
      <w:lvlJc w:val="left"/>
      <w:pPr>
        <w:ind w:left="3055" w:hanging="312"/>
      </w:pPr>
      <w:rPr>
        <w:lang w:val="pt-PT" w:eastAsia="pt-PT" w:bidi="pt-PT"/>
      </w:rPr>
    </w:lvl>
    <w:lvl w:ilvl="4">
      <w:numFmt w:val="bullet"/>
      <w:lvlText w:val="•"/>
      <w:lvlJc w:val="left"/>
      <w:pPr>
        <w:ind w:left="3913" w:hanging="312"/>
      </w:pPr>
      <w:rPr>
        <w:lang w:val="pt-PT" w:eastAsia="pt-PT" w:bidi="pt-PT"/>
      </w:rPr>
    </w:lvl>
    <w:lvl w:ilvl="5">
      <w:numFmt w:val="bullet"/>
      <w:lvlText w:val="•"/>
      <w:lvlJc w:val="left"/>
      <w:pPr>
        <w:ind w:left="4771" w:hanging="312"/>
      </w:pPr>
      <w:rPr>
        <w:lang w:val="pt-PT" w:eastAsia="pt-PT" w:bidi="pt-PT"/>
      </w:rPr>
    </w:lvl>
    <w:lvl w:ilvl="6">
      <w:numFmt w:val="bullet"/>
      <w:lvlText w:val="•"/>
      <w:lvlJc w:val="left"/>
      <w:pPr>
        <w:ind w:left="5630" w:hanging="312"/>
      </w:pPr>
      <w:rPr>
        <w:lang w:val="pt-PT" w:eastAsia="pt-PT" w:bidi="pt-PT"/>
      </w:rPr>
    </w:lvl>
    <w:lvl w:ilvl="7">
      <w:numFmt w:val="bullet"/>
      <w:lvlText w:val="•"/>
      <w:lvlJc w:val="left"/>
      <w:pPr>
        <w:ind w:left="6488" w:hanging="312"/>
      </w:pPr>
      <w:rPr>
        <w:lang w:val="pt-PT" w:eastAsia="pt-PT" w:bidi="pt-PT"/>
      </w:rPr>
    </w:lvl>
    <w:lvl w:ilvl="8">
      <w:numFmt w:val="bullet"/>
      <w:lvlText w:val="•"/>
      <w:lvlJc w:val="left"/>
      <w:pPr>
        <w:ind w:left="7347" w:hanging="312"/>
      </w:pPr>
      <w:rPr>
        <w:lang w:val="pt-PT" w:eastAsia="pt-PT" w:bidi="pt-PT"/>
      </w:rPr>
    </w:lvl>
  </w:abstractNum>
  <w:abstractNum w:abstractNumId="3">
    <w:nsid w:val="03EE7888"/>
    <w:multiLevelType w:val="hybridMultilevel"/>
    <w:tmpl w:val="715428BC"/>
    <w:lvl w:ilvl="0" w:tplc="04160013">
      <w:start w:val="1"/>
      <w:numFmt w:val="upperRoman"/>
      <w:lvlText w:val="%1."/>
      <w:lvlJc w:val="right"/>
      <w:pPr>
        <w:ind w:left="1428" w:hanging="360"/>
      </w:pPr>
    </w:lvl>
    <w:lvl w:ilvl="1" w:tplc="39829A64">
      <w:start w:val="1"/>
      <w:numFmt w:val="lowerLetter"/>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nsid w:val="04C648AB"/>
    <w:multiLevelType w:val="hybridMultilevel"/>
    <w:tmpl w:val="035641D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3E14BB"/>
    <w:multiLevelType w:val="hybridMultilevel"/>
    <w:tmpl w:val="AEE03752"/>
    <w:lvl w:ilvl="0" w:tplc="0746768E">
      <w:start w:val="1"/>
      <w:numFmt w:val="upp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
    <w:nsid w:val="171F2C44"/>
    <w:multiLevelType w:val="multilevel"/>
    <w:tmpl w:val="CC56A2A4"/>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7526775"/>
    <w:multiLevelType w:val="multilevel"/>
    <w:tmpl w:val="93165598"/>
    <w:lvl w:ilvl="0">
      <w:start w:val="1"/>
      <w:numFmt w:val="lowerLetter"/>
      <w:lvlText w:val="%1)"/>
      <w:lvlJc w:val="left"/>
      <w:pPr>
        <w:ind w:left="2296" w:hanging="708"/>
      </w:pPr>
      <w:rPr>
        <w:rFonts w:ascii="Times New Roman" w:eastAsia="Times New Roman" w:hAnsi="Times New Roman" w:cs="Times New Roman"/>
        <w:w w:val="100"/>
        <w:sz w:val="22"/>
        <w:szCs w:val="22"/>
        <w:lang w:val="pt-PT" w:eastAsia="pt-PT" w:bidi="pt-PT"/>
      </w:rPr>
    </w:lvl>
    <w:lvl w:ilvl="1">
      <w:numFmt w:val="bullet"/>
      <w:lvlText w:val="•"/>
      <w:lvlJc w:val="left"/>
      <w:pPr>
        <w:ind w:left="3198" w:hanging="708"/>
      </w:pPr>
      <w:rPr>
        <w:lang w:val="pt-PT" w:eastAsia="pt-PT" w:bidi="pt-PT"/>
      </w:rPr>
    </w:lvl>
    <w:lvl w:ilvl="2">
      <w:numFmt w:val="bullet"/>
      <w:lvlText w:val="•"/>
      <w:lvlJc w:val="left"/>
      <w:pPr>
        <w:ind w:left="4096" w:hanging="708"/>
      </w:pPr>
      <w:rPr>
        <w:lang w:val="pt-PT" w:eastAsia="pt-PT" w:bidi="pt-PT"/>
      </w:rPr>
    </w:lvl>
    <w:lvl w:ilvl="3">
      <w:numFmt w:val="bullet"/>
      <w:lvlText w:val="•"/>
      <w:lvlJc w:val="left"/>
      <w:pPr>
        <w:ind w:left="4994" w:hanging="708"/>
      </w:pPr>
      <w:rPr>
        <w:lang w:val="pt-PT" w:eastAsia="pt-PT" w:bidi="pt-PT"/>
      </w:rPr>
    </w:lvl>
    <w:lvl w:ilvl="4">
      <w:numFmt w:val="bullet"/>
      <w:lvlText w:val="•"/>
      <w:lvlJc w:val="left"/>
      <w:pPr>
        <w:ind w:left="5892" w:hanging="708"/>
      </w:pPr>
      <w:rPr>
        <w:lang w:val="pt-PT" w:eastAsia="pt-PT" w:bidi="pt-PT"/>
      </w:rPr>
    </w:lvl>
    <w:lvl w:ilvl="5">
      <w:numFmt w:val="bullet"/>
      <w:lvlText w:val="•"/>
      <w:lvlJc w:val="left"/>
      <w:pPr>
        <w:ind w:left="6790" w:hanging="708"/>
      </w:pPr>
      <w:rPr>
        <w:lang w:val="pt-PT" w:eastAsia="pt-PT" w:bidi="pt-PT"/>
      </w:rPr>
    </w:lvl>
    <w:lvl w:ilvl="6">
      <w:numFmt w:val="bullet"/>
      <w:lvlText w:val="•"/>
      <w:lvlJc w:val="left"/>
      <w:pPr>
        <w:ind w:left="7688" w:hanging="708"/>
      </w:pPr>
      <w:rPr>
        <w:lang w:val="pt-PT" w:eastAsia="pt-PT" w:bidi="pt-PT"/>
      </w:rPr>
    </w:lvl>
    <w:lvl w:ilvl="7">
      <w:numFmt w:val="bullet"/>
      <w:lvlText w:val="•"/>
      <w:lvlJc w:val="left"/>
      <w:pPr>
        <w:ind w:left="8586" w:hanging="708"/>
      </w:pPr>
      <w:rPr>
        <w:lang w:val="pt-PT" w:eastAsia="pt-PT" w:bidi="pt-PT"/>
      </w:rPr>
    </w:lvl>
    <w:lvl w:ilvl="8">
      <w:numFmt w:val="bullet"/>
      <w:lvlText w:val="•"/>
      <w:lvlJc w:val="left"/>
      <w:pPr>
        <w:ind w:left="9484" w:hanging="708"/>
      </w:pPr>
      <w:rPr>
        <w:lang w:val="pt-PT" w:eastAsia="pt-PT" w:bidi="pt-PT"/>
      </w:rPr>
    </w:lvl>
  </w:abstractNum>
  <w:abstractNum w:abstractNumId="8">
    <w:nsid w:val="1C117150"/>
    <w:multiLevelType w:val="hybridMultilevel"/>
    <w:tmpl w:val="BD5AB0B6"/>
    <w:lvl w:ilvl="0" w:tplc="4342C3A4">
      <w:start w:val="1"/>
      <w:numFmt w:val="upperRoman"/>
      <w:lvlText w:val="%1."/>
      <w:lvlJc w:val="righ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1F6DE7"/>
    <w:multiLevelType w:val="multilevel"/>
    <w:tmpl w:val="1E8070CE"/>
    <w:lvl w:ilvl="0">
      <w:start w:val="1"/>
      <w:numFmt w:val="lowerLetter"/>
      <w:lvlText w:val="%1)"/>
      <w:lvlJc w:val="left"/>
      <w:pPr>
        <w:ind w:left="106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3B22D4"/>
    <w:multiLevelType w:val="hybridMultilevel"/>
    <w:tmpl w:val="93327A8E"/>
    <w:lvl w:ilvl="0" w:tplc="04160013">
      <w:start w:val="1"/>
      <w:numFmt w:val="upperRoman"/>
      <w:lvlText w:val="%1."/>
      <w:lvlJc w:val="righ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nsid w:val="49D2389E"/>
    <w:multiLevelType w:val="multilevel"/>
    <w:tmpl w:val="750A6034"/>
    <w:lvl w:ilvl="0">
      <w:start w:val="1"/>
      <w:numFmt w:val="upperRoman"/>
      <w:lvlText w:val="%1"/>
      <w:lvlJc w:val="left"/>
      <w:pPr>
        <w:ind w:left="880" w:hanging="161"/>
      </w:pPr>
      <w:rPr>
        <w:rFonts w:ascii="Times New Roman" w:eastAsia="Times New Roman" w:hAnsi="Times New Roman" w:cs="Times New Roman"/>
        <w:w w:val="100"/>
        <w:sz w:val="22"/>
        <w:szCs w:val="22"/>
        <w:lang w:val="pt-PT" w:eastAsia="pt-PT" w:bidi="pt-PT"/>
      </w:rPr>
    </w:lvl>
    <w:lvl w:ilvl="1">
      <w:numFmt w:val="bullet"/>
      <w:lvlText w:val="•"/>
      <w:lvlJc w:val="left"/>
      <w:pPr>
        <w:ind w:left="1920" w:hanging="161"/>
      </w:pPr>
      <w:rPr>
        <w:lang w:val="pt-PT" w:eastAsia="pt-PT" w:bidi="pt-PT"/>
      </w:rPr>
    </w:lvl>
    <w:lvl w:ilvl="2">
      <w:numFmt w:val="bullet"/>
      <w:lvlText w:val="•"/>
      <w:lvlJc w:val="left"/>
      <w:pPr>
        <w:ind w:left="2960" w:hanging="161"/>
      </w:pPr>
      <w:rPr>
        <w:lang w:val="pt-PT" w:eastAsia="pt-PT" w:bidi="pt-PT"/>
      </w:rPr>
    </w:lvl>
    <w:lvl w:ilvl="3">
      <w:numFmt w:val="bullet"/>
      <w:lvlText w:val="•"/>
      <w:lvlJc w:val="left"/>
      <w:pPr>
        <w:ind w:left="4000" w:hanging="161"/>
      </w:pPr>
      <w:rPr>
        <w:lang w:val="pt-PT" w:eastAsia="pt-PT" w:bidi="pt-PT"/>
      </w:rPr>
    </w:lvl>
    <w:lvl w:ilvl="4">
      <w:numFmt w:val="bullet"/>
      <w:lvlText w:val="•"/>
      <w:lvlJc w:val="left"/>
      <w:pPr>
        <w:ind w:left="5040" w:hanging="161"/>
      </w:pPr>
      <w:rPr>
        <w:lang w:val="pt-PT" w:eastAsia="pt-PT" w:bidi="pt-PT"/>
      </w:rPr>
    </w:lvl>
    <w:lvl w:ilvl="5">
      <w:numFmt w:val="bullet"/>
      <w:lvlText w:val="•"/>
      <w:lvlJc w:val="left"/>
      <w:pPr>
        <w:ind w:left="6080" w:hanging="161"/>
      </w:pPr>
      <w:rPr>
        <w:lang w:val="pt-PT" w:eastAsia="pt-PT" w:bidi="pt-PT"/>
      </w:rPr>
    </w:lvl>
    <w:lvl w:ilvl="6">
      <w:numFmt w:val="bullet"/>
      <w:lvlText w:val="•"/>
      <w:lvlJc w:val="left"/>
      <w:pPr>
        <w:ind w:left="7120" w:hanging="161"/>
      </w:pPr>
      <w:rPr>
        <w:lang w:val="pt-PT" w:eastAsia="pt-PT" w:bidi="pt-PT"/>
      </w:rPr>
    </w:lvl>
    <w:lvl w:ilvl="7">
      <w:numFmt w:val="bullet"/>
      <w:lvlText w:val="•"/>
      <w:lvlJc w:val="left"/>
      <w:pPr>
        <w:ind w:left="8160" w:hanging="161"/>
      </w:pPr>
      <w:rPr>
        <w:lang w:val="pt-PT" w:eastAsia="pt-PT" w:bidi="pt-PT"/>
      </w:rPr>
    </w:lvl>
    <w:lvl w:ilvl="8">
      <w:numFmt w:val="bullet"/>
      <w:lvlText w:val="•"/>
      <w:lvlJc w:val="left"/>
      <w:pPr>
        <w:ind w:left="9200" w:hanging="161"/>
      </w:pPr>
      <w:rPr>
        <w:lang w:val="pt-PT" w:eastAsia="pt-PT" w:bidi="pt-PT"/>
      </w:rPr>
    </w:lvl>
  </w:abstractNum>
  <w:abstractNum w:abstractNumId="12">
    <w:nsid w:val="50F92821"/>
    <w:multiLevelType w:val="multilevel"/>
    <w:tmpl w:val="8B12BA02"/>
    <w:lvl w:ilvl="0">
      <w:start w:val="1"/>
      <w:numFmt w:val="decimal"/>
      <w:lvlText w:val="%1."/>
      <w:lvlJc w:val="left"/>
      <w:pPr>
        <w:ind w:left="1588" w:hanging="708"/>
      </w:pPr>
      <w:rPr>
        <w:rFonts w:ascii="Times New Roman" w:eastAsia="Times New Roman" w:hAnsi="Times New Roman" w:cs="Times New Roman"/>
        <w:b/>
        <w:bCs/>
        <w:w w:val="100"/>
        <w:sz w:val="22"/>
        <w:szCs w:val="22"/>
        <w:lang w:val="pt-PT" w:eastAsia="pt-PT" w:bidi="pt-PT"/>
      </w:rPr>
    </w:lvl>
    <w:lvl w:ilvl="1">
      <w:start w:val="1"/>
      <w:numFmt w:val="decimal"/>
      <w:lvlText w:val="%1.%2"/>
      <w:lvlJc w:val="left"/>
      <w:pPr>
        <w:ind w:left="880" w:hanging="677"/>
      </w:pPr>
      <w:rPr>
        <w:rFonts w:ascii="Times New Roman" w:eastAsia="Times New Roman" w:hAnsi="Times New Roman" w:cs="Times New Roman"/>
        <w:w w:val="100"/>
        <w:sz w:val="22"/>
        <w:szCs w:val="22"/>
        <w:lang w:val="pt-PT" w:eastAsia="pt-PT" w:bidi="pt-PT"/>
      </w:rPr>
    </w:lvl>
    <w:lvl w:ilvl="2">
      <w:start w:val="1"/>
      <w:numFmt w:val="upperRoman"/>
      <w:lvlText w:val="%3"/>
      <w:lvlJc w:val="left"/>
      <w:pPr>
        <w:ind w:left="1713" w:hanging="125"/>
      </w:pPr>
      <w:rPr>
        <w:rFonts w:ascii="Times New Roman" w:eastAsia="Times New Roman" w:hAnsi="Times New Roman" w:cs="Times New Roman"/>
        <w:w w:val="100"/>
        <w:sz w:val="22"/>
        <w:szCs w:val="22"/>
        <w:lang w:val="pt-PT" w:eastAsia="pt-PT" w:bidi="pt-PT"/>
      </w:rPr>
    </w:lvl>
    <w:lvl w:ilvl="3">
      <w:numFmt w:val="bullet"/>
      <w:lvlText w:val="•"/>
      <w:lvlJc w:val="left"/>
      <w:pPr>
        <w:ind w:left="1720" w:hanging="125"/>
      </w:pPr>
      <w:rPr>
        <w:lang w:val="pt-PT" w:eastAsia="pt-PT" w:bidi="pt-PT"/>
      </w:rPr>
    </w:lvl>
    <w:lvl w:ilvl="4">
      <w:numFmt w:val="bullet"/>
      <w:lvlText w:val="•"/>
      <w:lvlJc w:val="left"/>
      <w:pPr>
        <w:ind w:left="3085" w:hanging="125"/>
      </w:pPr>
      <w:rPr>
        <w:lang w:val="pt-PT" w:eastAsia="pt-PT" w:bidi="pt-PT"/>
      </w:rPr>
    </w:lvl>
    <w:lvl w:ilvl="5">
      <w:numFmt w:val="bullet"/>
      <w:lvlText w:val="•"/>
      <w:lvlJc w:val="left"/>
      <w:pPr>
        <w:ind w:left="4451" w:hanging="125"/>
      </w:pPr>
      <w:rPr>
        <w:lang w:val="pt-PT" w:eastAsia="pt-PT" w:bidi="pt-PT"/>
      </w:rPr>
    </w:lvl>
    <w:lvl w:ilvl="6">
      <w:numFmt w:val="bullet"/>
      <w:lvlText w:val="•"/>
      <w:lvlJc w:val="left"/>
      <w:pPr>
        <w:ind w:left="5817" w:hanging="125"/>
      </w:pPr>
      <w:rPr>
        <w:lang w:val="pt-PT" w:eastAsia="pt-PT" w:bidi="pt-PT"/>
      </w:rPr>
    </w:lvl>
    <w:lvl w:ilvl="7">
      <w:numFmt w:val="bullet"/>
      <w:lvlText w:val="•"/>
      <w:lvlJc w:val="left"/>
      <w:pPr>
        <w:ind w:left="7182" w:hanging="125"/>
      </w:pPr>
      <w:rPr>
        <w:lang w:val="pt-PT" w:eastAsia="pt-PT" w:bidi="pt-PT"/>
      </w:rPr>
    </w:lvl>
    <w:lvl w:ilvl="8">
      <w:numFmt w:val="bullet"/>
      <w:lvlText w:val="•"/>
      <w:lvlJc w:val="left"/>
      <w:pPr>
        <w:ind w:left="8548" w:hanging="125"/>
      </w:pPr>
      <w:rPr>
        <w:lang w:val="pt-PT" w:eastAsia="pt-PT" w:bidi="pt-PT"/>
      </w:rPr>
    </w:lvl>
  </w:abstractNum>
  <w:abstractNum w:abstractNumId="13">
    <w:nsid w:val="53A640B6"/>
    <w:multiLevelType w:val="hybridMultilevel"/>
    <w:tmpl w:val="752EDF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49A5A82"/>
    <w:multiLevelType w:val="multilevel"/>
    <w:tmpl w:val="04E87C06"/>
    <w:lvl w:ilvl="0">
      <w:start w:val="1"/>
      <w:numFmt w:val="lowerLetter"/>
      <w:lvlText w:val="%1)"/>
      <w:lvlJc w:val="left"/>
      <w:pPr>
        <w:ind w:left="1065"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5A431290"/>
    <w:multiLevelType w:val="multilevel"/>
    <w:tmpl w:val="8B64F8D6"/>
    <w:lvl w:ilvl="0">
      <w:start w:val="6"/>
      <w:numFmt w:val="decimal"/>
      <w:lvlText w:val="%1."/>
      <w:lvlJc w:val="left"/>
      <w:pPr>
        <w:ind w:left="487" w:hanging="312"/>
      </w:pPr>
      <w:rPr>
        <w:rFonts w:ascii="Times New Roman" w:eastAsia="Times New Roman" w:hAnsi="Times New Roman" w:cs="Times New Roman"/>
        <w:w w:val="100"/>
        <w:sz w:val="22"/>
        <w:szCs w:val="22"/>
        <w:lang w:val="pt-PT" w:eastAsia="pt-PT" w:bidi="pt-PT"/>
      </w:rPr>
    </w:lvl>
    <w:lvl w:ilvl="1">
      <w:numFmt w:val="bullet"/>
      <w:lvlText w:val="•"/>
      <w:lvlJc w:val="left"/>
      <w:pPr>
        <w:ind w:left="1338" w:hanging="312"/>
      </w:pPr>
      <w:rPr>
        <w:lang w:val="pt-PT" w:eastAsia="pt-PT" w:bidi="pt-PT"/>
      </w:rPr>
    </w:lvl>
    <w:lvl w:ilvl="2">
      <w:numFmt w:val="bullet"/>
      <w:lvlText w:val="•"/>
      <w:lvlJc w:val="left"/>
      <w:pPr>
        <w:ind w:left="2196" w:hanging="312"/>
      </w:pPr>
      <w:rPr>
        <w:lang w:val="pt-PT" w:eastAsia="pt-PT" w:bidi="pt-PT"/>
      </w:rPr>
    </w:lvl>
    <w:lvl w:ilvl="3">
      <w:numFmt w:val="bullet"/>
      <w:lvlText w:val="•"/>
      <w:lvlJc w:val="left"/>
      <w:pPr>
        <w:ind w:left="3055" w:hanging="312"/>
      </w:pPr>
      <w:rPr>
        <w:lang w:val="pt-PT" w:eastAsia="pt-PT" w:bidi="pt-PT"/>
      </w:rPr>
    </w:lvl>
    <w:lvl w:ilvl="4">
      <w:numFmt w:val="bullet"/>
      <w:lvlText w:val="•"/>
      <w:lvlJc w:val="left"/>
      <w:pPr>
        <w:ind w:left="3913" w:hanging="312"/>
      </w:pPr>
      <w:rPr>
        <w:lang w:val="pt-PT" w:eastAsia="pt-PT" w:bidi="pt-PT"/>
      </w:rPr>
    </w:lvl>
    <w:lvl w:ilvl="5">
      <w:numFmt w:val="bullet"/>
      <w:lvlText w:val="•"/>
      <w:lvlJc w:val="left"/>
      <w:pPr>
        <w:ind w:left="4771" w:hanging="312"/>
      </w:pPr>
      <w:rPr>
        <w:lang w:val="pt-PT" w:eastAsia="pt-PT" w:bidi="pt-PT"/>
      </w:rPr>
    </w:lvl>
    <w:lvl w:ilvl="6">
      <w:numFmt w:val="bullet"/>
      <w:lvlText w:val="•"/>
      <w:lvlJc w:val="left"/>
      <w:pPr>
        <w:ind w:left="5630" w:hanging="312"/>
      </w:pPr>
      <w:rPr>
        <w:lang w:val="pt-PT" w:eastAsia="pt-PT" w:bidi="pt-PT"/>
      </w:rPr>
    </w:lvl>
    <w:lvl w:ilvl="7">
      <w:numFmt w:val="bullet"/>
      <w:lvlText w:val="•"/>
      <w:lvlJc w:val="left"/>
      <w:pPr>
        <w:ind w:left="6488" w:hanging="312"/>
      </w:pPr>
      <w:rPr>
        <w:lang w:val="pt-PT" w:eastAsia="pt-PT" w:bidi="pt-PT"/>
      </w:rPr>
    </w:lvl>
    <w:lvl w:ilvl="8">
      <w:numFmt w:val="bullet"/>
      <w:lvlText w:val="•"/>
      <w:lvlJc w:val="left"/>
      <w:pPr>
        <w:ind w:left="7347" w:hanging="312"/>
      </w:pPr>
      <w:rPr>
        <w:lang w:val="pt-PT" w:eastAsia="pt-PT" w:bidi="pt-PT"/>
      </w:rPr>
    </w:lvl>
  </w:abstractNum>
  <w:abstractNum w:abstractNumId="16">
    <w:nsid w:val="5C5A4432"/>
    <w:multiLevelType w:val="hybridMultilevel"/>
    <w:tmpl w:val="ACF4BB10"/>
    <w:lvl w:ilvl="0" w:tplc="04160013">
      <w:start w:val="1"/>
      <w:numFmt w:val="upperRoman"/>
      <w:lvlText w:val="%1."/>
      <w:lvlJc w:val="righ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7">
    <w:nsid w:val="5D97297E"/>
    <w:multiLevelType w:val="multilevel"/>
    <w:tmpl w:val="EB5CCBA2"/>
    <w:lvl w:ilvl="0">
      <w:start w:val="1"/>
      <w:numFmt w:val="lowerLetter"/>
      <w:lvlText w:val="%1)"/>
      <w:lvlJc w:val="left"/>
      <w:pPr>
        <w:ind w:left="1065" w:hanging="360"/>
      </w:pPr>
      <w:rPr>
        <w:rFonts w:ascii="Times New Roman" w:eastAsia="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6CBB096A"/>
    <w:multiLevelType w:val="hybridMultilevel"/>
    <w:tmpl w:val="AAEE062A"/>
    <w:lvl w:ilvl="0" w:tplc="D02C9FE6">
      <w:start w:val="1"/>
      <w:numFmt w:val="upp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9">
    <w:nsid w:val="6D756F93"/>
    <w:multiLevelType w:val="hybridMultilevel"/>
    <w:tmpl w:val="D8061538"/>
    <w:lvl w:ilvl="0" w:tplc="04160017">
      <w:start w:val="1"/>
      <w:numFmt w:val="lowerLetter"/>
      <w:lvlText w:val="%1)"/>
      <w:lvlJc w:val="left"/>
      <w:pPr>
        <w:ind w:left="1428" w:hanging="360"/>
      </w:pPr>
    </w:lvl>
    <w:lvl w:ilvl="1" w:tplc="04160017">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nsid w:val="700A0750"/>
    <w:multiLevelType w:val="hybridMultilevel"/>
    <w:tmpl w:val="78DAC9EA"/>
    <w:lvl w:ilvl="0" w:tplc="04160013">
      <w:start w:val="1"/>
      <w:numFmt w:val="upperRoman"/>
      <w:lvlText w:val="%1."/>
      <w:lvlJc w:val="righ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1">
    <w:nsid w:val="789A73AA"/>
    <w:multiLevelType w:val="hybridMultilevel"/>
    <w:tmpl w:val="125A5BDA"/>
    <w:lvl w:ilvl="0" w:tplc="04160013">
      <w:start w:val="1"/>
      <w:numFmt w:val="upperRoman"/>
      <w:lvlText w:val="%1."/>
      <w:lvlJc w:val="righ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2">
    <w:nsid w:val="795801B3"/>
    <w:multiLevelType w:val="multilevel"/>
    <w:tmpl w:val="BAA02E34"/>
    <w:lvl w:ilvl="0">
      <w:start w:val="1"/>
      <w:numFmt w:val="decimal"/>
      <w:lvlText w:val="%1."/>
      <w:lvlJc w:val="left"/>
      <w:pPr>
        <w:ind w:left="530" w:hanging="286"/>
      </w:pPr>
      <w:rPr>
        <w:rFonts w:ascii="Times New Roman" w:eastAsia="Times New Roman" w:hAnsi="Times New Roman" w:cs="Times New Roman"/>
        <w:w w:val="100"/>
        <w:sz w:val="22"/>
        <w:szCs w:val="22"/>
        <w:lang w:val="pt-PT" w:eastAsia="pt-PT" w:bidi="pt-PT"/>
      </w:rPr>
    </w:lvl>
    <w:lvl w:ilvl="1">
      <w:numFmt w:val="bullet"/>
      <w:lvlText w:val="•"/>
      <w:lvlJc w:val="left"/>
      <w:pPr>
        <w:ind w:left="1392" w:hanging="286"/>
      </w:pPr>
      <w:rPr>
        <w:lang w:val="pt-PT" w:eastAsia="pt-PT" w:bidi="pt-PT"/>
      </w:rPr>
    </w:lvl>
    <w:lvl w:ilvl="2">
      <w:numFmt w:val="bullet"/>
      <w:lvlText w:val="•"/>
      <w:lvlJc w:val="left"/>
      <w:pPr>
        <w:ind w:left="2244" w:hanging="286"/>
      </w:pPr>
      <w:rPr>
        <w:lang w:val="pt-PT" w:eastAsia="pt-PT" w:bidi="pt-PT"/>
      </w:rPr>
    </w:lvl>
    <w:lvl w:ilvl="3">
      <w:numFmt w:val="bullet"/>
      <w:lvlText w:val="•"/>
      <w:lvlJc w:val="left"/>
      <w:pPr>
        <w:ind w:left="3097" w:hanging="286"/>
      </w:pPr>
      <w:rPr>
        <w:lang w:val="pt-PT" w:eastAsia="pt-PT" w:bidi="pt-PT"/>
      </w:rPr>
    </w:lvl>
    <w:lvl w:ilvl="4">
      <w:numFmt w:val="bullet"/>
      <w:lvlText w:val="•"/>
      <w:lvlJc w:val="left"/>
      <w:pPr>
        <w:ind w:left="3949" w:hanging="286"/>
      </w:pPr>
      <w:rPr>
        <w:lang w:val="pt-PT" w:eastAsia="pt-PT" w:bidi="pt-PT"/>
      </w:rPr>
    </w:lvl>
    <w:lvl w:ilvl="5">
      <w:numFmt w:val="bullet"/>
      <w:lvlText w:val="•"/>
      <w:lvlJc w:val="left"/>
      <w:pPr>
        <w:ind w:left="4801" w:hanging="286"/>
      </w:pPr>
      <w:rPr>
        <w:lang w:val="pt-PT" w:eastAsia="pt-PT" w:bidi="pt-PT"/>
      </w:rPr>
    </w:lvl>
    <w:lvl w:ilvl="6">
      <w:numFmt w:val="bullet"/>
      <w:lvlText w:val="•"/>
      <w:lvlJc w:val="left"/>
      <w:pPr>
        <w:ind w:left="5654" w:hanging="286"/>
      </w:pPr>
      <w:rPr>
        <w:lang w:val="pt-PT" w:eastAsia="pt-PT" w:bidi="pt-PT"/>
      </w:rPr>
    </w:lvl>
    <w:lvl w:ilvl="7">
      <w:numFmt w:val="bullet"/>
      <w:lvlText w:val="•"/>
      <w:lvlJc w:val="left"/>
      <w:pPr>
        <w:ind w:left="6506" w:hanging="286"/>
      </w:pPr>
      <w:rPr>
        <w:lang w:val="pt-PT" w:eastAsia="pt-PT" w:bidi="pt-PT"/>
      </w:rPr>
    </w:lvl>
    <w:lvl w:ilvl="8">
      <w:numFmt w:val="bullet"/>
      <w:lvlText w:val="•"/>
      <w:lvlJc w:val="left"/>
      <w:pPr>
        <w:ind w:left="7359" w:hanging="286"/>
      </w:pPr>
      <w:rPr>
        <w:lang w:val="pt-PT" w:eastAsia="pt-PT" w:bidi="pt-PT"/>
      </w:rPr>
    </w:lvl>
  </w:abstractNum>
  <w:abstractNum w:abstractNumId="23">
    <w:nsid w:val="7DD94C8A"/>
    <w:multiLevelType w:val="multilevel"/>
    <w:tmpl w:val="25DE172A"/>
    <w:lvl w:ilvl="0">
      <w:start w:val="1"/>
      <w:numFmt w:val="decimal"/>
      <w:lvlText w:val="%1"/>
      <w:lvlJc w:val="left"/>
      <w:pPr>
        <w:ind w:left="1046" w:hanging="166"/>
      </w:pPr>
      <w:rPr>
        <w:rFonts w:ascii="Times New Roman" w:eastAsia="Times New Roman" w:hAnsi="Times New Roman" w:cs="Times New Roman"/>
        <w:b/>
        <w:bCs/>
        <w:w w:val="100"/>
        <w:sz w:val="22"/>
        <w:szCs w:val="22"/>
        <w:lang w:val="pt-PT" w:eastAsia="pt-PT" w:bidi="pt-PT"/>
      </w:rPr>
    </w:lvl>
    <w:lvl w:ilvl="1">
      <w:numFmt w:val="bullet"/>
      <w:lvlText w:val="•"/>
      <w:lvlJc w:val="left"/>
      <w:pPr>
        <w:ind w:left="2064" w:hanging="166"/>
      </w:pPr>
      <w:rPr>
        <w:lang w:val="pt-PT" w:eastAsia="pt-PT" w:bidi="pt-PT"/>
      </w:rPr>
    </w:lvl>
    <w:lvl w:ilvl="2">
      <w:numFmt w:val="bullet"/>
      <w:lvlText w:val="•"/>
      <w:lvlJc w:val="left"/>
      <w:pPr>
        <w:ind w:left="3088" w:hanging="166"/>
      </w:pPr>
      <w:rPr>
        <w:lang w:val="pt-PT" w:eastAsia="pt-PT" w:bidi="pt-PT"/>
      </w:rPr>
    </w:lvl>
    <w:lvl w:ilvl="3">
      <w:numFmt w:val="bullet"/>
      <w:lvlText w:val="•"/>
      <w:lvlJc w:val="left"/>
      <w:pPr>
        <w:ind w:left="4112" w:hanging="166"/>
      </w:pPr>
      <w:rPr>
        <w:lang w:val="pt-PT" w:eastAsia="pt-PT" w:bidi="pt-PT"/>
      </w:rPr>
    </w:lvl>
    <w:lvl w:ilvl="4">
      <w:numFmt w:val="bullet"/>
      <w:lvlText w:val="•"/>
      <w:lvlJc w:val="left"/>
      <w:pPr>
        <w:ind w:left="5136" w:hanging="166"/>
      </w:pPr>
      <w:rPr>
        <w:lang w:val="pt-PT" w:eastAsia="pt-PT" w:bidi="pt-PT"/>
      </w:rPr>
    </w:lvl>
    <w:lvl w:ilvl="5">
      <w:numFmt w:val="bullet"/>
      <w:lvlText w:val="•"/>
      <w:lvlJc w:val="left"/>
      <w:pPr>
        <w:ind w:left="6160" w:hanging="166"/>
      </w:pPr>
      <w:rPr>
        <w:lang w:val="pt-PT" w:eastAsia="pt-PT" w:bidi="pt-PT"/>
      </w:rPr>
    </w:lvl>
    <w:lvl w:ilvl="6">
      <w:numFmt w:val="bullet"/>
      <w:lvlText w:val="•"/>
      <w:lvlJc w:val="left"/>
      <w:pPr>
        <w:ind w:left="7184" w:hanging="166"/>
      </w:pPr>
      <w:rPr>
        <w:lang w:val="pt-PT" w:eastAsia="pt-PT" w:bidi="pt-PT"/>
      </w:rPr>
    </w:lvl>
    <w:lvl w:ilvl="7">
      <w:numFmt w:val="bullet"/>
      <w:lvlText w:val="•"/>
      <w:lvlJc w:val="left"/>
      <w:pPr>
        <w:ind w:left="8208" w:hanging="166"/>
      </w:pPr>
      <w:rPr>
        <w:lang w:val="pt-PT" w:eastAsia="pt-PT" w:bidi="pt-PT"/>
      </w:rPr>
    </w:lvl>
    <w:lvl w:ilvl="8">
      <w:numFmt w:val="bullet"/>
      <w:lvlText w:val="•"/>
      <w:lvlJc w:val="left"/>
      <w:pPr>
        <w:ind w:left="9232" w:hanging="166"/>
      </w:pPr>
      <w:rPr>
        <w:lang w:val="pt-PT" w:eastAsia="pt-PT" w:bidi="pt-PT"/>
      </w:rPr>
    </w:lvl>
  </w:abstractNum>
  <w:abstractNum w:abstractNumId="24">
    <w:nsid w:val="7F152314"/>
    <w:multiLevelType w:val="multilevel"/>
    <w:tmpl w:val="D5163580"/>
    <w:lvl w:ilvl="0">
      <w:start w:val="9"/>
      <w:numFmt w:val="decimal"/>
      <w:lvlText w:val="%1"/>
      <w:lvlJc w:val="left"/>
      <w:pPr>
        <w:ind w:left="375" w:hanging="375"/>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num w:numId="1">
    <w:abstractNumId w:val="12"/>
  </w:num>
  <w:num w:numId="2">
    <w:abstractNumId w:val="11"/>
  </w:num>
  <w:num w:numId="3">
    <w:abstractNumId w:val="7"/>
  </w:num>
  <w:num w:numId="4">
    <w:abstractNumId w:val="6"/>
  </w:num>
  <w:num w:numId="5">
    <w:abstractNumId w:val="24"/>
  </w:num>
  <w:num w:numId="6">
    <w:abstractNumId w:val="17"/>
  </w:num>
  <w:num w:numId="7">
    <w:abstractNumId w:val="17"/>
    <w:lvlOverride w:ilvl="0">
      <w:startOverride w:val="1"/>
    </w:lvlOverride>
  </w:num>
  <w:num w:numId="8">
    <w:abstractNumId w:val="14"/>
  </w:num>
  <w:num w:numId="9">
    <w:abstractNumId w:val="14"/>
    <w:lvlOverride w:ilvl="0">
      <w:startOverride w:val="1"/>
    </w:lvlOverride>
  </w:num>
  <w:num w:numId="10">
    <w:abstractNumId w:val="9"/>
  </w:num>
  <w:num w:numId="11">
    <w:abstractNumId w:val="9"/>
    <w:lvlOverride w:ilvl="0">
      <w:startOverride w:val="1"/>
    </w:lvlOverride>
  </w:num>
  <w:num w:numId="12">
    <w:abstractNumId w:val="23"/>
  </w:num>
  <w:num w:numId="13">
    <w:abstractNumId w:val="2"/>
  </w:num>
  <w:num w:numId="14">
    <w:abstractNumId w:val="15"/>
  </w:num>
  <w:num w:numId="15">
    <w:abstractNumId w:val="22"/>
  </w:num>
  <w:num w:numId="16">
    <w:abstractNumId w:val="3"/>
  </w:num>
  <w:num w:numId="17">
    <w:abstractNumId w:val="19"/>
  </w:num>
  <w:num w:numId="18">
    <w:abstractNumId w:val="21"/>
  </w:num>
  <w:num w:numId="19">
    <w:abstractNumId w:val="16"/>
  </w:num>
  <w:num w:numId="20">
    <w:abstractNumId w:val="20"/>
  </w:num>
  <w:num w:numId="21">
    <w:abstractNumId w:val="18"/>
  </w:num>
  <w:num w:numId="22">
    <w:abstractNumId w:val="8"/>
  </w:num>
  <w:num w:numId="23">
    <w:abstractNumId w:val="0"/>
  </w:num>
  <w:num w:numId="24">
    <w:abstractNumId w:val="13"/>
  </w:num>
  <w:num w:numId="25">
    <w:abstractNumId w:val="4"/>
  </w:num>
  <w:num w:numId="26">
    <w:abstractNumId w:val="1"/>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8B"/>
    <w:rsid w:val="000046AD"/>
    <w:rsid w:val="0015128B"/>
    <w:rsid w:val="0018169F"/>
    <w:rsid w:val="001938E7"/>
    <w:rsid w:val="002067CF"/>
    <w:rsid w:val="002451DC"/>
    <w:rsid w:val="00271FE8"/>
    <w:rsid w:val="00290DA0"/>
    <w:rsid w:val="003F20CA"/>
    <w:rsid w:val="00485234"/>
    <w:rsid w:val="004C5573"/>
    <w:rsid w:val="00505085"/>
    <w:rsid w:val="00583D37"/>
    <w:rsid w:val="00630F61"/>
    <w:rsid w:val="00674BEB"/>
    <w:rsid w:val="00675C42"/>
    <w:rsid w:val="006D1FC0"/>
    <w:rsid w:val="00731174"/>
    <w:rsid w:val="007F5846"/>
    <w:rsid w:val="00812766"/>
    <w:rsid w:val="00892145"/>
    <w:rsid w:val="008E7A63"/>
    <w:rsid w:val="00905A9C"/>
    <w:rsid w:val="00915C80"/>
    <w:rsid w:val="009321B7"/>
    <w:rsid w:val="00991B17"/>
    <w:rsid w:val="00997FA7"/>
    <w:rsid w:val="009D19FF"/>
    <w:rsid w:val="00A1363D"/>
    <w:rsid w:val="00A2683C"/>
    <w:rsid w:val="00B02D4F"/>
    <w:rsid w:val="00B10E08"/>
    <w:rsid w:val="00B20211"/>
    <w:rsid w:val="00B37EE6"/>
    <w:rsid w:val="00B5774B"/>
    <w:rsid w:val="00B92CA8"/>
    <w:rsid w:val="00B93A9C"/>
    <w:rsid w:val="00C84CDB"/>
    <w:rsid w:val="00CC2773"/>
    <w:rsid w:val="00CD23BC"/>
    <w:rsid w:val="00D3251A"/>
    <w:rsid w:val="00D329D0"/>
    <w:rsid w:val="00D56F5F"/>
    <w:rsid w:val="00E86250"/>
    <w:rsid w:val="00EF2D96"/>
    <w:rsid w:val="00F232A5"/>
    <w:rsid w:val="00F60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128B"/>
    <w:pPr>
      <w:widowControl w:val="0"/>
      <w:suppressAutoHyphens/>
      <w:autoSpaceDE w:val="0"/>
      <w:autoSpaceDN w:val="0"/>
      <w:textAlignment w:val="baseline"/>
    </w:pPr>
    <w:rPr>
      <w:rFonts w:ascii="Times New Roman" w:eastAsia="Times New Roman" w:hAnsi="Times New Roman"/>
      <w:sz w:val="22"/>
      <w:szCs w:val="22"/>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15128B"/>
  </w:style>
  <w:style w:type="paragraph" w:customStyle="1" w:styleId="Ttulo11">
    <w:name w:val="Título 11"/>
    <w:basedOn w:val="Normal"/>
    <w:rsid w:val="0015128B"/>
    <w:pPr>
      <w:ind w:left="880"/>
      <w:outlineLvl w:val="1"/>
    </w:pPr>
    <w:rPr>
      <w:b/>
      <w:bCs/>
    </w:rPr>
  </w:style>
  <w:style w:type="paragraph" w:styleId="PargrafodaLista">
    <w:name w:val="List Paragraph"/>
    <w:basedOn w:val="Normal"/>
    <w:rsid w:val="0015128B"/>
    <w:pPr>
      <w:ind w:left="880"/>
    </w:pPr>
  </w:style>
  <w:style w:type="paragraph" w:customStyle="1" w:styleId="TableParagraph">
    <w:name w:val="Table Paragraph"/>
    <w:basedOn w:val="Normal"/>
    <w:rsid w:val="0015128B"/>
  </w:style>
  <w:style w:type="paragraph" w:styleId="Cabealho">
    <w:name w:val="header"/>
    <w:basedOn w:val="Normal"/>
    <w:rsid w:val="0015128B"/>
    <w:pPr>
      <w:tabs>
        <w:tab w:val="center" w:pos="4252"/>
        <w:tab w:val="right" w:pos="8504"/>
      </w:tabs>
    </w:pPr>
  </w:style>
  <w:style w:type="character" w:customStyle="1" w:styleId="CabealhoChar">
    <w:name w:val="Cabeçalho Char"/>
    <w:basedOn w:val="Fontepargpadro"/>
    <w:rsid w:val="0015128B"/>
    <w:rPr>
      <w:rFonts w:ascii="Times New Roman" w:eastAsia="Times New Roman" w:hAnsi="Times New Roman" w:cs="Times New Roman"/>
      <w:lang w:val="pt-PT" w:eastAsia="pt-PT" w:bidi="pt-PT"/>
    </w:rPr>
  </w:style>
  <w:style w:type="paragraph" w:styleId="Rodap">
    <w:name w:val="footer"/>
    <w:basedOn w:val="Normal"/>
    <w:rsid w:val="0015128B"/>
    <w:pPr>
      <w:tabs>
        <w:tab w:val="center" w:pos="4252"/>
        <w:tab w:val="right" w:pos="8504"/>
      </w:tabs>
    </w:pPr>
  </w:style>
  <w:style w:type="character" w:customStyle="1" w:styleId="RodapChar">
    <w:name w:val="Rodapé Char"/>
    <w:basedOn w:val="Fontepargpadro"/>
    <w:rsid w:val="0015128B"/>
    <w:rPr>
      <w:rFonts w:ascii="Times New Roman" w:eastAsia="Times New Roman" w:hAnsi="Times New Roman" w:cs="Times New Roman"/>
      <w:lang w:val="pt-PT" w:eastAsia="pt-PT" w:bidi="pt-PT"/>
    </w:rPr>
  </w:style>
  <w:style w:type="character" w:styleId="Hyperlink">
    <w:name w:val="Hyperlink"/>
    <w:basedOn w:val="Fontepargpadro"/>
    <w:rsid w:val="0015128B"/>
    <w:rPr>
      <w:color w:val="0000FF"/>
      <w:u w:val="single"/>
    </w:rPr>
  </w:style>
  <w:style w:type="character" w:customStyle="1" w:styleId="CorpodetextoChar">
    <w:name w:val="Corpo de texto Char"/>
    <w:basedOn w:val="Fontepargpadro"/>
    <w:rsid w:val="0015128B"/>
    <w:rPr>
      <w:rFonts w:ascii="Times New Roman" w:eastAsia="Times New Roman" w:hAnsi="Times New Roman"/>
      <w:sz w:val="22"/>
      <w:szCs w:val="22"/>
      <w:lang w:val="pt-PT" w:eastAsia="pt-PT" w:bidi="pt-PT"/>
    </w:rPr>
  </w:style>
  <w:style w:type="paragraph" w:styleId="Corpodetexto2">
    <w:name w:val="Body Text 2"/>
    <w:basedOn w:val="Normal"/>
    <w:rsid w:val="0015128B"/>
    <w:pPr>
      <w:spacing w:after="120" w:line="480" w:lineRule="auto"/>
    </w:pPr>
  </w:style>
  <w:style w:type="character" w:customStyle="1" w:styleId="Corpodetexto2Char">
    <w:name w:val="Corpo de texto 2 Char"/>
    <w:basedOn w:val="Fontepargpadro"/>
    <w:rsid w:val="0015128B"/>
    <w:rPr>
      <w:rFonts w:ascii="Times New Roman" w:eastAsia="Times New Roman" w:hAnsi="Times New Roman"/>
      <w:sz w:val="22"/>
      <w:szCs w:val="22"/>
      <w:lang w:val="pt-PT" w:eastAsia="pt-PT" w:bidi="pt-PT"/>
    </w:rPr>
  </w:style>
  <w:style w:type="paragraph" w:styleId="Ttulo">
    <w:name w:val="Title"/>
    <w:basedOn w:val="Normal"/>
    <w:rsid w:val="0015128B"/>
    <w:pPr>
      <w:widowControl/>
      <w:jc w:val="center"/>
    </w:pPr>
    <w:rPr>
      <w:b/>
      <w:bCs/>
      <w:sz w:val="20"/>
      <w:szCs w:val="20"/>
      <w:lang w:eastAsia="pt-BR" w:bidi="ar-SA"/>
    </w:rPr>
  </w:style>
  <w:style w:type="character" w:customStyle="1" w:styleId="TtuloChar">
    <w:name w:val="Título Char"/>
    <w:basedOn w:val="Fontepargpadro"/>
    <w:rsid w:val="0015128B"/>
    <w:rPr>
      <w:rFonts w:ascii="Times New Roman" w:eastAsia="Times New Roman" w:hAnsi="Times New Roman"/>
      <w:b/>
      <w:bCs/>
      <w:lang w:val="pt-PT"/>
    </w:rPr>
  </w:style>
  <w:style w:type="paragraph" w:styleId="NormalWeb">
    <w:name w:val="Normal (Web)"/>
    <w:basedOn w:val="Normal"/>
    <w:rsid w:val="0015128B"/>
    <w:pPr>
      <w:widowControl/>
      <w:autoSpaceDE/>
      <w:spacing w:before="100" w:after="100"/>
    </w:pPr>
    <w:rPr>
      <w:sz w:val="24"/>
      <w:szCs w:val="24"/>
      <w:lang w:val="pt-BR" w:eastAsia="pt-BR" w:bidi="ar-SA"/>
    </w:rPr>
  </w:style>
  <w:style w:type="paragraph" w:styleId="SemEspaamento">
    <w:name w:val="No Spacing"/>
    <w:rsid w:val="0015128B"/>
    <w:pPr>
      <w:suppressAutoHyphens/>
      <w:autoSpaceDN w:val="0"/>
      <w:textAlignment w:val="baseline"/>
    </w:pPr>
    <w:rPr>
      <w:sz w:val="22"/>
      <w:szCs w:val="22"/>
      <w:lang w:eastAsia="en-US"/>
    </w:rPr>
  </w:style>
  <w:style w:type="paragraph" w:styleId="Textodebalo">
    <w:name w:val="Balloon Text"/>
    <w:basedOn w:val="Normal"/>
    <w:link w:val="TextodebaloChar"/>
    <w:uiPriority w:val="99"/>
    <w:semiHidden/>
    <w:unhideWhenUsed/>
    <w:rsid w:val="00CD23BC"/>
    <w:rPr>
      <w:rFonts w:ascii="Tahoma" w:hAnsi="Tahoma" w:cs="Tahoma"/>
      <w:sz w:val="16"/>
      <w:szCs w:val="16"/>
    </w:rPr>
  </w:style>
  <w:style w:type="character" w:customStyle="1" w:styleId="TextodebaloChar">
    <w:name w:val="Texto de balão Char"/>
    <w:basedOn w:val="Fontepargpadro"/>
    <w:link w:val="Textodebalo"/>
    <w:uiPriority w:val="99"/>
    <w:semiHidden/>
    <w:rsid w:val="00CD23BC"/>
    <w:rPr>
      <w:rFonts w:ascii="Tahoma" w:eastAsia="Times New Roman"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128B"/>
    <w:pPr>
      <w:widowControl w:val="0"/>
      <w:suppressAutoHyphens/>
      <w:autoSpaceDE w:val="0"/>
      <w:autoSpaceDN w:val="0"/>
      <w:textAlignment w:val="baseline"/>
    </w:pPr>
    <w:rPr>
      <w:rFonts w:ascii="Times New Roman" w:eastAsia="Times New Roman" w:hAnsi="Times New Roman"/>
      <w:sz w:val="22"/>
      <w:szCs w:val="22"/>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15128B"/>
  </w:style>
  <w:style w:type="paragraph" w:customStyle="1" w:styleId="Ttulo11">
    <w:name w:val="Título 11"/>
    <w:basedOn w:val="Normal"/>
    <w:rsid w:val="0015128B"/>
    <w:pPr>
      <w:ind w:left="880"/>
      <w:outlineLvl w:val="1"/>
    </w:pPr>
    <w:rPr>
      <w:b/>
      <w:bCs/>
    </w:rPr>
  </w:style>
  <w:style w:type="paragraph" w:styleId="PargrafodaLista">
    <w:name w:val="List Paragraph"/>
    <w:basedOn w:val="Normal"/>
    <w:rsid w:val="0015128B"/>
    <w:pPr>
      <w:ind w:left="880"/>
    </w:pPr>
  </w:style>
  <w:style w:type="paragraph" w:customStyle="1" w:styleId="TableParagraph">
    <w:name w:val="Table Paragraph"/>
    <w:basedOn w:val="Normal"/>
    <w:rsid w:val="0015128B"/>
  </w:style>
  <w:style w:type="paragraph" w:styleId="Cabealho">
    <w:name w:val="header"/>
    <w:basedOn w:val="Normal"/>
    <w:rsid w:val="0015128B"/>
    <w:pPr>
      <w:tabs>
        <w:tab w:val="center" w:pos="4252"/>
        <w:tab w:val="right" w:pos="8504"/>
      </w:tabs>
    </w:pPr>
  </w:style>
  <w:style w:type="character" w:customStyle="1" w:styleId="CabealhoChar">
    <w:name w:val="Cabeçalho Char"/>
    <w:basedOn w:val="Fontepargpadro"/>
    <w:rsid w:val="0015128B"/>
    <w:rPr>
      <w:rFonts w:ascii="Times New Roman" w:eastAsia="Times New Roman" w:hAnsi="Times New Roman" w:cs="Times New Roman"/>
      <w:lang w:val="pt-PT" w:eastAsia="pt-PT" w:bidi="pt-PT"/>
    </w:rPr>
  </w:style>
  <w:style w:type="paragraph" w:styleId="Rodap">
    <w:name w:val="footer"/>
    <w:basedOn w:val="Normal"/>
    <w:rsid w:val="0015128B"/>
    <w:pPr>
      <w:tabs>
        <w:tab w:val="center" w:pos="4252"/>
        <w:tab w:val="right" w:pos="8504"/>
      </w:tabs>
    </w:pPr>
  </w:style>
  <w:style w:type="character" w:customStyle="1" w:styleId="RodapChar">
    <w:name w:val="Rodapé Char"/>
    <w:basedOn w:val="Fontepargpadro"/>
    <w:rsid w:val="0015128B"/>
    <w:rPr>
      <w:rFonts w:ascii="Times New Roman" w:eastAsia="Times New Roman" w:hAnsi="Times New Roman" w:cs="Times New Roman"/>
      <w:lang w:val="pt-PT" w:eastAsia="pt-PT" w:bidi="pt-PT"/>
    </w:rPr>
  </w:style>
  <w:style w:type="character" w:styleId="Hyperlink">
    <w:name w:val="Hyperlink"/>
    <w:basedOn w:val="Fontepargpadro"/>
    <w:rsid w:val="0015128B"/>
    <w:rPr>
      <w:color w:val="0000FF"/>
      <w:u w:val="single"/>
    </w:rPr>
  </w:style>
  <w:style w:type="character" w:customStyle="1" w:styleId="CorpodetextoChar">
    <w:name w:val="Corpo de texto Char"/>
    <w:basedOn w:val="Fontepargpadro"/>
    <w:rsid w:val="0015128B"/>
    <w:rPr>
      <w:rFonts w:ascii="Times New Roman" w:eastAsia="Times New Roman" w:hAnsi="Times New Roman"/>
      <w:sz w:val="22"/>
      <w:szCs w:val="22"/>
      <w:lang w:val="pt-PT" w:eastAsia="pt-PT" w:bidi="pt-PT"/>
    </w:rPr>
  </w:style>
  <w:style w:type="paragraph" w:styleId="Corpodetexto2">
    <w:name w:val="Body Text 2"/>
    <w:basedOn w:val="Normal"/>
    <w:rsid w:val="0015128B"/>
    <w:pPr>
      <w:spacing w:after="120" w:line="480" w:lineRule="auto"/>
    </w:pPr>
  </w:style>
  <w:style w:type="character" w:customStyle="1" w:styleId="Corpodetexto2Char">
    <w:name w:val="Corpo de texto 2 Char"/>
    <w:basedOn w:val="Fontepargpadro"/>
    <w:rsid w:val="0015128B"/>
    <w:rPr>
      <w:rFonts w:ascii="Times New Roman" w:eastAsia="Times New Roman" w:hAnsi="Times New Roman"/>
      <w:sz w:val="22"/>
      <w:szCs w:val="22"/>
      <w:lang w:val="pt-PT" w:eastAsia="pt-PT" w:bidi="pt-PT"/>
    </w:rPr>
  </w:style>
  <w:style w:type="paragraph" w:styleId="Ttulo">
    <w:name w:val="Title"/>
    <w:basedOn w:val="Normal"/>
    <w:rsid w:val="0015128B"/>
    <w:pPr>
      <w:widowControl/>
      <w:jc w:val="center"/>
    </w:pPr>
    <w:rPr>
      <w:b/>
      <w:bCs/>
      <w:sz w:val="20"/>
      <w:szCs w:val="20"/>
      <w:lang w:eastAsia="pt-BR" w:bidi="ar-SA"/>
    </w:rPr>
  </w:style>
  <w:style w:type="character" w:customStyle="1" w:styleId="TtuloChar">
    <w:name w:val="Título Char"/>
    <w:basedOn w:val="Fontepargpadro"/>
    <w:rsid w:val="0015128B"/>
    <w:rPr>
      <w:rFonts w:ascii="Times New Roman" w:eastAsia="Times New Roman" w:hAnsi="Times New Roman"/>
      <w:b/>
      <w:bCs/>
      <w:lang w:val="pt-PT"/>
    </w:rPr>
  </w:style>
  <w:style w:type="paragraph" w:styleId="NormalWeb">
    <w:name w:val="Normal (Web)"/>
    <w:basedOn w:val="Normal"/>
    <w:rsid w:val="0015128B"/>
    <w:pPr>
      <w:widowControl/>
      <w:autoSpaceDE/>
      <w:spacing w:before="100" w:after="100"/>
    </w:pPr>
    <w:rPr>
      <w:sz w:val="24"/>
      <w:szCs w:val="24"/>
      <w:lang w:val="pt-BR" w:eastAsia="pt-BR" w:bidi="ar-SA"/>
    </w:rPr>
  </w:style>
  <w:style w:type="paragraph" w:styleId="SemEspaamento">
    <w:name w:val="No Spacing"/>
    <w:rsid w:val="0015128B"/>
    <w:pPr>
      <w:suppressAutoHyphens/>
      <w:autoSpaceDN w:val="0"/>
      <w:textAlignment w:val="baseline"/>
    </w:pPr>
    <w:rPr>
      <w:sz w:val="22"/>
      <w:szCs w:val="22"/>
      <w:lang w:eastAsia="en-US"/>
    </w:rPr>
  </w:style>
  <w:style w:type="paragraph" w:styleId="Textodebalo">
    <w:name w:val="Balloon Text"/>
    <w:basedOn w:val="Normal"/>
    <w:link w:val="TextodebaloChar"/>
    <w:uiPriority w:val="99"/>
    <w:semiHidden/>
    <w:unhideWhenUsed/>
    <w:rsid w:val="00CD23BC"/>
    <w:rPr>
      <w:rFonts w:ascii="Tahoma" w:hAnsi="Tahoma" w:cs="Tahoma"/>
      <w:sz w:val="16"/>
      <w:szCs w:val="16"/>
    </w:rPr>
  </w:style>
  <w:style w:type="character" w:customStyle="1" w:styleId="TextodebaloChar">
    <w:name w:val="Texto de balão Char"/>
    <w:basedOn w:val="Fontepargpadro"/>
    <w:link w:val="Textodebalo"/>
    <w:uiPriority w:val="99"/>
    <w:semiHidden/>
    <w:rsid w:val="00CD23BC"/>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E3A9-8830-4A20-9E84-2603AF39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623</Words>
  <Characters>3368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CharactersWithSpaces>
  <SharedDoc>false</SharedDoc>
  <HLinks>
    <vt:vector size="12" baseType="variant">
      <vt:variant>
        <vt:i4>3735566</vt:i4>
      </vt:variant>
      <vt:variant>
        <vt:i4>2</vt:i4>
      </vt:variant>
      <vt:variant>
        <vt:i4>0</vt:i4>
      </vt:variant>
      <vt:variant>
        <vt:i4>5</vt:i4>
      </vt:variant>
      <vt:variant>
        <vt:lpwstr>mailto:dcet@unifap.br</vt:lpwstr>
      </vt:variant>
      <vt:variant>
        <vt:lpwstr/>
      </vt:variant>
      <vt:variant>
        <vt:i4>7667741</vt:i4>
      </vt:variant>
      <vt:variant>
        <vt:i4>0</vt:i4>
      </vt:variant>
      <vt:variant>
        <vt:i4>0</vt:i4>
      </vt:variant>
      <vt:variant>
        <vt:i4>5</vt:i4>
      </vt:variant>
      <vt:variant>
        <vt:lpwstr>mailto:estagioufam1@gmail.com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DARLEN RAQUEL DOS SANTOS MAIA</cp:lastModifiedBy>
  <cp:revision>2</cp:revision>
  <dcterms:created xsi:type="dcterms:W3CDTF">2018-10-03T14:07:00Z</dcterms:created>
  <dcterms:modified xsi:type="dcterms:W3CDTF">2018-10-03T14:07:00Z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Creator">
    <vt:lpwstr>Microsoft® Word 2013</vt:lpwstr>
  </property>
  <property fmtid="{D5CDD505-2E9C-101B-9397-08002B2CF9AE}" pid="4" name="LastSaved">
    <vt:filetime>2018-05-30T00:00:00Z</vt:filetime>
  </property>
</Properties>
</file>