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0BA8" w14:textId="77777777" w:rsidR="00703D60" w:rsidRDefault="00E35AB6">
      <w:pPr>
        <w:ind w:right="-1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 DE BOLSA MONITORIA</w:t>
      </w:r>
    </w:p>
    <w:p w14:paraId="7C1CF30F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presente instrumento – em consonância com os </w:t>
      </w:r>
      <w:r>
        <w:rPr>
          <w:rFonts w:ascii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>rt</w:t>
      </w:r>
      <w:r>
        <w:rPr>
          <w:rFonts w:ascii="Times New Roman" w:hAnsi="Times New Roman" w:cs="Times New Roman"/>
          <w:spacing w:val="13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2</w:t>
      </w:r>
      <w:r>
        <w:rPr>
          <w:rFonts w:ascii="Times New Roman" w:hAnsi="Times New Roman" w:cs="Times New Roman"/>
          <w:spacing w:val="1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2</w:t>
      </w:r>
      <w:r>
        <w:rPr>
          <w:rFonts w:ascii="Times New Roman" w:hAnsi="Times New Roman" w:cs="Times New Roman"/>
          <w:spacing w:val="10"/>
          <w:sz w:val="24"/>
          <w:szCs w:val="24"/>
        </w:rPr>
        <w:t>1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4 do </w:t>
      </w:r>
      <w:r>
        <w:rPr>
          <w:rFonts w:ascii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hAnsi="Times New Roman" w:cs="Times New Roman"/>
          <w:spacing w:val="12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g</w:t>
      </w:r>
      <w:r>
        <w:rPr>
          <w:rFonts w:ascii="Times New Roman" w:hAnsi="Times New Roman" w:cs="Times New Roman"/>
          <w:spacing w:val="13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>m</w:t>
      </w:r>
      <w:r>
        <w:rPr>
          <w:rFonts w:ascii="Times New Roman" w:hAnsi="Times New Roman" w:cs="Times New Roman"/>
          <w:spacing w:val="12"/>
          <w:sz w:val="24"/>
          <w:szCs w:val="24"/>
        </w:rPr>
        <w:t>e</w:t>
      </w:r>
      <w:r>
        <w:rPr>
          <w:rFonts w:ascii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hAnsi="Times New Roman" w:cs="Times New Roman"/>
          <w:spacing w:val="1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>UN</w:t>
      </w:r>
      <w:r>
        <w:rPr>
          <w:rFonts w:ascii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>F</w:t>
      </w:r>
      <w:r>
        <w:rPr>
          <w:rFonts w:ascii="Times New Roman" w:hAnsi="Times New Roman" w:cs="Times New Roman"/>
          <w:spacing w:val="11"/>
          <w:sz w:val="24"/>
          <w:szCs w:val="24"/>
        </w:rPr>
        <w:t>A</w:t>
      </w:r>
      <w:r>
        <w:rPr>
          <w:rFonts w:ascii="Times New Roman" w:hAnsi="Times New Roman" w:cs="Times New Roman"/>
          <w:spacing w:val="1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hAnsi="Times New Roman" w:cs="Times New Roman"/>
          <w:spacing w:val="10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hAnsi="Times New Roman" w:cs="Times New Roman"/>
          <w:spacing w:val="11"/>
          <w:sz w:val="24"/>
          <w:szCs w:val="24"/>
        </w:rPr>
        <w:t>l</w:t>
      </w:r>
      <w:r>
        <w:rPr>
          <w:rFonts w:ascii="Times New Roman" w:hAnsi="Times New Roman" w:cs="Times New Roman"/>
          <w:spacing w:val="12"/>
          <w:sz w:val="24"/>
          <w:szCs w:val="24"/>
        </w:rPr>
        <w:t>u</w:t>
      </w:r>
      <w:r>
        <w:rPr>
          <w:rFonts w:ascii="Times New Roman" w:hAnsi="Times New Roman" w:cs="Times New Roman"/>
          <w:spacing w:val="10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nº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0</w:t>
      </w:r>
      <w:r>
        <w:rPr>
          <w:rFonts w:ascii="Times New Roman" w:hAnsi="Times New Roman" w:cs="Times New Roman"/>
          <w:spacing w:val="12"/>
          <w:sz w:val="24"/>
          <w:szCs w:val="24"/>
        </w:rPr>
        <w:t>2</w:t>
      </w:r>
      <w:r>
        <w:rPr>
          <w:rFonts w:ascii="Times New Roman" w:hAnsi="Times New Roman" w:cs="Times New Roman"/>
          <w:spacing w:val="1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2"/>
          <w:sz w:val="24"/>
          <w:szCs w:val="24"/>
        </w:rPr>
        <w:t>1</w:t>
      </w:r>
      <w:r>
        <w:rPr>
          <w:rFonts w:ascii="Times New Roman" w:hAnsi="Times New Roman" w:cs="Times New Roman"/>
          <w:spacing w:val="10"/>
          <w:sz w:val="24"/>
          <w:szCs w:val="24"/>
        </w:rPr>
        <w:t>3</w:t>
      </w:r>
      <w:r>
        <w:rPr>
          <w:rFonts w:ascii="Times New Roman" w:hAnsi="Times New Roman" w:cs="Times New Roman"/>
          <w:spacing w:val="11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sz w:val="24"/>
          <w:szCs w:val="24"/>
        </w:rPr>
        <w:t>1</w:t>
      </w:r>
      <w:r>
        <w:rPr>
          <w:rFonts w:ascii="Times New Roman" w:hAnsi="Times New Roman" w:cs="Times New Roman"/>
          <w:spacing w:val="10"/>
          <w:sz w:val="24"/>
          <w:szCs w:val="24"/>
        </w:rPr>
        <w:t>0</w:t>
      </w:r>
      <w:r>
        <w:rPr>
          <w:rFonts w:ascii="Times New Roman" w:hAnsi="Times New Roman" w:cs="Times New Roman"/>
          <w:spacing w:val="11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sz w:val="24"/>
          <w:szCs w:val="24"/>
        </w:rPr>
        <w:t>1</w:t>
      </w:r>
      <w:r>
        <w:rPr>
          <w:rFonts w:ascii="Times New Roman" w:hAnsi="Times New Roman" w:cs="Times New Roman"/>
          <w:spacing w:val="10"/>
          <w:sz w:val="24"/>
          <w:szCs w:val="24"/>
        </w:rPr>
        <w:t>99</w:t>
      </w:r>
      <w:r>
        <w:rPr>
          <w:rFonts w:ascii="Times New Roman" w:hAnsi="Times New Roman" w:cs="Times New Roman"/>
          <w:spacing w:val="12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o Edital n. </w:t>
      </w:r>
      <w:r>
        <w:rPr>
          <w:rFonts w:ascii="Times New Roman" w:hAnsi="Times New Roman" w:cs="Times New Roman"/>
          <w:spacing w:val="-3"/>
          <w:sz w:val="24"/>
        </w:rPr>
        <w:t>02</w:t>
      </w:r>
      <w:r>
        <w:rPr>
          <w:rFonts w:ascii="Times New Roman" w:hAnsi="Times New Roman" w:cs="Times New Roman"/>
          <w:spacing w:val="-4"/>
          <w:sz w:val="24"/>
        </w:rPr>
        <w:t>/2021–DFCH/UNIFAP, de 13</w:t>
      </w:r>
      <w:r>
        <w:rPr>
          <w:rFonts w:ascii="Times New Roman" w:hAnsi="Times New Roman" w:cs="Times New Roman"/>
          <w:sz w:val="24"/>
        </w:rPr>
        <w:t xml:space="preserve"> de agosto de 2021</w:t>
      </w:r>
      <w:r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 xml:space="preserve"> – as partes a seguir nomeadas, de um lado, Fundação Universidade Federal do Amapá – UNIFAP, doravante denominada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  <w:r>
        <w:rPr>
          <w:rFonts w:ascii="Times New Roman" w:hAnsi="Times New Roman" w:cs="Times New Roman"/>
          <w:sz w:val="24"/>
          <w:szCs w:val="24"/>
        </w:rPr>
        <w:t xml:space="preserve">, representada pelo </w:t>
      </w:r>
      <w:r>
        <w:rPr>
          <w:rFonts w:ascii="Times New Roman" w:hAnsi="Times New Roman"/>
          <w:sz w:val="24"/>
          <w:szCs w:val="24"/>
        </w:rPr>
        <w:t xml:space="preserve">Diretor do Departamento de Filosofia e </w:t>
      </w:r>
      <w:r>
        <w:rPr>
          <w:rFonts w:ascii="Times New Roman" w:hAnsi="Times New Roman"/>
          <w:sz w:val="24"/>
          <w:szCs w:val="24"/>
        </w:rPr>
        <w:t>Ciências e Humanas/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Marco Zero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Sr. Antônio Sabino da Silva Neto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e, do outro lado, o(a) discente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 Curso de _________________________________, matrícula n. ____________________, doravante denominado(a) </w:t>
      </w:r>
      <w:r>
        <w:rPr>
          <w:rFonts w:ascii="Times New Roman" w:hAnsi="Times New Roman" w:cs="Times New Roman"/>
          <w:b/>
          <w:sz w:val="24"/>
          <w:szCs w:val="24"/>
        </w:rPr>
        <w:t>BOLSISTA</w:t>
      </w:r>
      <w:r>
        <w:rPr>
          <w:rFonts w:ascii="Times New Roman" w:hAnsi="Times New Roman" w:cs="Times New Roman"/>
          <w:sz w:val="24"/>
          <w:szCs w:val="24"/>
        </w:rPr>
        <w:t>, acordam e estabelecem entre si as cláusulas e condições que regerão este Termo de Compromisso de Bolsa Monitoria.</w:t>
      </w:r>
    </w:p>
    <w:p w14:paraId="7DA58E24" w14:textId="77777777" w:rsidR="00703D60" w:rsidRDefault="0070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4AF97B" w14:textId="77777777" w:rsidR="00703D60" w:rsidRDefault="00E35AB6">
      <w:pPr>
        <w:spacing w:after="0" w:line="240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PRIMEIRA – DO BOLSISTA</w:t>
      </w:r>
    </w:p>
    <w:p w14:paraId="7E51CE01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358F2E7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entidade Concedente aceita como Bolsista o(a) estudante acima identificado, regularmente matriculado e com frequência efetiva em seu Curso de Graduação e em dependências, observada as Normas Legais e Administrativas regulamentares definidas em Legislação Específica e demais disposições estabelecidas por esta Instituição de Ensino.</w:t>
      </w:r>
    </w:p>
    <w:p w14:paraId="266B492F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4B90" w14:textId="77777777" w:rsidR="00703D60" w:rsidRDefault="00E35AB6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SEGUNDA – DO OBJETIVO</w:t>
      </w:r>
    </w:p>
    <w:p w14:paraId="36D6DC0F" w14:textId="77777777" w:rsidR="00703D60" w:rsidRDefault="0070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C4F1F4" w14:textId="77777777" w:rsidR="00703D60" w:rsidRDefault="00E35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Termo de Compromisso tem como objetivo geral propiciar ao aluno, através do Programa de Bolsa Monitoria, oportunidade de a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sua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aç</w:t>
      </w:r>
      <w:r>
        <w:rPr>
          <w:rFonts w:ascii="Times New Roman" w:hAnsi="Times New Roman" w:cs="Times New Roman"/>
          <w:spacing w:val="-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nu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nada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o(a)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uno(a)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ade, 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docê</w:t>
      </w:r>
      <w:r>
        <w:rPr>
          <w:rFonts w:ascii="Times New Roman" w:hAnsi="Times New Roman" w:cs="Times New Roman"/>
          <w:spacing w:val="-2"/>
          <w:sz w:val="24"/>
          <w:szCs w:val="24"/>
        </w:rPr>
        <w:t>nc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 ex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ando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aç</w:t>
      </w:r>
      <w:r>
        <w:rPr>
          <w:rFonts w:ascii="Times New Roman" w:hAnsi="Times New Roman" w:cs="Times New Roman"/>
          <w:spacing w:val="-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í</w:t>
      </w:r>
      <w:r>
        <w:rPr>
          <w:rFonts w:ascii="Times New Roman" w:hAnsi="Times New Roman" w:cs="Times New Roman"/>
          <w:spacing w:val="1"/>
          <w:sz w:val="24"/>
          <w:szCs w:val="24"/>
        </w:rPr>
        <w:t>fi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po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e, mediante auxílio financeiro ao estudante comprovadamente hipossuficiente economicamente. </w:t>
      </w:r>
    </w:p>
    <w:p w14:paraId="7D831AEB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C9E30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TERCEIRA – DA VIGÊNCIA</w:t>
      </w:r>
    </w:p>
    <w:p w14:paraId="5E3D51CE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17838C7" w14:textId="14A7D061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Bolsa Monitoria, objeto deste Termo de Compromisso, terá duração de </w:t>
      </w:r>
      <w:r w:rsidR="009E10D6"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z w:val="24"/>
          <w:szCs w:val="24"/>
        </w:rPr>
        <w:t xml:space="preserve"> cotas de pagamento no semestre 202</w:t>
      </w:r>
      <w:r w:rsidR="009E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10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pode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interrompida a qualquer momento pela Concedente ou pelo Bolsista, conforme Cláusula Oitava deste termo.</w:t>
      </w:r>
    </w:p>
    <w:p w14:paraId="2C272E8B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54E6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QUARTA - JORNADA DE ATIVIDADES</w:t>
      </w:r>
    </w:p>
    <w:p w14:paraId="5D92E38E" w14:textId="77777777" w:rsidR="00703D60" w:rsidRDefault="0070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09CEB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jornada das atividades do Bolsista será de 20 (vinte) horas semanais, que devem ser cumpridas de forma compatível com seu horário escolar, exercendo a monitoria a critério do Professor, na disciplina ________________________________________, do Curso de ________________________________________, obrigando-se o Bolsista a registrar presença em Folha de Frequência diariamente.</w:t>
      </w:r>
    </w:p>
    <w:p w14:paraId="4F00D782" w14:textId="77777777" w:rsidR="00703D60" w:rsidRDefault="0070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884E5" w14:textId="77777777" w:rsidR="00703D60" w:rsidRDefault="00E35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SUBCLÁUSULA ÚNICA – </w:t>
      </w:r>
      <w:r>
        <w:rPr>
          <w:rFonts w:ascii="Times New Roman" w:hAnsi="Times New Roman" w:cs="Times New Roman"/>
          <w:sz w:val="24"/>
          <w:szCs w:val="24"/>
        </w:rPr>
        <w:t xml:space="preserve">Qualquer mudança em relação ao horário do Bolsista deverá resultar de prévio entendimento entre a Concedente e o Bolsista, ficando ressalvada a possibilidade da bolsa compreender </w:t>
      </w:r>
      <w:r>
        <w:rPr>
          <w:rFonts w:ascii="Times New Roman" w:hAnsi="Times New Roman" w:cs="Times New Roman"/>
          <w:sz w:val="24"/>
          <w:szCs w:val="24"/>
        </w:rPr>
        <w:t>atividades tanto internas como externas.</w:t>
      </w:r>
    </w:p>
    <w:p w14:paraId="54EF29E5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714D3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QUINTA – DO VALOR DA COTA</w:t>
      </w:r>
    </w:p>
    <w:p w14:paraId="5456CC4D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E8844F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Concedente pagará ao bolsista a importância de R$ 500,00 (QUINHENTOS REAIS), a título de auxílio financeiro, dos recursos próprios desta IFES, que poderá ser majorada sempre que permitirem as condições financeiras e conveniência administrativa da concedente. </w:t>
      </w:r>
    </w:p>
    <w:p w14:paraId="1328987A" w14:textId="77777777" w:rsidR="00703D60" w:rsidRDefault="00703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E48A1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 – DA INEXISTÊNCIA DE VÍNCULO EMPREGATÍCIO</w:t>
      </w:r>
    </w:p>
    <w:p w14:paraId="7CE506D3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3D1A6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informação deste instrumento e a realização efetiva da bolsa não geram vínculo empregatício entre o Bolsista e a Concedente.</w:t>
      </w:r>
    </w:p>
    <w:p w14:paraId="39CEB707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06CC5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SÉTIMA – DAS OBRIGAÇÕES DO BOLSISTA</w:t>
      </w:r>
    </w:p>
    <w:p w14:paraId="0A69AA9F" w14:textId="77777777" w:rsidR="00703D60" w:rsidRDefault="00E35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C33C34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Bolsista compromete-se a:</w:t>
      </w:r>
    </w:p>
    <w:p w14:paraId="66E95155" w14:textId="77777777" w:rsidR="00703D60" w:rsidRDefault="00E35AB6">
      <w:pPr>
        <w:pStyle w:val="PargrafodaLista"/>
        <w:widowControl w:val="0"/>
        <w:numPr>
          <w:ilvl w:val="0"/>
          <w:numId w:val="2"/>
        </w:numPr>
        <w:spacing w:after="0" w:line="240" w:lineRule="auto"/>
        <w:ind w:left="851" w:right="-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iar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fas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didát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cas,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atíveis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conhecimentos relacionados a:</w:t>
      </w:r>
    </w:p>
    <w:p w14:paraId="1FE21DCC" w14:textId="77777777" w:rsidR="00703D60" w:rsidRDefault="00E35AB6">
      <w:pPr>
        <w:pStyle w:val="PargrafodaLista"/>
        <w:widowControl w:val="0"/>
        <w:numPr>
          <w:ilvl w:val="1"/>
          <w:numId w:val="2"/>
        </w:numPr>
        <w:spacing w:after="0" w:line="240" w:lineRule="auto"/>
        <w:ind w:left="993" w:right="-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Assistência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aduação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sol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ção de </w:t>
      </w:r>
      <w:r>
        <w:rPr>
          <w:rFonts w:ascii="Times New Roman" w:hAnsi="Times New Roman" w:cs="Times New Roman"/>
          <w:spacing w:val="-1"/>
          <w:sz w:val="24"/>
          <w:szCs w:val="24"/>
        </w:rPr>
        <w:t>ex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cícios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scla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</w:t>
      </w:r>
      <w:r>
        <w:rPr>
          <w:rFonts w:ascii="Times New Roman" w:hAnsi="Times New Roman" w:cs="Times New Roman"/>
          <w:spacing w:val="1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vidas;</w:t>
      </w:r>
    </w:p>
    <w:p w14:paraId="409DCE83" w14:textId="77777777" w:rsidR="00703D60" w:rsidRDefault="00E35AB6">
      <w:pPr>
        <w:pStyle w:val="PargrafodaLista"/>
        <w:widowControl w:val="0"/>
        <w:numPr>
          <w:ilvl w:val="1"/>
          <w:numId w:val="2"/>
        </w:numPr>
        <w:spacing w:after="0" w:line="240" w:lineRule="auto"/>
        <w:ind w:left="993" w:right="-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Preparação</w:t>
      </w:r>
      <w:r>
        <w:rPr>
          <w:rFonts w:ascii="Times New Roman" w:hAnsi="Times New Roman" w:cs="Times New Roman"/>
          <w:sz w:val="24"/>
          <w:szCs w:val="24"/>
        </w:rPr>
        <w:t xml:space="preserve"> de ativ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icas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/ou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áti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atíveis com seu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cime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ex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iê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cia; e</w:t>
      </w:r>
    </w:p>
    <w:p w14:paraId="0108424C" w14:textId="77777777" w:rsidR="00703D60" w:rsidRDefault="00E35AB6">
      <w:pPr>
        <w:pStyle w:val="PargrafodaLista"/>
        <w:widowControl w:val="0"/>
        <w:numPr>
          <w:ilvl w:val="1"/>
          <w:numId w:val="2"/>
        </w:numPr>
        <w:spacing w:after="0" w:line="240" w:lineRule="auto"/>
        <w:ind w:left="993" w:right="-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Elaboração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didát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co com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lem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414C2" w14:textId="77777777" w:rsidR="00703D60" w:rsidRDefault="00E35AB6">
      <w:pPr>
        <w:pStyle w:val="PargrafodaLista"/>
        <w:widowControl w:val="0"/>
        <w:numPr>
          <w:ilvl w:val="0"/>
          <w:numId w:val="2"/>
        </w:numPr>
        <w:spacing w:after="0" w:line="240" w:lineRule="auto"/>
        <w:ind w:left="851" w:right="-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lar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ônio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nome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nsti</w:t>
      </w:r>
      <w:r>
        <w:rPr>
          <w:rFonts w:ascii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ição, 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como cu</w:t>
      </w:r>
      <w:r>
        <w:rPr>
          <w:rFonts w:ascii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as no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s;</w:t>
      </w:r>
    </w:p>
    <w:p w14:paraId="2CFD2454" w14:textId="77777777" w:rsidR="00703D60" w:rsidRDefault="00E35AB6">
      <w:pPr>
        <w:pStyle w:val="PargrafodaLista"/>
        <w:widowControl w:val="0"/>
        <w:numPr>
          <w:ilvl w:val="0"/>
          <w:numId w:val="2"/>
        </w:numPr>
        <w:spacing w:after="0" w:line="240" w:lineRule="auto"/>
        <w:ind w:left="851" w:right="-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ci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>ar</w:t>
      </w:r>
      <w:r>
        <w:rPr>
          <w:rFonts w:ascii="Times New Roman" w:hAnsi="Times New Roman" w:cs="Times New Roman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no</w:t>
      </w:r>
      <w:r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ao</w:t>
      </w:r>
      <w:r>
        <w:rPr>
          <w:rFonts w:ascii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position w:val="1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position w:val="1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position w:val="1"/>
          <w:sz w:val="24"/>
          <w:szCs w:val="24"/>
        </w:rPr>
        <w:t>lvime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position w:val="1"/>
          <w:sz w:val="24"/>
          <w:szCs w:val="24"/>
        </w:rPr>
        <w:t>to</w:t>
      </w:r>
      <w:r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de</w:t>
      </w:r>
      <w:r>
        <w:rPr>
          <w:rFonts w:ascii="Times New Roman" w:hAnsi="Times New Roman" w:cs="Times New Roman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ativ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dad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inst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u</w:t>
      </w:r>
      <w:r>
        <w:rPr>
          <w:rFonts w:ascii="Times New Roman" w:hAnsi="Times New Roman" w:cs="Times New Roman"/>
          <w:position w:val="1"/>
          <w:sz w:val="24"/>
          <w:szCs w:val="24"/>
        </w:rPr>
        <w:t>ciona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position w:val="1"/>
          <w:sz w:val="24"/>
          <w:szCs w:val="24"/>
        </w:rPr>
        <w:t>c</w:t>
      </w:r>
      <w:r>
        <w:rPr>
          <w:rFonts w:ascii="Times New Roman" w:hAnsi="Times New Roman" w:cs="Times New Roman"/>
          <w:position w:val="1"/>
          <w:sz w:val="24"/>
          <w:szCs w:val="24"/>
        </w:rPr>
        <w:t>omo</w:t>
      </w:r>
      <w:r>
        <w:rPr>
          <w:rFonts w:ascii="Times New Roman" w:hAnsi="Times New Roman" w:cs="Times New Roman"/>
          <w:sz w:val="24"/>
          <w:szCs w:val="24"/>
        </w:rPr>
        <w:t xml:space="preserve"> sema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de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mana de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calo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o, fei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ssões, ou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idos </w:t>
      </w:r>
      <w:r>
        <w:rPr>
          <w:rFonts w:ascii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las Coord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so ou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tame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pacing w:val="-1"/>
          <w:sz w:val="24"/>
          <w:szCs w:val="24"/>
        </w:rPr>
        <w:t>dê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cos; </w:t>
      </w:r>
    </w:p>
    <w:p w14:paraId="0667854C" w14:textId="77777777" w:rsidR="00703D60" w:rsidRDefault="00E35AB6">
      <w:pPr>
        <w:pStyle w:val="PargrafodaLista"/>
        <w:numPr>
          <w:ilvl w:val="0"/>
          <w:numId w:val="2"/>
        </w:numPr>
        <w:tabs>
          <w:tab w:val="left" w:pos="1418"/>
        </w:tabs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bimestralmente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latório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vid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volv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das; e</w:t>
      </w:r>
    </w:p>
    <w:p w14:paraId="4C71571D" w14:textId="77777777" w:rsidR="00703D60" w:rsidRDefault="00E35AB6">
      <w:pPr>
        <w:pStyle w:val="PargrafodaLista"/>
        <w:numPr>
          <w:ilvl w:val="0"/>
          <w:numId w:val="2"/>
        </w:numPr>
        <w:tabs>
          <w:tab w:val="left" w:pos="1418"/>
        </w:tabs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Comunicar a Concedente, em tempo hábil, sua impossibilidade de desenvolver fielmente a Bolsa Monitoria, quer quanto aos aspectos técnicos relacionadas a bolsa propriamente dita, quer quanto aos horários e duração fixada no presente Termo de Compromisso;</w:t>
      </w:r>
    </w:p>
    <w:p w14:paraId="3327D2F5" w14:textId="77777777" w:rsidR="00703D60" w:rsidRDefault="00703D60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D3E1" w14:textId="77777777" w:rsidR="00703D60" w:rsidRDefault="00E35AB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OITAVA – DO DESLIGAMENTO</w:t>
      </w:r>
    </w:p>
    <w:p w14:paraId="14D10E2C" w14:textId="77777777" w:rsidR="00703D60" w:rsidRDefault="0070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960A3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Compromisso será rescindido:</w:t>
      </w:r>
    </w:p>
    <w:p w14:paraId="6F9D1EF6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Automaticamente ao término do Termo de Compromisso da Bolsa Monitoria;</w:t>
      </w:r>
    </w:p>
    <w:p w14:paraId="79B9A3B9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pedido do bolsista, com aviso </w:t>
      </w:r>
      <w:r>
        <w:rPr>
          <w:rFonts w:ascii="Times New Roman" w:hAnsi="Times New Roman" w:cs="Times New Roman"/>
          <w:sz w:val="24"/>
          <w:szCs w:val="24"/>
        </w:rPr>
        <w:t>prévio de 15 (quinze) dias úteis;</w:t>
      </w:r>
    </w:p>
    <w:p w14:paraId="61CAE0D3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interesse da Concedente da bolsa, com aviso prévio de 15 (quinze) dias úteis;</w:t>
      </w:r>
    </w:p>
    <w:p w14:paraId="3F1FD8CB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descumprimento de quaisquer cláusulas do presente Termo de Compromisso, a qualquer tempo;</w:t>
      </w:r>
    </w:p>
    <w:p w14:paraId="43CCAAEE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abandono, caracterizada por ausência sem motivo justificado, 03 (três) dias consecutivos ou 05 (cinco) dias interligados;</w:t>
      </w:r>
    </w:p>
    <w:p w14:paraId="1DC6355E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conclusão ou interrupção do curso de graduação do estudante na Universidade concedente, a qualquer tempo;</w:t>
      </w:r>
    </w:p>
    <w:p w14:paraId="57FA26DF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reprovação em mais de uma disciplina;</w:t>
      </w:r>
    </w:p>
    <w:p w14:paraId="32B21D0B" w14:textId="77777777" w:rsidR="00703D60" w:rsidRDefault="00E35AB6">
      <w:pPr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comportamento social ou profissional inadequado por parte do Bolsista.</w:t>
      </w:r>
    </w:p>
    <w:p w14:paraId="7610F547" w14:textId="77777777" w:rsidR="00703D60" w:rsidRDefault="0070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9E8D2C" w14:textId="77777777" w:rsidR="00703D60" w:rsidRDefault="00E3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por estarem de inteiro e comum acordo, com as condições e dizeres deste Instrumento, as partes assinam-no em 02 (duas) vias de igual teor e forma.</w:t>
      </w:r>
    </w:p>
    <w:p w14:paraId="749A8582" w14:textId="77777777" w:rsidR="00703D60" w:rsidRDefault="00703D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00B2BA" w14:textId="77777777" w:rsidR="00703D60" w:rsidRDefault="00703D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D575FE" w14:textId="77777777" w:rsidR="00703D60" w:rsidRDefault="00703D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1C64BF" w14:textId="200DED2D" w:rsidR="00703D60" w:rsidRDefault="00E35A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Macapá-AP, </w:t>
      </w:r>
      <w:r w:rsidR="008F114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77BAF">
        <w:rPr>
          <w:rFonts w:ascii="Times New Roman" w:hAnsi="Times New Roman" w:cs="Times New Roman"/>
          <w:sz w:val="24"/>
          <w:szCs w:val="24"/>
        </w:rPr>
        <w:t>o</w:t>
      </w:r>
      <w:r w:rsidR="008F114C">
        <w:rPr>
          <w:rFonts w:ascii="Times New Roman" w:hAnsi="Times New Roman" w:cs="Times New Roman"/>
          <w:sz w:val="24"/>
          <w:szCs w:val="24"/>
        </w:rPr>
        <w:t>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77B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51B433" w14:textId="77777777" w:rsidR="00703D60" w:rsidRDefault="00703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AE6F0" w14:textId="77777777" w:rsidR="00703D60" w:rsidRDefault="00703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A59EF" w14:textId="77777777" w:rsidR="00703D60" w:rsidRDefault="00703D60">
      <w:pPr>
        <w:sectPr w:rsidR="00703D60">
          <w:headerReference w:type="default" r:id="rId8"/>
          <w:footerReference w:type="default" r:id="rId9"/>
          <w:pgSz w:w="11906" w:h="16838"/>
          <w:pgMar w:top="1701" w:right="843" w:bottom="57" w:left="1418" w:header="6" w:footer="0" w:gutter="0"/>
          <w:cols w:space="720"/>
          <w:formProt w:val="0"/>
          <w:docGrid w:linePitch="100" w:charSpace="12288"/>
        </w:sectPr>
      </w:pPr>
    </w:p>
    <w:p w14:paraId="5558EA02" w14:textId="77777777" w:rsidR="00703D60" w:rsidRDefault="00E35AB6">
      <w:pPr>
        <w:spacing w:after="0" w:line="240" w:lineRule="auto"/>
        <w:ind w:right="-2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1633CE" w14:textId="77777777" w:rsidR="00703D60" w:rsidRDefault="00E35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Bolsista – Monitor</w:t>
      </w:r>
    </w:p>
    <w:p w14:paraId="21CE40F3" w14:textId="77777777" w:rsidR="00703D60" w:rsidRDefault="00E3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n. ____________________________</w:t>
      </w:r>
    </w:p>
    <w:p w14:paraId="009E7F53" w14:textId="77777777" w:rsidR="00703D60" w:rsidRDefault="00E35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                     Antônio Sabino da Silva Neto</w:t>
      </w:r>
    </w:p>
    <w:p w14:paraId="5B874CD9" w14:textId="77777777" w:rsidR="00703D60" w:rsidRDefault="00E35AB6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Diretor do DFCH</w:t>
      </w:r>
    </w:p>
    <w:p w14:paraId="709BF56D" w14:textId="77777777" w:rsidR="00703D60" w:rsidRDefault="00E35AB6">
      <w:pPr>
        <w:widowControl w:val="0"/>
        <w:spacing w:after="0" w:line="240" w:lineRule="auto"/>
        <w:ind w:right="-7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1"/>
        </w:rPr>
        <w:t>RT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Nº 2149</w:t>
      </w:r>
      <w:r>
        <w:rPr>
          <w:rFonts w:ascii="Times New Roman" w:eastAsia="Times New Roman" w:hAnsi="Times New Roman" w:cs="Times New Roman"/>
        </w:rPr>
        <w:t>/2023</w:t>
      </w:r>
    </w:p>
    <w:p w14:paraId="2A233EAD" w14:textId="77777777" w:rsidR="00703D60" w:rsidRDefault="00703D60">
      <w:pPr>
        <w:sectPr w:rsidR="00703D60">
          <w:type w:val="continuous"/>
          <w:pgSz w:w="11906" w:h="16838"/>
          <w:pgMar w:top="1701" w:right="843" w:bottom="57" w:left="1418" w:header="6" w:footer="0" w:gutter="0"/>
          <w:cols w:num="2" w:space="720"/>
          <w:formProt w:val="0"/>
          <w:docGrid w:linePitch="100" w:charSpace="12288"/>
        </w:sectPr>
      </w:pPr>
    </w:p>
    <w:p w14:paraId="252831DD" w14:textId="77777777" w:rsidR="00703D60" w:rsidRDefault="0070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3D60">
      <w:type w:val="continuous"/>
      <w:pgSz w:w="11906" w:h="16838"/>
      <w:pgMar w:top="1701" w:right="843" w:bottom="57" w:left="1418" w:header="6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061B" w14:textId="77777777" w:rsidR="00D005D2" w:rsidRDefault="00D005D2">
      <w:pPr>
        <w:spacing w:after="0" w:line="240" w:lineRule="auto"/>
      </w:pPr>
      <w:r>
        <w:separator/>
      </w:r>
    </w:p>
  </w:endnote>
  <w:endnote w:type="continuationSeparator" w:id="0">
    <w:p w14:paraId="3239D0CA" w14:textId="77777777" w:rsidR="00D005D2" w:rsidRDefault="00D0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9E86" w14:textId="77777777" w:rsidR="00703D60" w:rsidRDefault="00703D60">
    <w:pPr>
      <w:widowControl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CF92" w14:textId="77777777" w:rsidR="00D005D2" w:rsidRDefault="00D005D2">
      <w:pPr>
        <w:spacing w:after="0" w:line="240" w:lineRule="auto"/>
      </w:pPr>
      <w:r>
        <w:separator/>
      </w:r>
    </w:p>
  </w:footnote>
  <w:footnote w:type="continuationSeparator" w:id="0">
    <w:p w14:paraId="62A722DE" w14:textId="77777777" w:rsidR="00D005D2" w:rsidRDefault="00D0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A707" w14:textId="70C1E266" w:rsidR="00703D60" w:rsidRDefault="00E35AB6">
    <w:pPr>
      <w:widowControl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3747A9B">
        <v:rect id="Caixa de texto 1" o:spid="_x0000_s1025" style="position:absolute;margin-left:270.2pt;margin-top:2.85pt;width:77.15pt;height:43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" o:allowincell="f" filled="f" stroked="f" strokeweight="0">
          <v:textbox inset="0,0,0,0">
            <w:txbxContent>
              <w:p w14:paraId="2AFB9F65" w14:textId="77777777" w:rsidR="00703D60" w:rsidRDefault="00E35AB6">
                <w:pPr>
                  <w:pStyle w:val="Contedodoquadro"/>
                  <w:tabs>
                    <w:tab w:val="left" w:pos="720"/>
                  </w:tabs>
                  <w:spacing w:after="0" w:line="760" w:lineRule="atLeast"/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28EA8FF" wp14:editId="15F62AE9">
                      <wp:extent cx="308610" cy="362585"/>
                      <wp:effectExtent l="0" t="0" r="0" b="0"/>
                      <wp:docPr id="3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" cy="3625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color w:val="000000"/>
                  </w:rPr>
                  <w:t xml:space="preserve"> </w:t>
                </w:r>
              </w:p>
              <w:p w14:paraId="121EADB3" w14:textId="77777777" w:rsidR="00703D60" w:rsidRDefault="00703D60">
                <w:pPr>
                  <w:pStyle w:val="Contedodoquadro"/>
                  <w:widowControl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  <w:p w14:paraId="725B9893" w14:textId="77777777" w:rsidR="00703D60" w:rsidRDefault="00703D60">
    <w:pPr>
      <w:widowControl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3EF921DC" w14:textId="77777777" w:rsidR="00703D60" w:rsidRDefault="00703D60">
    <w:pPr>
      <w:widowControl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7694C278" w14:textId="77777777" w:rsidR="00703D60" w:rsidRDefault="00E35AB6">
    <w:pPr>
      <w:widowControl w:val="0"/>
      <w:spacing w:after="0" w:line="240" w:lineRule="auto"/>
      <w:ind w:right="-7"/>
      <w:jc w:val="center"/>
      <w:rPr>
        <w:rFonts w:ascii="Times New Roman" w:hAnsi="Times New Roman" w:cs="Times New Roman"/>
        <w:b/>
        <w:bCs/>
        <w:spacing w:val="-1"/>
        <w:sz w:val="20"/>
        <w:szCs w:val="20"/>
      </w:rPr>
    </w:pPr>
    <w:r>
      <w:rPr>
        <w:rFonts w:ascii="Times New Roman" w:hAnsi="Times New Roman" w:cs="Times New Roman"/>
        <w:b/>
        <w:bCs/>
        <w:spacing w:val="-1"/>
        <w:sz w:val="20"/>
        <w:szCs w:val="20"/>
      </w:rPr>
      <w:t xml:space="preserve">  </w:t>
    </w:r>
  </w:p>
  <w:p w14:paraId="43F575B9" w14:textId="77777777" w:rsidR="00703D60" w:rsidRDefault="00E35AB6">
    <w:pPr>
      <w:widowControl w:val="0"/>
      <w:spacing w:after="0" w:line="240" w:lineRule="auto"/>
      <w:ind w:right="-7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pacing w:val="-1"/>
        <w:sz w:val="16"/>
        <w:szCs w:val="16"/>
      </w:rPr>
      <w:t>UN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VER</w:t>
    </w:r>
    <w:r>
      <w:rPr>
        <w:rFonts w:ascii="Times New Roman" w:hAnsi="Times New Roman" w:cs="Times New Roman"/>
        <w:b/>
        <w:bCs/>
        <w:sz w:val="16"/>
        <w:szCs w:val="16"/>
      </w:rPr>
      <w:t>S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pacing w:val="-8"/>
        <w:sz w:val="16"/>
        <w:szCs w:val="16"/>
      </w:rPr>
      <w:t>A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2"/>
        <w:sz w:val="16"/>
        <w:szCs w:val="16"/>
      </w:rPr>
      <w:t>F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EDER</w:t>
    </w:r>
    <w:r>
      <w:rPr>
        <w:rFonts w:ascii="Times New Roman" w:hAnsi="Times New Roman" w:cs="Times New Roman"/>
        <w:b/>
        <w:bCs/>
        <w:spacing w:val="-8"/>
        <w:sz w:val="16"/>
        <w:szCs w:val="16"/>
      </w:rPr>
      <w:t>A</w:t>
    </w:r>
    <w:r>
      <w:rPr>
        <w:rFonts w:ascii="Times New Roman" w:hAnsi="Times New Roman" w:cs="Times New Roman"/>
        <w:b/>
        <w:bCs/>
        <w:sz w:val="16"/>
        <w:szCs w:val="16"/>
      </w:rPr>
      <w:t>L</w:t>
    </w:r>
    <w:r>
      <w:rPr>
        <w:rFonts w:ascii="Times New Roman" w:hAnsi="Times New Roman" w:cs="Times New Roman"/>
        <w:b/>
        <w:bCs/>
        <w:spacing w:val="2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6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1"/>
        <w:sz w:val="16"/>
        <w:szCs w:val="16"/>
      </w:rPr>
      <w:t>A</w:t>
    </w:r>
    <w:r>
      <w:rPr>
        <w:rFonts w:ascii="Times New Roman" w:hAnsi="Times New Roman" w:cs="Times New Roman"/>
        <w:b/>
        <w:bCs/>
        <w:spacing w:val="8"/>
        <w:sz w:val="16"/>
        <w:szCs w:val="16"/>
      </w:rPr>
      <w:t>M</w:t>
    </w:r>
    <w:r>
      <w:rPr>
        <w:rFonts w:ascii="Times New Roman" w:hAnsi="Times New Roman" w:cs="Times New Roman"/>
        <w:b/>
        <w:bCs/>
        <w:spacing w:val="-8"/>
        <w:sz w:val="16"/>
        <w:szCs w:val="16"/>
      </w:rPr>
      <w:t>A</w:t>
    </w:r>
    <w:r>
      <w:rPr>
        <w:rFonts w:ascii="Times New Roman" w:hAnsi="Times New Roman" w:cs="Times New Roman"/>
        <w:b/>
        <w:bCs/>
        <w:spacing w:val="7"/>
        <w:sz w:val="16"/>
        <w:szCs w:val="16"/>
      </w:rPr>
      <w:t>P</w:t>
    </w:r>
    <w:r>
      <w:rPr>
        <w:rFonts w:ascii="Times New Roman" w:hAnsi="Times New Roman" w:cs="Times New Roman"/>
        <w:b/>
        <w:bCs/>
        <w:sz w:val="16"/>
        <w:szCs w:val="16"/>
      </w:rPr>
      <w:t>Á</w:t>
    </w:r>
  </w:p>
  <w:p w14:paraId="3AB20510" w14:textId="77777777" w:rsidR="00703D60" w:rsidRDefault="00E35AB6">
    <w:pPr>
      <w:widowControl w:val="0"/>
      <w:spacing w:after="0" w:line="240" w:lineRule="auto"/>
      <w:ind w:right="-7" w:firstLine="3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P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Ó-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RE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6"/>
        <w:sz w:val="16"/>
        <w:szCs w:val="16"/>
      </w:rPr>
      <w:t>T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</w:t>
    </w:r>
    <w:r>
      <w:rPr>
        <w:rFonts w:ascii="Times New Roman" w:hAnsi="Times New Roman" w:cs="Times New Roman"/>
        <w:b/>
        <w:bCs/>
        <w:spacing w:val="3"/>
        <w:sz w:val="16"/>
        <w:szCs w:val="16"/>
      </w:rPr>
      <w:t>I</w:t>
    </w:r>
    <w:r>
      <w:rPr>
        <w:rFonts w:ascii="Times New Roman" w:hAnsi="Times New Roman" w:cs="Times New Roman"/>
        <w:b/>
        <w:bCs/>
        <w:sz w:val="16"/>
        <w:szCs w:val="16"/>
      </w:rPr>
      <w:t>A</w:t>
    </w:r>
    <w:r>
      <w:rPr>
        <w:rFonts w:ascii="Times New Roman" w:hAnsi="Times New Roman" w:cs="Times New Roman"/>
        <w:b/>
        <w:bCs/>
        <w:spacing w:val="-8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E</w:t>
    </w:r>
    <w:r>
      <w:rPr>
        <w:rFonts w:ascii="Times New Roman" w:hAnsi="Times New Roman" w:cs="Times New Roman"/>
        <w:b/>
        <w:bCs/>
        <w:spacing w:val="-3"/>
        <w:sz w:val="16"/>
        <w:szCs w:val="16"/>
      </w:rPr>
      <w:t>N</w:t>
    </w:r>
    <w:r>
      <w:rPr>
        <w:rFonts w:ascii="Times New Roman" w:hAnsi="Times New Roman" w:cs="Times New Roman"/>
        <w:b/>
        <w:bCs/>
        <w:sz w:val="16"/>
        <w:szCs w:val="16"/>
      </w:rPr>
      <w:t>S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N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GRADUAÇÃ</w:t>
    </w:r>
    <w:r>
      <w:rPr>
        <w:rFonts w:ascii="Times New Roman" w:hAnsi="Times New Roman" w:cs="Times New Roman"/>
        <w:b/>
        <w:bCs/>
        <w:sz w:val="16"/>
        <w:szCs w:val="16"/>
      </w:rPr>
      <w:t xml:space="preserve">O </w:t>
    </w:r>
  </w:p>
  <w:p w14:paraId="5A78FBE5" w14:textId="77777777" w:rsidR="00703D60" w:rsidRDefault="00E35AB6">
    <w:pPr>
      <w:widowControl w:val="0"/>
      <w:spacing w:after="0" w:line="240" w:lineRule="auto"/>
      <w:ind w:right="-7" w:firstLine="3"/>
      <w:jc w:val="center"/>
      <w:rPr>
        <w:rFonts w:ascii="Times New Roman" w:hAnsi="Times New Roman" w:cs="Times New Roman"/>
        <w:b/>
        <w:bCs/>
        <w:color w:val="FF0000"/>
        <w:sz w:val="16"/>
        <w:szCs w:val="16"/>
      </w:rPr>
    </w:pPr>
    <w:r>
      <w:rPr>
        <w:rFonts w:ascii="Times New Roman" w:hAnsi="Times New Roman" w:cs="Times New Roman"/>
        <w:b/>
        <w:bCs/>
        <w:spacing w:val="-1"/>
        <w:sz w:val="16"/>
        <w:szCs w:val="16"/>
      </w:rPr>
      <w:t>DE</w:t>
    </w:r>
    <w:r>
      <w:rPr>
        <w:rFonts w:ascii="Times New Roman" w:hAnsi="Times New Roman" w:cs="Times New Roman"/>
        <w:b/>
        <w:bCs/>
        <w:spacing w:val="2"/>
        <w:sz w:val="16"/>
        <w:szCs w:val="16"/>
      </w:rPr>
      <w:t>P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ARTA</w:t>
    </w:r>
    <w:r>
      <w:rPr>
        <w:rFonts w:ascii="Times New Roman" w:hAnsi="Times New Roman" w:cs="Times New Roman"/>
        <w:b/>
        <w:bCs/>
        <w:sz w:val="16"/>
        <w:szCs w:val="16"/>
      </w:rPr>
      <w:t>M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ENT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b/>
        <w:bCs/>
        <w:sz w:val="16"/>
        <w:szCs w:val="16"/>
      </w:rPr>
      <w:t>E</w:t>
    </w:r>
    <w:r>
      <w:rPr>
        <w:rFonts w:ascii="Times New Roman" w:eastAsia="Times New Roman" w:hAnsi="Times New Roman" w:cs="Times New Roman"/>
        <w:b/>
        <w:bCs/>
        <w:spacing w:val="-1"/>
        <w:sz w:val="16"/>
        <w:szCs w:val="16"/>
      </w:rPr>
      <w:t xml:space="preserve"> FILOSOFIA E C</w:t>
    </w:r>
    <w:r>
      <w:rPr>
        <w:rFonts w:ascii="Times New Roman" w:eastAsia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b/>
        <w:bCs/>
        <w:spacing w:val="-1"/>
        <w:sz w:val="16"/>
        <w:szCs w:val="16"/>
      </w:rPr>
      <w:t>ÊNC</w:t>
    </w:r>
    <w:r>
      <w:rPr>
        <w:rFonts w:ascii="Times New Roman" w:eastAsia="Times New Roman" w:hAnsi="Times New Roman" w:cs="Times New Roman"/>
        <w:b/>
        <w:bCs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b/>
        <w:bCs/>
        <w:spacing w:val="-1"/>
        <w:sz w:val="16"/>
        <w:szCs w:val="16"/>
      </w:rPr>
      <w:t>A</w:t>
    </w:r>
    <w:r>
      <w:rPr>
        <w:rFonts w:ascii="Times New Roman" w:eastAsia="Times New Roman" w:hAnsi="Times New Roman" w:cs="Times New Roman"/>
        <w:b/>
        <w:bCs/>
        <w:sz w:val="16"/>
        <w:szCs w:val="16"/>
      </w:rPr>
      <w:t>S HUMANAS</w:t>
    </w:r>
    <w:r>
      <w:rPr>
        <w:rFonts w:ascii="Times New Roman" w:eastAsia="Times New Roman" w:hAnsi="Times New Roman" w:cs="Times New Roman"/>
        <w:b/>
        <w:bCs/>
        <w:color w:val="FF0000"/>
        <w:sz w:val="16"/>
        <w:szCs w:val="16"/>
      </w:rPr>
      <w:t xml:space="preserve">  </w:t>
    </w:r>
  </w:p>
  <w:p w14:paraId="6E646C29" w14:textId="77777777" w:rsidR="00703D60" w:rsidRDefault="00E35AB6">
    <w:pPr>
      <w:pStyle w:val="Cabealho"/>
      <w:spacing w:after="0" w:line="240" w:lineRule="auto"/>
      <w:ind w:left="142"/>
      <w:jc w:val="center"/>
      <w:rPr>
        <w:rFonts w:ascii="Times New Roman" w:hAnsi="Times New Roman" w:cs="Times New Roman"/>
        <w:bCs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>Rod.Juscelino K. de Oliveira, Km 02 – Campus Marco Zero – Macapá/AP – CEP 689039</w:t>
    </w:r>
  </w:p>
  <w:p w14:paraId="1D965749" w14:textId="77777777" w:rsidR="00703D60" w:rsidRDefault="00E35AB6">
    <w:pPr>
      <w:pStyle w:val="Cabealho"/>
      <w:spacing w:after="0" w:line="240" w:lineRule="auto"/>
      <w:ind w:left="142"/>
      <w:jc w:val="center"/>
      <w:rPr>
        <w:rFonts w:ascii="Times New Roman" w:hAnsi="Times New Roman" w:cs="Times New Roman"/>
        <w:bCs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 xml:space="preserve">Fone: (96) 33121779 – </w:t>
    </w:r>
    <w:r>
      <w:rPr>
        <w:rFonts w:ascii="Times New Roman" w:hAnsi="Times New Roman" w:cs="Times New Roman"/>
        <w:bCs/>
        <w:sz w:val="16"/>
        <w:szCs w:val="16"/>
      </w:rPr>
      <w:t>http://www2.unifap.br/dfch – e-mail: dfchumanas@unifap.br</w:t>
    </w:r>
  </w:p>
  <w:p w14:paraId="2B9F3EB2" w14:textId="77777777" w:rsidR="00703D60" w:rsidRDefault="00703D60">
    <w:pPr>
      <w:widowControl w:val="0"/>
      <w:spacing w:after="0" w:line="240" w:lineRule="auto"/>
      <w:ind w:right="-7" w:firstLine="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C50"/>
    <w:multiLevelType w:val="multilevel"/>
    <w:tmpl w:val="F3A4888A"/>
    <w:lvl w:ilvl="0">
      <w:start w:val="1"/>
      <w:numFmt w:val="upperRoman"/>
      <w:lvlText w:val="%1."/>
      <w:lvlJc w:val="righ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1" w15:restartNumberingAfterBreak="0">
    <w:nsid w:val="35802974"/>
    <w:multiLevelType w:val="multilevel"/>
    <w:tmpl w:val="027A7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0C06AD"/>
    <w:multiLevelType w:val="multilevel"/>
    <w:tmpl w:val="B5ACFB8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3763424">
    <w:abstractNumId w:val="0"/>
  </w:num>
  <w:num w:numId="2" w16cid:durableId="876041120">
    <w:abstractNumId w:val="2"/>
  </w:num>
  <w:num w:numId="3" w16cid:durableId="62261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D60"/>
    <w:rsid w:val="0034033B"/>
    <w:rsid w:val="00703D60"/>
    <w:rsid w:val="008F114C"/>
    <w:rsid w:val="009E10D6"/>
    <w:rsid w:val="00C23168"/>
    <w:rsid w:val="00CC7A46"/>
    <w:rsid w:val="00D005D2"/>
    <w:rsid w:val="00E35AB6"/>
    <w:rsid w:val="00F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F97C4"/>
  <w15:docId w15:val="{89F2E021-9D10-4D96-8922-8D786834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40"/>
    <w:pPr>
      <w:spacing w:after="200" w:line="276" w:lineRule="auto"/>
    </w:pPr>
    <w:rPr>
      <w:rFonts w:ascii="Calibri" w:hAnsi="Calibr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8D74F7"/>
    <w:rPr>
      <w:rFonts w:cstheme="minorBidi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8D74F7"/>
    <w:rPr>
      <w:rFonts w:cstheme="minorBid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3EF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695787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74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D74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3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446A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774C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129D-7E78-45BC-902D-F0870EBC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Hewlett-Packard Company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zamoura</dc:creator>
  <dc:description>DocumentCreationInfo</dc:description>
  <cp:lastModifiedBy>SAULO CABRAL RANGEL</cp:lastModifiedBy>
  <cp:revision>2</cp:revision>
  <cp:lastPrinted>2023-02-03T19:24:00Z</cp:lastPrinted>
  <dcterms:created xsi:type="dcterms:W3CDTF">2025-10-29T12:10:00Z</dcterms:created>
  <dcterms:modified xsi:type="dcterms:W3CDTF">2025-10-29T12:10:00Z</dcterms:modified>
  <dc:language>pt-BR</dc:language>
</cp:coreProperties>
</file>