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4A" w:rsidRPr="00362BD6" w:rsidRDefault="006E1E50" w:rsidP="00362BD6">
      <w:pPr>
        <w:jc w:val="center"/>
        <w:rPr>
          <w:rFonts w:ascii="Calibri" w:hAnsi="Calibri" w:cs="Arial"/>
          <w:b/>
          <w:smallCaps/>
          <w:sz w:val="28"/>
          <w:szCs w:val="28"/>
          <w:u w:val="single"/>
        </w:rPr>
      </w:pPr>
      <w:r w:rsidRPr="007B7215">
        <w:rPr>
          <w:rFonts w:ascii="Calibri" w:hAnsi="Calibri" w:cs="Arial"/>
          <w:b/>
          <w:smallCaps/>
          <w:sz w:val="28"/>
          <w:szCs w:val="28"/>
          <w:u w:val="single"/>
        </w:rPr>
        <w:t>PLANO DE QUALIFICAÇÃO DOCENTE DO</w:t>
      </w:r>
      <w:r w:rsidR="00362BD6">
        <w:rPr>
          <w:rFonts w:ascii="Calibri" w:hAnsi="Calibri" w:cs="Arial"/>
          <w:b/>
          <w:smallCaps/>
          <w:sz w:val="28"/>
          <w:szCs w:val="28"/>
          <w:u w:val="single"/>
        </w:rPr>
        <w:t>S COLEGIADOS E PROGRAMAS - PQDC</w:t>
      </w: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6"/>
        <w:gridCol w:w="2126"/>
        <w:gridCol w:w="850"/>
        <w:gridCol w:w="2835"/>
        <w:gridCol w:w="284"/>
        <w:gridCol w:w="567"/>
        <w:gridCol w:w="1559"/>
        <w:gridCol w:w="284"/>
        <w:gridCol w:w="850"/>
        <w:gridCol w:w="567"/>
        <w:gridCol w:w="1436"/>
        <w:gridCol w:w="832"/>
      </w:tblGrid>
      <w:tr w:rsidR="00CD6737" w:rsidRPr="00B134AB" w:rsidTr="00B134AB">
        <w:trPr>
          <w:trHeight w:val="394"/>
        </w:trPr>
        <w:tc>
          <w:tcPr>
            <w:tcW w:w="3756" w:type="dxa"/>
            <w:gridSpan w:val="3"/>
            <w:shd w:val="clear" w:color="auto" w:fill="D9D9D9"/>
            <w:vAlign w:val="center"/>
          </w:tcPr>
          <w:p w:rsidR="00CD6737" w:rsidRPr="00B134AB" w:rsidRDefault="00CD6737" w:rsidP="00B134AB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Curso de Graduação:</w:t>
            </w:r>
          </w:p>
        </w:tc>
        <w:tc>
          <w:tcPr>
            <w:tcW w:w="10064" w:type="dxa"/>
            <w:gridSpan w:val="10"/>
            <w:vAlign w:val="center"/>
          </w:tcPr>
          <w:p w:rsidR="00CD6737" w:rsidRPr="00B134AB" w:rsidRDefault="00CD6737" w:rsidP="00CD6737">
            <w:pPr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467"/>
        </w:trPr>
        <w:tc>
          <w:tcPr>
            <w:tcW w:w="3756" w:type="dxa"/>
            <w:gridSpan w:val="3"/>
            <w:shd w:val="clear" w:color="auto" w:fill="D9D9D9"/>
            <w:vAlign w:val="center"/>
          </w:tcPr>
          <w:p w:rsidR="00CD6737" w:rsidRPr="00B134AB" w:rsidRDefault="00CD6737" w:rsidP="00CD6737">
            <w:pPr>
              <w:ind w:left="6"/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Número de docentes do Colegiado:</w:t>
            </w:r>
          </w:p>
        </w:tc>
        <w:tc>
          <w:tcPr>
            <w:tcW w:w="850" w:type="dxa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D6737" w:rsidRPr="00B134AB" w:rsidRDefault="00CD6737" w:rsidP="00CD6737">
            <w:pPr>
              <w:ind w:left="6"/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de docentes afastados:</w:t>
            </w:r>
          </w:p>
        </w:tc>
        <w:tc>
          <w:tcPr>
            <w:tcW w:w="851" w:type="dxa"/>
            <w:gridSpan w:val="2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4696" w:type="dxa"/>
            <w:gridSpan w:val="5"/>
            <w:shd w:val="clear" w:color="auto" w:fill="D9D9D9"/>
            <w:vAlign w:val="center"/>
          </w:tcPr>
          <w:p w:rsidR="00CD6737" w:rsidRPr="00B134AB" w:rsidRDefault="00CD6737" w:rsidP="00CD6737">
            <w:pPr>
              <w:ind w:left="6"/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Professores Substitutos no colegiado:</w:t>
            </w:r>
          </w:p>
        </w:tc>
        <w:tc>
          <w:tcPr>
            <w:tcW w:w="832" w:type="dxa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467"/>
        </w:trPr>
        <w:tc>
          <w:tcPr>
            <w:tcW w:w="3756" w:type="dxa"/>
            <w:gridSpan w:val="3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 xml:space="preserve">Nº de graduados: </w:t>
            </w:r>
          </w:p>
        </w:tc>
        <w:tc>
          <w:tcPr>
            <w:tcW w:w="850" w:type="dxa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de especialistas:</w:t>
            </w:r>
          </w:p>
        </w:tc>
        <w:tc>
          <w:tcPr>
            <w:tcW w:w="851" w:type="dxa"/>
            <w:gridSpan w:val="2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Nº de mestres:</w:t>
            </w:r>
          </w:p>
        </w:tc>
        <w:tc>
          <w:tcPr>
            <w:tcW w:w="850" w:type="dxa"/>
            <w:vAlign w:val="center"/>
          </w:tcPr>
          <w:p w:rsidR="00CD6737" w:rsidRPr="00B134AB" w:rsidRDefault="00CD6737" w:rsidP="00CD6737">
            <w:pPr>
              <w:rPr>
                <w:rFonts w:ascii="Calibri" w:hAnsi="Calibri" w:cs="Arial"/>
              </w:rPr>
            </w:pPr>
          </w:p>
        </w:tc>
        <w:tc>
          <w:tcPr>
            <w:tcW w:w="2003" w:type="dxa"/>
            <w:gridSpan w:val="2"/>
            <w:shd w:val="clear" w:color="auto" w:fill="D9D9D9"/>
            <w:vAlign w:val="center"/>
          </w:tcPr>
          <w:p w:rsidR="00CD6737" w:rsidRPr="00B134AB" w:rsidRDefault="00CD6737" w:rsidP="00CD6737">
            <w:pPr>
              <w:jc w:val="right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 xml:space="preserve">Nº de </w:t>
            </w:r>
            <w:proofErr w:type="gramStart"/>
            <w:r w:rsidRPr="00B134AB">
              <w:rPr>
                <w:rFonts w:ascii="Calibri" w:hAnsi="Calibri" w:cs="Arial"/>
                <w:b/>
              </w:rPr>
              <w:t>doutores :</w:t>
            </w:r>
            <w:proofErr w:type="gramEnd"/>
          </w:p>
        </w:tc>
        <w:tc>
          <w:tcPr>
            <w:tcW w:w="832" w:type="dxa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</w:tr>
      <w:tr w:rsidR="00B134AB" w:rsidRPr="00B134AB" w:rsidTr="00B134AB">
        <w:trPr>
          <w:trHeight w:val="512"/>
        </w:trPr>
        <w:tc>
          <w:tcPr>
            <w:tcW w:w="7725" w:type="dxa"/>
            <w:gridSpan w:val="6"/>
            <w:shd w:val="clear" w:color="auto" w:fill="D9D9D9"/>
            <w:vAlign w:val="center"/>
          </w:tcPr>
          <w:p w:rsidR="00CD6737" w:rsidRPr="00B134AB" w:rsidRDefault="00CD6737" w:rsidP="00B134AB">
            <w:pPr>
              <w:ind w:left="6"/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Nome dos docentes afastados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CD6737" w:rsidRPr="00B134AB" w:rsidRDefault="00CD6737" w:rsidP="00B134AB">
            <w:pPr>
              <w:ind w:left="6"/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Portaria de Afastamento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Data de saída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D6737" w:rsidRPr="00B134AB" w:rsidRDefault="00CD6737" w:rsidP="00B134AB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Previsão de retorno</w:t>
            </w:r>
          </w:p>
        </w:tc>
      </w:tr>
      <w:tr w:rsidR="00CD6737" w:rsidRPr="00B134AB" w:rsidTr="00B134AB">
        <w:trPr>
          <w:trHeight w:val="448"/>
        </w:trPr>
        <w:tc>
          <w:tcPr>
            <w:tcW w:w="7725" w:type="dxa"/>
            <w:gridSpan w:val="6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6737" w:rsidRPr="00B134AB" w:rsidRDefault="00CD6737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D6737" w:rsidRPr="00B134AB" w:rsidRDefault="00CD6737" w:rsidP="00884805">
            <w:pPr>
              <w:rPr>
                <w:rFonts w:ascii="Calibri" w:hAnsi="Calibri" w:cs="Arial"/>
              </w:rPr>
            </w:pPr>
          </w:p>
        </w:tc>
      </w:tr>
      <w:tr w:rsidR="009F0396" w:rsidRPr="00B134AB" w:rsidTr="00B134AB">
        <w:trPr>
          <w:trHeight w:val="448"/>
        </w:trPr>
        <w:tc>
          <w:tcPr>
            <w:tcW w:w="7725" w:type="dxa"/>
            <w:gridSpan w:val="6"/>
            <w:vAlign w:val="center"/>
          </w:tcPr>
          <w:p w:rsidR="009F0396" w:rsidRDefault="009F0396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F0396" w:rsidRPr="00B134AB" w:rsidRDefault="009F0396" w:rsidP="008848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0396" w:rsidRPr="00B134AB" w:rsidRDefault="009F0396" w:rsidP="00884805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0396" w:rsidRPr="00B134AB" w:rsidRDefault="009F0396" w:rsidP="00884805">
            <w:pPr>
              <w:rPr>
                <w:rFonts w:ascii="Calibri" w:hAnsi="Calibri" w:cs="Arial"/>
              </w:rPr>
            </w:pPr>
          </w:p>
        </w:tc>
      </w:tr>
      <w:tr w:rsidR="00FD2B05" w:rsidRPr="00B134AB" w:rsidTr="00B134AB">
        <w:trPr>
          <w:trHeight w:val="412"/>
        </w:trPr>
        <w:tc>
          <w:tcPr>
            <w:tcW w:w="7725" w:type="dxa"/>
            <w:gridSpan w:val="6"/>
            <w:vAlign w:val="center"/>
          </w:tcPr>
          <w:p w:rsidR="00FD2B05" w:rsidRPr="00B134AB" w:rsidRDefault="00FD2B05" w:rsidP="00FD2B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2B05" w:rsidRPr="00B134AB" w:rsidRDefault="00FD2B05" w:rsidP="00FD2B05">
            <w:pPr>
              <w:ind w:left="6"/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884805">
        <w:trPr>
          <w:trHeight w:val="424"/>
        </w:trPr>
        <w:tc>
          <w:tcPr>
            <w:tcW w:w="13820" w:type="dxa"/>
            <w:gridSpan w:val="13"/>
            <w:shd w:val="clear" w:color="auto" w:fill="D9D9D9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Demanda por afastamento</w:t>
            </w:r>
          </w:p>
        </w:tc>
      </w:tr>
      <w:tr w:rsidR="00FD2B05" w:rsidRPr="00B134AB" w:rsidTr="00B134AB">
        <w:trPr>
          <w:trHeight w:val="700"/>
        </w:trPr>
        <w:tc>
          <w:tcPr>
            <w:tcW w:w="1204" w:type="dxa"/>
            <w:shd w:val="clear" w:color="auto" w:fill="D9D9D9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Ordem de saída</w:t>
            </w:r>
          </w:p>
        </w:tc>
        <w:tc>
          <w:tcPr>
            <w:tcW w:w="6521" w:type="dxa"/>
            <w:gridSpan w:val="5"/>
            <w:shd w:val="clear" w:color="auto" w:fill="D9D9D9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Nome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Grau de Qualificação</w:t>
            </w:r>
            <w:r w:rsidR="00F4619A">
              <w:rPr>
                <w:rFonts w:ascii="Calibri" w:hAnsi="Calibri" w:cs="Arial"/>
                <w:b/>
              </w:rPr>
              <w:t xml:space="preserve"> Pretendida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Data prevista para saída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  <w:b/>
              </w:rPr>
            </w:pPr>
            <w:r w:rsidRPr="00B134AB">
              <w:rPr>
                <w:rFonts w:ascii="Calibri" w:hAnsi="Calibri" w:cs="Arial"/>
                <w:b/>
              </w:rPr>
              <w:t>Data prevista para retorno</w:t>
            </w:r>
          </w:p>
        </w:tc>
      </w:tr>
      <w:tr w:rsidR="00FD2B05" w:rsidRPr="00B134AB" w:rsidTr="00E26A1A">
        <w:trPr>
          <w:trHeight w:val="39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E26A1A">
        <w:trPr>
          <w:trHeight w:val="39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E26A1A">
        <w:trPr>
          <w:trHeight w:val="39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9B3219">
        <w:trPr>
          <w:trHeight w:val="39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9B3219">
        <w:trPr>
          <w:trHeight w:val="39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9B3219">
        <w:trPr>
          <w:trHeight w:val="41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9B3219">
        <w:trPr>
          <w:trHeight w:val="413"/>
        </w:trPr>
        <w:tc>
          <w:tcPr>
            <w:tcW w:w="1204" w:type="dxa"/>
            <w:vAlign w:val="center"/>
          </w:tcPr>
          <w:p w:rsidR="00FD2B05" w:rsidRPr="00B134AB" w:rsidRDefault="00FD2B05" w:rsidP="00FD2B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D2B05" w:rsidRDefault="00FD2B05" w:rsidP="00FD2B05"/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D2B05" w:rsidRDefault="00FD2B05" w:rsidP="00FD2B05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  <w:tr w:rsidR="00FD2B05" w:rsidRPr="00B134AB" w:rsidTr="00884805">
        <w:trPr>
          <w:trHeight w:val="413"/>
        </w:trPr>
        <w:tc>
          <w:tcPr>
            <w:tcW w:w="1630" w:type="dxa"/>
            <w:gridSpan w:val="2"/>
            <w:shd w:val="clear" w:color="auto" w:fill="D9D9D9"/>
            <w:vAlign w:val="center"/>
          </w:tcPr>
          <w:p w:rsidR="00FD2B05" w:rsidRPr="00884805" w:rsidRDefault="00FD2B05" w:rsidP="00FD2B05">
            <w:pPr>
              <w:jc w:val="right"/>
              <w:rPr>
                <w:rFonts w:ascii="Calibri" w:hAnsi="Calibri" w:cs="Arial"/>
                <w:b/>
              </w:rPr>
            </w:pPr>
            <w:r w:rsidRPr="00884805">
              <w:rPr>
                <w:rFonts w:ascii="Calibri" w:hAnsi="Calibri" w:cs="Arial"/>
                <w:b/>
              </w:rPr>
              <w:t>Observações:</w:t>
            </w:r>
          </w:p>
        </w:tc>
        <w:tc>
          <w:tcPr>
            <w:tcW w:w="12190" w:type="dxa"/>
            <w:gridSpan w:val="11"/>
            <w:vAlign w:val="center"/>
          </w:tcPr>
          <w:p w:rsidR="00FD2B05" w:rsidRPr="00B134AB" w:rsidRDefault="00FD2B05" w:rsidP="00FD2B05">
            <w:pPr>
              <w:rPr>
                <w:rFonts w:ascii="Calibri" w:hAnsi="Calibri" w:cs="Arial"/>
              </w:rPr>
            </w:pPr>
          </w:p>
        </w:tc>
      </w:tr>
    </w:tbl>
    <w:tbl>
      <w:tblPr>
        <w:tblW w:w="0" w:type="auto"/>
        <w:tblLook w:val="04A0"/>
      </w:tblPr>
      <w:tblGrid>
        <w:gridCol w:w="7370"/>
        <w:gridCol w:w="7370"/>
      </w:tblGrid>
      <w:tr w:rsidR="00884805" w:rsidRPr="00884805" w:rsidTr="00D86849">
        <w:trPr>
          <w:trHeight w:val="387"/>
        </w:trPr>
        <w:tc>
          <w:tcPr>
            <w:tcW w:w="7370" w:type="dxa"/>
          </w:tcPr>
          <w:p w:rsidR="00D86849" w:rsidRDefault="00D86849" w:rsidP="00884805">
            <w:pPr>
              <w:jc w:val="center"/>
              <w:rPr>
                <w:rFonts w:ascii="Calibri" w:hAnsi="Calibri"/>
              </w:rPr>
            </w:pPr>
          </w:p>
          <w:p w:rsidR="00884805" w:rsidRPr="00884805" w:rsidRDefault="00884805" w:rsidP="00143396">
            <w:pPr>
              <w:jc w:val="center"/>
              <w:rPr>
                <w:rFonts w:ascii="Calibri" w:hAnsi="Calibri"/>
              </w:rPr>
            </w:pPr>
            <w:r w:rsidRPr="00884805">
              <w:rPr>
                <w:rFonts w:ascii="Calibri" w:hAnsi="Calibri"/>
              </w:rPr>
              <w:t xml:space="preserve">Data: </w:t>
            </w:r>
          </w:p>
        </w:tc>
        <w:tc>
          <w:tcPr>
            <w:tcW w:w="7370" w:type="dxa"/>
          </w:tcPr>
          <w:p w:rsidR="00D86849" w:rsidRDefault="00D86849" w:rsidP="00884805">
            <w:pPr>
              <w:jc w:val="center"/>
              <w:rPr>
                <w:rFonts w:ascii="Calibri" w:hAnsi="Calibri"/>
              </w:rPr>
            </w:pPr>
          </w:p>
          <w:p w:rsidR="00884805" w:rsidRPr="00884805" w:rsidRDefault="00884805" w:rsidP="00884805">
            <w:pPr>
              <w:jc w:val="center"/>
              <w:rPr>
                <w:rFonts w:ascii="Calibri" w:hAnsi="Calibri"/>
              </w:rPr>
            </w:pPr>
            <w:r w:rsidRPr="00884805">
              <w:rPr>
                <w:rFonts w:ascii="Calibri" w:hAnsi="Calibri"/>
              </w:rPr>
              <w:t>Carimbo e Assinatura da Coordenação</w:t>
            </w:r>
          </w:p>
          <w:p w:rsidR="00884805" w:rsidRPr="00884805" w:rsidRDefault="00884805" w:rsidP="00884805">
            <w:pPr>
              <w:jc w:val="center"/>
              <w:rPr>
                <w:rFonts w:ascii="Calibri" w:hAnsi="Calibri"/>
              </w:rPr>
            </w:pPr>
          </w:p>
        </w:tc>
      </w:tr>
    </w:tbl>
    <w:p w:rsidR="00B134AB" w:rsidRDefault="00B134AB" w:rsidP="00D86849">
      <w:pPr>
        <w:rPr>
          <w:rFonts w:ascii="Calibri" w:hAnsi="Calibri"/>
        </w:rPr>
      </w:pPr>
    </w:p>
    <w:sectPr w:rsidR="00B134AB" w:rsidSect="00D86849">
      <w:headerReference w:type="default" r:id="rId8"/>
      <w:footerReference w:type="default" r:id="rId9"/>
      <w:pgSz w:w="16838" w:h="11906" w:orient="landscape" w:code="9"/>
      <w:pgMar w:top="1276" w:right="1387" w:bottom="709" w:left="851" w:header="426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6C" w:rsidRDefault="008D666C" w:rsidP="003B2112">
      <w:r>
        <w:separator/>
      </w:r>
    </w:p>
  </w:endnote>
  <w:endnote w:type="continuationSeparator" w:id="0">
    <w:p w:rsidR="008D666C" w:rsidRDefault="008D666C" w:rsidP="003B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05" w:rsidRDefault="00884805" w:rsidP="00884805">
    <w:pPr>
      <w:jc w:val="right"/>
    </w:pPr>
    <w:r>
      <w:t xml:space="preserve">Página </w:t>
    </w:r>
    <w:r w:rsidR="00942293">
      <w:fldChar w:fldCharType="begin"/>
    </w:r>
    <w:r w:rsidR="008D666C">
      <w:instrText xml:space="preserve"> PAGE </w:instrText>
    </w:r>
    <w:r w:rsidR="00942293">
      <w:fldChar w:fldCharType="separate"/>
    </w:r>
    <w:r w:rsidR="00F4619A">
      <w:rPr>
        <w:noProof/>
      </w:rPr>
      <w:t>1</w:t>
    </w:r>
    <w:r w:rsidR="00942293">
      <w:rPr>
        <w:noProof/>
      </w:rPr>
      <w:fldChar w:fldCharType="end"/>
    </w:r>
    <w:r>
      <w:t xml:space="preserve"> de </w:t>
    </w:r>
    <w:r w:rsidR="00942293">
      <w:fldChar w:fldCharType="begin"/>
    </w:r>
    <w:r w:rsidR="008D666C">
      <w:instrText xml:space="preserve"> NUMPAGES  </w:instrText>
    </w:r>
    <w:r w:rsidR="00942293">
      <w:fldChar w:fldCharType="separate"/>
    </w:r>
    <w:r w:rsidR="00F4619A">
      <w:rPr>
        <w:noProof/>
      </w:rPr>
      <w:t>1</w:t>
    </w:r>
    <w:r w:rsidR="0094229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6C" w:rsidRDefault="008D666C" w:rsidP="003B2112">
      <w:r>
        <w:separator/>
      </w:r>
    </w:p>
  </w:footnote>
  <w:footnote w:type="continuationSeparator" w:id="0">
    <w:p w:rsidR="008D666C" w:rsidRDefault="008D666C" w:rsidP="003B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CB" w:rsidRPr="00FF05F2" w:rsidRDefault="000905CB" w:rsidP="008236BF">
    <w:pPr>
      <w:ind w:left="1276"/>
      <w:rPr>
        <w:rFonts w:ascii="Calibri" w:hAnsi="Calibri" w:cs="Arial"/>
        <w:b/>
        <w:sz w:val="38"/>
      </w:rPr>
    </w:pPr>
    <w:r w:rsidRPr="00FF05F2">
      <w:rPr>
        <w:rFonts w:ascii="Calibri" w:hAnsi="Calibri" w:cs="Arial"/>
        <w:b/>
        <w:sz w:val="38"/>
      </w:rPr>
      <w:t>UNIVERSIDADE FEDERAL DO AMAPÁ</w:t>
    </w:r>
  </w:p>
  <w:p w:rsidR="000905CB" w:rsidRPr="00FF05F2" w:rsidRDefault="009567C4" w:rsidP="008236BF">
    <w:pPr>
      <w:ind w:left="1276"/>
      <w:rPr>
        <w:rFonts w:ascii="Calibri" w:hAnsi="Calibri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230505</wp:posOffset>
          </wp:positionH>
          <wp:positionV relativeFrom="paragraph">
            <wp:posOffset>-294640</wp:posOffset>
          </wp:positionV>
          <wp:extent cx="448310" cy="629920"/>
          <wp:effectExtent l="1905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5CB" w:rsidRPr="00FF05F2">
      <w:rPr>
        <w:rFonts w:ascii="Calibri" w:hAnsi="Calibri" w:cs="Arial"/>
        <w:b/>
      </w:rPr>
      <w:t>PRÓ-REITORIA DE PESQUISA E PÓS-GRADUAÇÃO</w:t>
    </w:r>
  </w:p>
  <w:p w:rsidR="000905CB" w:rsidRDefault="000905CB" w:rsidP="008236BF">
    <w:pPr>
      <w:pStyle w:val="Cabealho"/>
      <w:ind w:left="1276"/>
    </w:pPr>
    <w:r w:rsidRPr="006E1E50">
      <w:rPr>
        <w:rFonts w:ascii="Calibri" w:hAnsi="Calibri"/>
      </w:rPr>
      <w:t>DEPARTAMENTO DE PÓS-GRADUAÇÃO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F40"/>
    <w:multiLevelType w:val="hybridMultilevel"/>
    <w:tmpl w:val="16E4AE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63E14"/>
    <w:rsid w:val="000228BD"/>
    <w:rsid w:val="00027430"/>
    <w:rsid w:val="0003063E"/>
    <w:rsid w:val="0005008B"/>
    <w:rsid w:val="00062AC0"/>
    <w:rsid w:val="000733A5"/>
    <w:rsid w:val="00086596"/>
    <w:rsid w:val="00087CE8"/>
    <w:rsid w:val="000905CB"/>
    <w:rsid w:val="000C0598"/>
    <w:rsid w:val="000C593E"/>
    <w:rsid w:val="000F66F2"/>
    <w:rsid w:val="0014285A"/>
    <w:rsid w:val="00143396"/>
    <w:rsid w:val="00166E0A"/>
    <w:rsid w:val="0017362A"/>
    <w:rsid w:val="001755FD"/>
    <w:rsid w:val="00186835"/>
    <w:rsid w:val="00193162"/>
    <w:rsid w:val="001B0508"/>
    <w:rsid w:val="001C5DDD"/>
    <w:rsid w:val="001E1EDF"/>
    <w:rsid w:val="00200745"/>
    <w:rsid w:val="00230118"/>
    <w:rsid w:val="00232F2C"/>
    <w:rsid w:val="00252370"/>
    <w:rsid w:val="002576DD"/>
    <w:rsid w:val="00277F15"/>
    <w:rsid w:val="0028531C"/>
    <w:rsid w:val="002B5561"/>
    <w:rsid w:val="002C7D2D"/>
    <w:rsid w:val="002F16AB"/>
    <w:rsid w:val="00315643"/>
    <w:rsid w:val="00321A0A"/>
    <w:rsid w:val="003238F8"/>
    <w:rsid w:val="00332041"/>
    <w:rsid w:val="00347D81"/>
    <w:rsid w:val="0036239B"/>
    <w:rsid w:val="00362BD6"/>
    <w:rsid w:val="00363A83"/>
    <w:rsid w:val="0037600D"/>
    <w:rsid w:val="00381B9F"/>
    <w:rsid w:val="00395FC4"/>
    <w:rsid w:val="003A16F6"/>
    <w:rsid w:val="003B2112"/>
    <w:rsid w:val="003E3167"/>
    <w:rsid w:val="003F21EF"/>
    <w:rsid w:val="003F6464"/>
    <w:rsid w:val="0041665B"/>
    <w:rsid w:val="00424FBD"/>
    <w:rsid w:val="00426408"/>
    <w:rsid w:val="00433E76"/>
    <w:rsid w:val="00452048"/>
    <w:rsid w:val="00476ACC"/>
    <w:rsid w:val="00480529"/>
    <w:rsid w:val="00485248"/>
    <w:rsid w:val="00486782"/>
    <w:rsid w:val="004C6686"/>
    <w:rsid w:val="004D5350"/>
    <w:rsid w:val="004F5F7F"/>
    <w:rsid w:val="00534970"/>
    <w:rsid w:val="00543F27"/>
    <w:rsid w:val="00566F61"/>
    <w:rsid w:val="005D0EA5"/>
    <w:rsid w:val="005F4253"/>
    <w:rsid w:val="0061786F"/>
    <w:rsid w:val="00640A52"/>
    <w:rsid w:val="006A527E"/>
    <w:rsid w:val="006B6353"/>
    <w:rsid w:val="006B6909"/>
    <w:rsid w:val="006C62C8"/>
    <w:rsid w:val="006E1E50"/>
    <w:rsid w:val="006E36F0"/>
    <w:rsid w:val="006F2783"/>
    <w:rsid w:val="00703891"/>
    <w:rsid w:val="00716527"/>
    <w:rsid w:val="0074056D"/>
    <w:rsid w:val="0077575A"/>
    <w:rsid w:val="00777C7E"/>
    <w:rsid w:val="00794352"/>
    <w:rsid w:val="007A25F6"/>
    <w:rsid w:val="007B7215"/>
    <w:rsid w:val="007D41F7"/>
    <w:rsid w:val="007F330C"/>
    <w:rsid w:val="007F4117"/>
    <w:rsid w:val="00803580"/>
    <w:rsid w:val="008236BF"/>
    <w:rsid w:val="00842E4A"/>
    <w:rsid w:val="008474D6"/>
    <w:rsid w:val="008554D8"/>
    <w:rsid w:val="00876C85"/>
    <w:rsid w:val="00884805"/>
    <w:rsid w:val="008908D8"/>
    <w:rsid w:val="008A585F"/>
    <w:rsid w:val="008B4C45"/>
    <w:rsid w:val="008D666C"/>
    <w:rsid w:val="009211F4"/>
    <w:rsid w:val="00942293"/>
    <w:rsid w:val="00952586"/>
    <w:rsid w:val="009553C0"/>
    <w:rsid w:val="009567C4"/>
    <w:rsid w:val="0096789B"/>
    <w:rsid w:val="0099740D"/>
    <w:rsid w:val="009B27C8"/>
    <w:rsid w:val="009F0396"/>
    <w:rsid w:val="00A248D8"/>
    <w:rsid w:val="00A46BC5"/>
    <w:rsid w:val="00A63085"/>
    <w:rsid w:val="00A63E14"/>
    <w:rsid w:val="00A65868"/>
    <w:rsid w:val="00A72B49"/>
    <w:rsid w:val="00A75373"/>
    <w:rsid w:val="00AB018C"/>
    <w:rsid w:val="00AB215C"/>
    <w:rsid w:val="00AD7CB0"/>
    <w:rsid w:val="00AE65F5"/>
    <w:rsid w:val="00AF06F6"/>
    <w:rsid w:val="00B134AB"/>
    <w:rsid w:val="00B17329"/>
    <w:rsid w:val="00B36486"/>
    <w:rsid w:val="00B40E0D"/>
    <w:rsid w:val="00B4502B"/>
    <w:rsid w:val="00B8453A"/>
    <w:rsid w:val="00BA0B36"/>
    <w:rsid w:val="00BF07C8"/>
    <w:rsid w:val="00BF270E"/>
    <w:rsid w:val="00BF5229"/>
    <w:rsid w:val="00C14806"/>
    <w:rsid w:val="00C2162F"/>
    <w:rsid w:val="00C26D2E"/>
    <w:rsid w:val="00C5304E"/>
    <w:rsid w:val="00C62D83"/>
    <w:rsid w:val="00C647B9"/>
    <w:rsid w:val="00C726C6"/>
    <w:rsid w:val="00C84B0E"/>
    <w:rsid w:val="00CB57D3"/>
    <w:rsid w:val="00CC7A85"/>
    <w:rsid w:val="00CD6737"/>
    <w:rsid w:val="00CD7485"/>
    <w:rsid w:val="00D0757F"/>
    <w:rsid w:val="00D16244"/>
    <w:rsid w:val="00D311D7"/>
    <w:rsid w:val="00D463AB"/>
    <w:rsid w:val="00D66A20"/>
    <w:rsid w:val="00D808AC"/>
    <w:rsid w:val="00D860D8"/>
    <w:rsid w:val="00D86849"/>
    <w:rsid w:val="00DA34AA"/>
    <w:rsid w:val="00DC62F1"/>
    <w:rsid w:val="00DD1898"/>
    <w:rsid w:val="00DE433F"/>
    <w:rsid w:val="00E07276"/>
    <w:rsid w:val="00E07F9E"/>
    <w:rsid w:val="00E15E63"/>
    <w:rsid w:val="00E50F74"/>
    <w:rsid w:val="00E552FC"/>
    <w:rsid w:val="00E62964"/>
    <w:rsid w:val="00E70331"/>
    <w:rsid w:val="00E86FED"/>
    <w:rsid w:val="00EA3594"/>
    <w:rsid w:val="00ED4AF3"/>
    <w:rsid w:val="00F2302C"/>
    <w:rsid w:val="00F3303C"/>
    <w:rsid w:val="00F4619A"/>
    <w:rsid w:val="00F57B95"/>
    <w:rsid w:val="00F925B2"/>
    <w:rsid w:val="00FB6D81"/>
    <w:rsid w:val="00FC3BBE"/>
    <w:rsid w:val="00FD24C5"/>
    <w:rsid w:val="00FD2B05"/>
    <w:rsid w:val="00FF05F2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DD"/>
    <w:rPr>
      <w:sz w:val="24"/>
      <w:szCs w:val="24"/>
    </w:rPr>
  </w:style>
  <w:style w:type="paragraph" w:styleId="Ttulo1">
    <w:name w:val="heading 1"/>
    <w:basedOn w:val="Normal"/>
    <w:next w:val="Normal"/>
    <w:qFormat/>
    <w:rsid w:val="00315643"/>
    <w:pPr>
      <w:keepNext/>
      <w:shd w:val="clear" w:color="auto" w:fill="FFFFFF"/>
      <w:tabs>
        <w:tab w:val="left" w:leader="underscore" w:pos="3969"/>
        <w:tab w:val="left" w:leader="underscore" w:pos="6237"/>
        <w:tab w:val="left" w:leader="underscore" w:pos="8789"/>
      </w:tabs>
      <w:outlineLvl w:val="0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B2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2112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3B2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1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rena.jimenez\Downloads\modelo_PQDC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609D-F175-4722-8D84-488D26D4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modelo_PQDCP</Template>
  <TotalTime>1</TotalTime>
  <Pages>1</Pages>
  <Words>79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PROPESP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lorena.jimenez</dc:creator>
  <cp:lastModifiedBy>luciana santos</cp:lastModifiedBy>
  <cp:revision>4</cp:revision>
  <cp:lastPrinted>2010-05-20T14:55:00Z</cp:lastPrinted>
  <dcterms:created xsi:type="dcterms:W3CDTF">2017-10-31T14:49:00Z</dcterms:created>
  <dcterms:modified xsi:type="dcterms:W3CDTF">2019-08-01T18:21:00Z</dcterms:modified>
</cp:coreProperties>
</file>