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5A" w:rsidRPr="00356871" w:rsidRDefault="004F755A" w:rsidP="004F755A">
      <w:pPr>
        <w:pStyle w:val="Cabealho"/>
        <w:tabs>
          <w:tab w:val="left" w:pos="426"/>
        </w:tabs>
        <w:ind w:left="-284" w:firstLine="284"/>
        <w:rPr>
          <w:sz w:val="20"/>
          <w:szCs w:val="20"/>
        </w:rPr>
      </w:pPr>
      <w:r w:rsidRPr="00356871">
        <w:rPr>
          <w:b/>
          <w:sz w:val="20"/>
          <w:szCs w:val="20"/>
        </w:rPr>
        <w:t>INFORMAÇÕES A RESPEITO DE SUA LICENÇA MÉDICA – COMO PROCEDER</w:t>
      </w:r>
      <w:r w:rsidRPr="00356871">
        <w:rPr>
          <w:sz w:val="20"/>
          <w:szCs w:val="20"/>
        </w:rPr>
        <w:t>:</w:t>
      </w:r>
    </w:p>
    <w:p w:rsidR="004F755A" w:rsidRPr="00356871" w:rsidRDefault="004F755A" w:rsidP="00800EB7">
      <w:pPr>
        <w:pStyle w:val="Cabealho"/>
        <w:tabs>
          <w:tab w:val="left" w:pos="426"/>
        </w:tabs>
        <w:rPr>
          <w:sz w:val="20"/>
          <w:szCs w:val="20"/>
        </w:rPr>
      </w:pPr>
    </w:p>
    <w:p w:rsidR="002A795D" w:rsidRPr="00356871" w:rsidRDefault="006D659A" w:rsidP="004F755A">
      <w:pPr>
        <w:pStyle w:val="PargrafodaLista"/>
        <w:numPr>
          <w:ilvl w:val="0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b/>
          <w:sz w:val="20"/>
          <w:szCs w:val="20"/>
        </w:rPr>
        <w:t>Cadastrar-se no SIAPENET</w:t>
      </w:r>
      <w:r w:rsidR="002A795D" w:rsidRPr="00356871">
        <w:rPr>
          <w:rFonts w:asciiTheme="majorHAnsi" w:hAnsiTheme="majorHAnsi" w:cs="Arial"/>
          <w:b/>
          <w:sz w:val="20"/>
          <w:szCs w:val="20"/>
        </w:rPr>
        <w:t xml:space="preserve"> como servidor e seus dependentes legais</w:t>
      </w:r>
      <w:r w:rsidR="002A795D" w:rsidRPr="00356871">
        <w:rPr>
          <w:rFonts w:asciiTheme="majorHAnsi" w:hAnsiTheme="majorHAnsi" w:cs="Arial"/>
          <w:sz w:val="20"/>
          <w:szCs w:val="20"/>
        </w:rPr>
        <w:t>: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Filhos até 21anos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Filhos até 24anos se estiver em curso regular com comprovante.</w:t>
      </w:r>
    </w:p>
    <w:p w:rsidR="002A795D" w:rsidRPr="00356871" w:rsidRDefault="004D3FA4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Pais (Imposto de Renda)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 xml:space="preserve">Menores sob </w:t>
      </w:r>
      <w:r w:rsidR="004D3FA4" w:rsidRPr="00356871">
        <w:rPr>
          <w:rFonts w:asciiTheme="majorHAnsi" w:hAnsiTheme="majorHAnsi" w:cs="Arial"/>
          <w:sz w:val="20"/>
          <w:szCs w:val="20"/>
        </w:rPr>
        <w:t xml:space="preserve">a </w:t>
      </w:r>
      <w:r w:rsidRPr="00356871">
        <w:rPr>
          <w:rFonts w:asciiTheme="majorHAnsi" w:hAnsiTheme="majorHAnsi" w:cs="Arial"/>
          <w:sz w:val="20"/>
          <w:szCs w:val="20"/>
        </w:rPr>
        <w:t xml:space="preserve">guarda legal. 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Dependentes com deficiência comprovada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 xml:space="preserve">Cônjuge (certidão de casamento ou </w:t>
      </w:r>
      <w:r w:rsidRPr="00356871">
        <w:rPr>
          <w:rFonts w:asciiTheme="majorHAnsi" w:hAnsiTheme="majorHAnsi" w:cs="Arial"/>
          <w:b/>
          <w:sz w:val="20"/>
          <w:szCs w:val="20"/>
        </w:rPr>
        <w:t>escritura pública de união estável</w:t>
      </w:r>
      <w:r w:rsidRPr="00356871">
        <w:rPr>
          <w:rFonts w:asciiTheme="majorHAnsi" w:hAnsiTheme="majorHAnsi" w:cs="Arial"/>
          <w:sz w:val="20"/>
          <w:szCs w:val="20"/>
        </w:rPr>
        <w:t>)</w:t>
      </w:r>
    </w:p>
    <w:p w:rsidR="002A795D" w:rsidRPr="00356871" w:rsidRDefault="002A795D" w:rsidP="004F755A">
      <w:pPr>
        <w:pStyle w:val="PargrafodaLista"/>
        <w:numPr>
          <w:ilvl w:val="0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b/>
          <w:sz w:val="20"/>
          <w:szCs w:val="20"/>
        </w:rPr>
      </w:pPr>
      <w:r w:rsidRPr="00356871">
        <w:rPr>
          <w:rFonts w:asciiTheme="majorHAnsi" w:hAnsiTheme="majorHAnsi" w:cs="Arial"/>
          <w:b/>
          <w:sz w:val="20"/>
          <w:szCs w:val="20"/>
        </w:rPr>
        <w:t>Licença Médica ou Odontológica até 05 dias</w:t>
      </w:r>
    </w:p>
    <w:p w:rsidR="002A795D" w:rsidRPr="00356871" w:rsidRDefault="002A795D" w:rsidP="00800EB7">
      <w:pPr>
        <w:pStyle w:val="PargrafodaLista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Atestado Médico ou Odontológico original e sem rasuras com iden</w:t>
      </w:r>
      <w:r w:rsidR="004D3FA4" w:rsidRPr="00356871">
        <w:rPr>
          <w:rFonts w:asciiTheme="majorHAnsi" w:hAnsiTheme="majorHAnsi" w:cs="Arial"/>
          <w:sz w:val="20"/>
          <w:szCs w:val="20"/>
        </w:rPr>
        <w:t>tificação do</w:t>
      </w:r>
      <w:proofErr w:type="gramStart"/>
      <w:r w:rsidR="004D3FA4" w:rsidRPr="00356871">
        <w:rPr>
          <w:rFonts w:asciiTheme="majorHAnsi" w:hAnsiTheme="majorHAnsi" w:cs="Arial"/>
          <w:sz w:val="20"/>
          <w:szCs w:val="20"/>
        </w:rPr>
        <w:t xml:space="preserve"> </w:t>
      </w:r>
      <w:r w:rsidR="00800EB7" w:rsidRPr="00356871">
        <w:rPr>
          <w:rFonts w:asciiTheme="majorHAnsi" w:hAnsiTheme="majorHAnsi" w:cs="Arial"/>
          <w:sz w:val="20"/>
          <w:szCs w:val="20"/>
        </w:rPr>
        <w:t xml:space="preserve"> </w:t>
      </w:r>
      <w:proofErr w:type="gramEnd"/>
      <w:r w:rsidR="004D3FA4" w:rsidRPr="00356871">
        <w:rPr>
          <w:rFonts w:asciiTheme="majorHAnsi" w:hAnsiTheme="majorHAnsi" w:cs="Arial"/>
          <w:sz w:val="20"/>
          <w:szCs w:val="20"/>
        </w:rPr>
        <w:t xml:space="preserve">profissional e </w:t>
      </w:r>
      <w:r w:rsidR="00800EB7" w:rsidRPr="00356871">
        <w:rPr>
          <w:rFonts w:asciiTheme="majorHAnsi" w:hAnsiTheme="majorHAnsi" w:cs="Arial"/>
          <w:sz w:val="20"/>
          <w:szCs w:val="20"/>
        </w:rPr>
        <w:t xml:space="preserve">  </w:t>
      </w:r>
      <w:r w:rsidR="004D3FA4" w:rsidRPr="00356871">
        <w:rPr>
          <w:rFonts w:asciiTheme="majorHAnsi" w:hAnsiTheme="majorHAnsi" w:cs="Arial"/>
          <w:b/>
          <w:sz w:val="20"/>
          <w:szCs w:val="20"/>
        </w:rPr>
        <w:t>Identificação da Doença ou CID (</w:t>
      </w:r>
      <w:r w:rsidR="004D3FA4" w:rsidRPr="00356871">
        <w:rPr>
          <w:rFonts w:asciiTheme="majorHAnsi" w:hAnsiTheme="majorHAnsi" w:cs="Arial"/>
          <w:sz w:val="20"/>
          <w:szCs w:val="20"/>
        </w:rPr>
        <w:t>para fins epidemiológicos</w:t>
      </w:r>
      <w:r w:rsidR="004D3FA4" w:rsidRPr="00356871">
        <w:rPr>
          <w:rFonts w:asciiTheme="majorHAnsi" w:hAnsiTheme="majorHAnsi" w:cs="Arial"/>
          <w:b/>
          <w:sz w:val="20"/>
          <w:szCs w:val="20"/>
        </w:rPr>
        <w:t>)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Registrar no Siass até 05dias do inicio da licença.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 xml:space="preserve">Entregar </w:t>
      </w:r>
      <w:r w:rsidRPr="00356871">
        <w:rPr>
          <w:rFonts w:asciiTheme="majorHAnsi" w:hAnsiTheme="majorHAnsi" w:cs="Arial"/>
          <w:b/>
          <w:sz w:val="20"/>
          <w:szCs w:val="20"/>
        </w:rPr>
        <w:t>Homologação</w:t>
      </w:r>
      <w:r w:rsidRPr="00356871">
        <w:rPr>
          <w:rFonts w:asciiTheme="majorHAnsi" w:hAnsiTheme="majorHAnsi" w:cs="Arial"/>
          <w:sz w:val="20"/>
          <w:szCs w:val="20"/>
        </w:rPr>
        <w:t xml:space="preserve"> </w:t>
      </w:r>
      <w:r w:rsidR="004D3FA4" w:rsidRPr="00356871">
        <w:rPr>
          <w:rFonts w:asciiTheme="majorHAnsi" w:hAnsiTheme="majorHAnsi" w:cs="Arial"/>
          <w:b/>
          <w:sz w:val="20"/>
          <w:szCs w:val="20"/>
        </w:rPr>
        <w:t>da Perícia</w:t>
      </w:r>
      <w:r w:rsidR="004D3FA4" w:rsidRPr="00356871">
        <w:rPr>
          <w:rFonts w:asciiTheme="majorHAnsi" w:hAnsiTheme="majorHAnsi" w:cs="Arial"/>
          <w:sz w:val="20"/>
          <w:szCs w:val="20"/>
        </w:rPr>
        <w:t xml:space="preserve"> </w:t>
      </w:r>
      <w:r w:rsidRPr="00356871">
        <w:rPr>
          <w:rFonts w:asciiTheme="majorHAnsi" w:hAnsiTheme="majorHAnsi" w:cs="Arial"/>
          <w:sz w:val="20"/>
          <w:szCs w:val="20"/>
        </w:rPr>
        <w:t>no Departamento de Pessoal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 xml:space="preserve">Atestado sem CID será agendado perícia médica </w:t>
      </w:r>
      <w:r w:rsidRPr="00356871">
        <w:rPr>
          <w:rFonts w:asciiTheme="majorHAnsi" w:hAnsiTheme="majorHAnsi" w:cs="Arial"/>
          <w:b/>
          <w:sz w:val="20"/>
          <w:szCs w:val="20"/>
        </w:rPr>
        <w:t>para registro epidemiológico</w:t>
      </w:r>
      <w:r w:rsidRPr="00356871">
        <w:rPr>
          <w:rFonts w:asciiTheme="majorHAnsi" w:hAnsiTheme="majorHAnsi" w:cs="Arial"/>
          <w:sz w:val="20"/>
          <w:szCs w:val="20"/>
        </w:rPr>
        <w:t>.</w:t>
      </w:r>
    </w:p>
    <w:p w:rsidR="002A795D" w:rsidRPr="00356871" w:rsidRDefault="002A795D" w:rsidP="004F755A">
      <w:pPr>
        <w:pStyle w:val="PargrafodaLista"/>
        <w:numPr>
          <w:ilvl w:val="0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b/>
          <w:sz w:val="20"/>
          <w:szCs w:val="20"/>
        </w:rPr>
        <w:t>Licença Médica ou Odontológica superior a 05 dias</w:t>
      </w:r>
      <w:r w:rsidRPr="00356871">
        <w:rPr>
          <w:rFonts w:asciiTheme="majorHAnsi" w:hAnsiTheme="majorHAnsi" w:cs="Arial"/>
          <w:sz w:val="20"/>
          <w:szCs w:val="20"/>
        </w:rPr>
        <w:t>.</w:t>
      </w:r>
    </w:p>
    <w:p w:rsidR="002A795D" w:rsidRPr="00356871" w:rsidRDefault="002A795D" w:rsidP="00800EB7">
      <w:pPr>
        <w:pStyle w:val="PargrafodaLista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 xml:space="preserve">Atestado Médico ou Odontológico original e sem rasuras com identificação do profissional e </w:t>
      </w:r>
      <w:r w:rsidR="004D3FA4" w:rsidRPr="00356871">
        <w:rPr>
          <w:rFonts w:asciiTheme="majorHAnsi" w:hAnsiTheme="majorHAnsi" w:cs="Arial"/>
          <w:sz w:val="20"/>
          <w:szCs w:val="20"/>
        </w:rPr>
        <w:t xml:space="preserve">Identificação da Doença ou </w:t>
      </w:r>
      <w:r w:rsidRPr="00356871">
        <w:rPr>
          <w:rFonts w:asciiTheme="majorHAnsi" w:hAnsiTheme="majorHAnsi" w:cs="Arial"/>
          <w:sz w:val="20"/>
          <w:szCs w:val="20"/>
        </w:rPr>
        <w:t xml:space="preserve">CID. 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Registrar no Siass até 05dias do inicio da licença.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Aguardar perícia agendada</w:t>
      </w:r>
    </w:p>
    <w:p w:rsidR="002A795D" w:rsidRPr="00356871" w:rsidRDefault="002A795D" w:rsidP="00800EB7">
      <w:pPr>
        <w:pStyle w:val="PargrafodaLista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356871">
        <w:rPr>
          <w:rFonts w:asciiTheme="majorHAnsi" w:hAnsiTheme="majorHAnsi" w:cs="Arial"/>
          <w:sz w:val="20"/>
          <w:szCs w:val="20"/>
        </w:rPr>
        <w:t>Na perícia comparecer com os documentos (</w:t>
      </w:r>
      <w:r w:rsidRPr="00356871">
        <w:rPr>
          <w:rFonts w:asciiTheme="majorHAnsi" w:hAnsiTheme="majorHAnsi" w:cs="Arial"/>
          <w:sz w:val="20"/>
          <w:szCs w:val="20"/>
          <w:u w:val="single"/>
        </w:rPr>
        <w:t>Atestado Original, Exames que comprovem a doença do afastamento e receitas para o tratamento da doença de afastamento</w:t>
      </w:r>
      <w:proofErr w:type="gramStart"/>
      <w:r w:rsidRPr="00356871">
        <w:rPr>
          <w:rFonts w:asciiTheme="majorHAnsi" w:hAnsiTheme="majorHAnsi" w:cs="Arial"/>
          <w:sz w:val="20"/>
          <w:szCs w:val="20"/>
          <w:u w:val="single"/>
        </w:rPr>
        <w:t>)</w:t>
      </w:r>
      <w:proofErr w:type="gramEnd"/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 xml:space="preserve">Entregar </w:t>
      </w:r>
      <w:r w:rsidRPr="00356871">
        <w:rPr>
          <w:rFonts w:asciiTheme="majorHAnsi" w:hAnsiTheme="majorHAnsi" w:cs="Arial"/>
          <w:b/>
          <w:sz w:val="20"/>
          <w:szCs w:val="20"/>
        </w:rPr>
        <w:t>Homologação</w:t>
      </w:r>
      <w:r w:rsidRPr="00356871">
        <w:rPr>
          <w:rFonts w:asciiTheme="majorHAnsi" w:hAnsiTheme="majorHAnsi" w:cs="Arial"/>
          <w:sz w:val="20"/>
          <w:szCs w:val="20"/>
        </w:rPr>
        <w:t xml:space="preserve"> no Departa</w:t>
      </w:r>
      <w:r w:rsidR="004D3FA4" w:rsidRPr="00356871">
        <w:rPr>
          <w:rFonts w:asciiTheme="majorHAnsi" w:hAnsiTheme="majorHAnsi" w:cs="Arial"/>
          <w:sz w:val="20"/>
          <w:szCs w:val="20"/>
        </w:rPr>
        <w:t>mento de Pessoal (</w:t>
      </w:r>
      <w:r w:rsidR="004D3FA4" w:rsidRPr="00356871">
        <w:rPr>
          <w:rFonts w:asciiTheme="majorHAnsi" w:hAnsiTheme="majorHAnsi" w:cs="Arial"/>
          <w:b/>
          <w:sz w:val="20"/>
          <w:szCs w:val="20"/>
        </w:rPr>
        <w:t>folha de ponto</w:t>
      </w:r>
      <w:r w:rsidR="004D3FA4" w:rsidRPr="00356871">
        <w:rPr>
          <w:rFonts w:asciiTheme="majorHAnsi" w:hAnsiTheme="majorHAnsi" w:cs="Arial"/>
          <w:sz w:val="20"/>
          <w:szCs w:val="20"/>
        </w:rPr>
        <w:t>)</w:t>
      </w:r>
    </w:p>
    <w:p w:rsidR="002A795D" w:rsidRPr="00356871" w:rsidRDefault="002A795D" w:rsidP="004F755A">
      <w:pPr>
        <w:pStyle w:val="PargrafodaLista"/>
        <w:numPr>
          <w:ilvl w:val="0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b/>
          <w:sz w:val="20"/>
          <w:szCs w:val="20"/>
          <w:u w:val="single"/>
        </w:rPr>
        <w:t>Licença Para Acompanhar dependente</w:t>
      </w:r>
      <w:r w:rsidRPr="00356871">
        <w:rPr>
          <w:rFonts w:asciiTheme="majorHAnsi" w:hAnsiTheme="majorHAnsi" w:cs="Arial"/>
          <w:b/>
          <w:sz w:val="20"/>
          <w:szCs w:val="20"/>
        </w:rPr>
        <w:t xml:space="preserve"> (Cadastrado no Siapenet</w:t>
      </w:r>
      <w:r w:rsidRPr="00356871">
        <w:rPr>
          <w:rFonts w:asciiTheme="majorHAnsi" w:hAnsiTheme="majorHAnsi" w:cs="Arial"/>
          <w:sz w:val="20"/>
          <w:szCs w:val="20"/>
        </w:rPr>
        <w:t>)</w:t>
      </w:r>
    </w:p>
    <w:p w:rsidR="002A795D" w:rsidRPr="00356871" w:rsidRDefault="002A795D" w:rsidP="00800EB7">
      <w:pPr>
        <w:pStyle w:val="PargrafodaLista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 xml:space="preserve">Atestado Médico ou Odontológico original e sem rasuras com identificação do profissional atestando a necessidade do acompanhamento e especificando o nome do dependente e o </w:t>
      </w:r>
      <w:r w:rsidRPr="00356871">
        <w:rPr>
          <w:rFonts w:asciiTheme="majorHAnsi" w:hAnsiTheme="majorHAnsi" w:cs="Arial"/>
          <w:b/>
          <w:sz w:val="20"/>
          <w:szCs w:val="20"/>
        </w:rPr>
        <w:t>CID da doença em tratamento</w:t>
      </w:r>
      <w:r w:rsidR="004D3FA4" w:rsidRPr="00356871">
        <w:rPr>
          <w:rFonts w:asciiTheme="majorHAnsi" w:hAnsiTheme="majorHAnsi" w:cs="Arial"/>
          <w:sz w:val="20"/>
          <w:szCs w:val="20"/>
        </w:rPr>
        <w:t>. Não deve</w:t>
      </w:r>
      <w:r w:rsidRPr="00356871">
        <w:rPr>
          <w:rFonts w:asciiTheme="majorHAnsi" w:hAnsiTheme="majorHAnsi" w:cs="Arial"/>
          <w:sz w:val="20"/>
          <w:szCs w:val="20"/>
        </w:rPr>
        <w:t xml:space="preserve"> colocar CID de acompanhamento (</w:t>
      </w:r>
      <w:r w:rsidRPr="00356871">
        <w:rPr>
          <w:rFonts w:asciiTheme="majorHAnsi" w:hAnsiTheme="majorHAnsi" w:cs="Arial"/>
          <w:b/>
          <w:sz w:val="20"/>
          <w:szCs w:val="20"/>
        </w:rPr>
        <w:t>Z 76.3</w:t>
      </w:r>
      <w:r w:rsidRPr="00356871">
        <w:rPr>
          <w:rFonts w:asciiTheme="majorHAnsi" w:hAnsiTheme="majorHAnsi" w:cs="Arial"/>
          <w:sz w:val="20"/>
          <w:szCs w:val="20"/>
        </w:rPr>
        <w:t>) o atestado já registra o acompanhamento.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Registrar no Siass até 05dias do inicio da licença.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Aguarda perícia agendada</w:t>
      </w:r>
    </w:p>
    <w:p w:rsidR="002A795D" w:rsidRPr="00356871" w:rsidRDefault="002A795D" w:rsidP="00800EB7">
      <w:pPr>
        <w:pStyle w:val="PargrafodaLista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Na perícia comparecer com os documentos (Atestado Original, Exames que comprovem a doença do afastamento e receitas para o tratamento da doença de afastamento)</w:t>
      </w:r>
      <w:r w:rsidR="004D3FA4" w:rsidRPr="00356871">
        <w:rPr>
          <w:rFonts w:asciiTheme="majorHAnsi" w:hAnsiTheme="majorHAnsi" w:cs="Arial"/>
          <w:sz w:val="20"/>
          <w:szCs w:val="20"/>
        </w:rPr>
        <w:t xml:space="preserve">. </w:t>
      </w:r>
      <w:r w:rsidR="004D3FA4" w:rsidRPr="00356871">
        <w:rPr>
          <w:rFonts w:asciiTheme="majorHAnsi" w:hAnsiTheme="majorHAnsi" w:cs="Arial"/>
          <w:sz w:val="20"/>
          <w:szCs w:val="20"/>
          <w:u w:val="single"/>
        </w:rPr>
        <w:t>Se possível ou necessário o dependente deve acompanhar.</w:t>
      </w:r>
    </w:p>
    <w:p w:rsidR="002A795D" w:rsidRPr="00356871" w:rsidRDefault="004D3FA4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Entregar a Homologação na folha de ponto</w:t>
      </w:r>
      <w:r w:rsidR="002A795D" w:rsidRPr="00356871">
        <w:rPr>
          <w:rFonts w:asciiTheme="majorHAnsi" w:hAnsiTheme="majorHAnsi" w:cs="Arial"/>
          <w:sz w:val="20"/>
          <w:szCs w:val="20"/>
        </w:rPr>
        <w:t xml:space="preserve"> </w:t>
      </w:r>
      <w:r w:rsidRPr="00356871">
        <w:rPr>
          <w:rFonts w:asciiTheme="majorHAnsi" w:hAnsiTheme="majorHAnsi" w:cs="Arial"/>
          <w:sz w:val="20"/>
          <w:szCs w:val="20"/>
        </w:rPr>
        <w:t xml:space="preserve">/ </w:t>
      </w:r>
      <w:r w:rsidR="002A795D" w:rsidRPr="00356871">
        <w:rPr>
          <w:rFonts w:asciiTheme="majorHAnsi" w:hAnsiTheme="majorHAnsi" w:cs="Arial"/>
          <w:sz w:val="20"/>
          <w:szCs w:val="20"/>
        </w:rPr>
        <w:t>Departamento de Pessoal</w:t>
      </w:r>
    </w:p>
    <w:p w:rsidR="002A795D" w:rsidRPr="00356871" w:rsidRDefault="002A795D" w:rsidP="00800EB7">
      <w:pPr>
        <w:pStyle w:val="PargrafodaLista"/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rFonts w:asciiTheme="majorHAnsi" w:hAnsiTheme="majorHAnsi" w:cs="Arial"/>
          <w:b/>
          <w:sz w:val="20"/>
          <w:szCs w:val="20"/>
        </w:rPr>
      </w:pPr>
      <w:r w:rsidRPr="00356871">
        <w:rPr>
          <w:rFonts w:asciiTheme="majorHAnsi" w:hAnsiTheme="majorHAnsi" w:cs="Arial"/>
          <w:b/>
          <w:sz w:val="20"/>
          <w:szCs w:val="20"/>
        </w:rPr>
        <w:t>Licenças Médicas ou Odontológicas ou de Acompanhamento de dep</w:t>
      </w:r>
      <w:r w:rsidR="004D3FA4" w:rsidRPr="00356871">
        <w:rPr>
          <w:rFonts w:asciiTheme="majorHAnsi" w:hAnsiTheme="majorHAnsi" w:cs="Arial"/>
          <w:b/>
          <w:sz w:val="20"/>
          <w:szCs w:val="20"/>
        </w:rPr>
        <w:t>endentes superior a 120 dias</w:t>
      </w:r>
      <w:r w:rsidRPr="00356871">
        <w:rPr>
          <w:rFonts w:asciiTheme="majorHAnsi" w:hAnsiTheme="majorHAnsi" w:cs="Arial"/>
          <w:b/>
          <w:sz w:val="20"/>
          <w:szCs w:val="20"/>
        </w:rPr>
        <w:t>.</w:t>
      </w:r>
    </w:p>
    <w:p w:rsidR="002A795D" w:rsidRPr="00356871" w:rsidRDefault="002A795D" w:rsidP="00800EB7">
      <w:pPr>
        <w:pStyle w:val="PargrafodaLista"/>
        <w:numPr>
          <w:ilvl w:val="1"/>
          <w:numId w:val="1"/>
        </w:numPr>
        <w:tabs>
          <w:tab w:val="left" w:pos="426"/>
        </w:tabs>
        <w:ind w:left="426" w:firstLine="0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 xml:space="preserve">Atestado Médico ou Odontológico original e sem rasuras com identificação do profissional, registro de acompanhamento com identificação do dependente e CID da doença de afastamento. 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>Registrar no Siass até 05dias do inicio da licença</w:t>
      </w:r>
    </w:p>
    <w:p w:rsidR="002A795D" w:rsidRPr="00356871" w:rsidRDefault="002A795D" w:rsidP="004F755A">
      <w:pPr>
        <w:pStyle w:val="PargrafodaLista"/>
        <w:numPr>
          <w:ilvl w:val="1"/>
          <w:numId w:val="1"/>
        </w:numPr>
        <w:tabs>
          <w:tab w:val="left" w:pos="426"/>
        </w:tabs>
        <w:ind w:left="-284" w:firstLine="284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 xml:space="preserve">Aguardar </w:t>
      </w:r>
      <w:r w:rsidRPr="00356871">
        <w:rPr>
          <w:rFonts w:asciiTheme="majorHAnsi" w:hAnsiTheme="majorHAnsi" w:cs="Arial"/>
          <w:b/>
          <w:sz w:val="20"/>
          <w:szCs w:val="20"/>
        </w:rPr>
        <w:t>Junta Médica</w:t>
      </w:r>
      <w:r w:rsidRPr="00356871">
        <w:rPr>
          <w:rFonts w:asciiTheme="majorHAnsi" w:hAnsiTheme="majorHAnsi" w:cs="Arial"/>
          <w:sz w:val="20"/>
          <w:szCs w:val="20"/>
        </w:rPr>
        <w:t xml:space="preserve"> agendada no Siass</w:t>
      </w:r>
    </w:p>
    <w:p w:rsidR="002A795D" w:rsidRPr="00356871" w:rsidRDefault="002A795D" w:rsidP="00800EB7">
      <w:pPr>
        <w:pStyle w:val="PargrafodaLista"/>
        <w:numPr>
          <w:ilvl w:val="1"/>
          <w:numId w:val="1"/>
        </w:numPr>
        <w:tabs>
          <w:tab w:val="left" w:pos="426"/>
        </w:tabs>
        <w:ind w:left="142" w:firstLine="0"/>
        <w:jc w:val="both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 xml:space="preserve">Na </w:t>
      </w:r>
      <w:r w:rsidRPr="00356871">
        <w:rPr>
          <w:rFonts w:asciiTheme="majorHAnsi" w:hAnsiTheme="majorHAnsi" w:cs="Arial"/>
          <w:b/>
          <w:sz w:val="20"/>
          <w:szCs w:val="20"/>
        </w:rPr>
        <w:t>Junta Médica</w:t>
      </w:r>
      <w:r w:rsidR="004D3FA4" w:rsidRPr="00356871">
        <w:rPr>
          <w:rFonts w:asciiTheme="majorHAnsi" w:hAnsiTheme="majorHAnsi" w:cs="Arial"/>
          <w:b/>
          <w:sz w:val="20"/>
          <w:szCs w:val="20"/>
        </w:rPr>
        <w:t xml:space="preserve"> </w:t>
      </w:r>
      <w:r w:rsidR="004D3FA4" w:rsidRPr="00356871">
        <w:rPr>
          <w:rFonts w:asciiTheme="majorHAnsi" w:hAnsiTheme="majorHAnsi" w:cs="Arial"/>
          <w:sz w:val="20"/>
          <w:szCs w:val="20"/>
        </w:rPr>
        <w:t>(</w:t>
      </w:r>
      <w:r w:rsidR="004D3FA4" w:rsidRPr="00356871">
        <w:rPr>
          <w:rFonts w:asciiTheme="majorHAnsi" w:hAnsiTheme="majorHAnsi" w:cs="Arial"/>
          <w:sz w:val="20"/>
          <w:szCs w:val="20"/>
          <w:u w:val="single"/>
        </w:rPr>
        <w:t>quarta-feira</w:t>
      </w:r>
      <w:r w:rsidR="004D3FA4" w:rsidRPr="00356871">
        <w:rPr>
          <w:rFonts w:asciiTheme="majorHAnsi" w:hAnsiTheme="majorHAnsi" w:cs="Arial"/>
          <w:sz w:val="20"/>
          <w:szCs w:val="20"/>
        </w:rPr>
        <w:t>)</w:t>
      </w:r>
      <w:r w:rsidRPr="00356871">
        <w:rPr>
          <w:rFonts w:asciiTheme="majorHAnsi" w:hAnsiTheme="majorHAnsi" w:cs="Arial"/>
          <w:sz w:val="20"/>
          <w:szCs w:val="20"/>
        </w:rPr>
        <w:t xml:space="preserve"> comparecer com os documentos (Atestado Original, Exames que comprovem a doença do afastamento, receitas para tratamento da doença que motiva o afastamento)</w:t>
      </w:r>
      <w:r w:rsidR="009C2D6D" w:rsidRPr="00356871">
        <w:rPr>
          <w:rFonts w:asciiTheme="majorHAnsi" w:hAnsiTheme="majorHAnsi" w:cs="Arial"/>
          <w:sz w:val="20"/>
          <w:szCs w:val="20"/>
        </w:rPr>
        <w:t>.</w:t>
      </w:r>
    </w:p>
    <w:p w:rsidR="00DF0F68" w:rsidRPr="00356871" w:rsidRDefault="004D3FA4" w:rsidP="00356871">
      <w:pPr>
        <w:pStyle w:val="PargrafodaLista"/>
        <w:numPr>
          <w:ilvl w:val="1"/>
          <w:numId w:val="1"/>
        </w:numPr>
        <w:tabs>
          <w:tab w:val="left" w:pos="426"/>
        </w:tabs>
        <w:ind w:left="284" w:hanging="142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356871">
        <w:rPr>
          <w:rFonts w:asciiTheme="majorHAnsi" w:hAnsiTheme="majorHAnsi" w:cs="Arial"/>
          <w:sz w:val="20"/>
          <w:szCs w:val="20"/>
        </w:rPr>
        <w:t>Entregar a Homologação na folha de ponto /</w:t>
      </w:r>
      <w:r w:rsidR="002A795D" w:rsidRPr="00356871">
        <w:rPr>
          <w:rFonts w:asciiTheme="majorHAnsi" w:hAnsiTheme="majorHAnsi" w:cs="Arial"/>
          <w:sz w:val="20"/>
          <w:szCs w:val="20"/>
        </w:rPr>
        <w:t xml:space="preserve"> Departamento de Pessoal</w:t>
      </w:r>
      <w:r w:rsidRPr="00356871">
        <w:rPr>
          <w:rFonts w:asciiTheme="majorHAnsi" w:hAnsiTheme="majorHAnsi" w:cs="Arial"/>
          <w:sz w:val="20"/>
          <w:szCs w:val="20"/>
        </w:rPr>
        <w:t xml:space="preserve"> /</w:t>
      </w:r>
      <w:r w:rsidRPr="00356871">
        <w:rPr>
          <w:rFonts w:asciiTheme="majorHAnsi" w:hAnsiTheme="majorHAnsi" w:cs="Arial"/>
          <w:sz w:val="20"/>
          <w:szCs w:val="20"/>
          <w:u w:val="single"/>
        </w:rPr>
        <w:t>via processo administrativo.</w:t>
      </w:r>
    </w:p>
    <w:p w:rsidR="00DF0F68" w:rsidRPr="00356871" w:rsidRDefault="009C2D6D" w:rsidP="004F755A">
      <w:pPr>
        <w:pStyle w:val="SemEspaamento"/>
        <w:tabs>
          <w:tab w:val="left" w:pos="426"/>
        </w:tabs>
        <w:ind w:left="-284" w:firstLine="284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r w:rsidR="003D783D" w:rsidRPr="0035687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  </w:t>
      </w:r>
      <w:r w:rsidR="00DF0F68" w:rsidRPr="0035687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                       </w:t>
      </w:r>
      <w:r w:rsidRPr="00356871">
        <w:rPr>
          <w:rFonts w:asciiTheme="majorHAnsi" w:hAnsiTheme="majorHAnsi" w:cs="Arial"/>
          <w:sz w:val="20"/>
          <w:szCs w:val="20"/>
          <w:shd w:val="clear" w:color="auto" w:fill="FFFFFF"/>
        </w:rPr>
        <w:t>SIASS - FUNASA/AP – Sede</w:t>
      </w:r>
      <w:r w:rsidR="00DF0F68" w:rsidRPr="0035687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r w:rsidRPr="00356871">
        <w:rPr>
          <w:rFonts w:asciiTheme="majorHAnsi" w:hAnsiTheme="majorHAnsi" w:cs="Arial"/>
          <w:sz w:val="20"/>
          <w:szCs w:val="20"/>
        </w:rPr>
        <w:t>(96) 32241374</w:t>
      </w:r>
    </w:p>
    <w:p w:rsidR="009C2D6D" w:rsidRPr="00356871" w:rsidRDefault="009C2D6D" w:rsidP="004F755A">
      <w:pPr>
        <w:pStyle w:val="SemEspaamento"/>
        <w:tabs>
          <w:tab w:val="left" w:pos="426"/>
        </w:tabs>
        <w:ind w:left="-284" w:firstLine="284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 xml:space="preserve">                            </w:t>
      </w:r>
      <w:hyperlink r:id="rId7" w:history="1">
        <w:r w:rsidR="006733BE" w:rsidRPr="00BF1C56">
          <w:rPr>
            <w:rStyle w:val="Hyperlink"/>
            <w:rFonts w:asciiTheme="majorHAnsi" w:hAnsiTheme="majorHAnsi" w:cs="Arial"/>
            <w:sz w:val="20"/>
            <w:szCs w:val="20"/>
          </w:rPr>
          <w:t>gerdiluce_ap@hotmail.com</w:t>
        </w:r>
      </w:hyperlink>
    </w:p>
    <w:p w:rsidR="009C2D6D" w:rsidRPr="00356871" w:rsidRDefault="00DF0F68" w:rsidP="004F755A">
      <w:pPr>
        <w:pStyle w:val="SemEspaamento"/>
        <w:tabs>
          <w:tab w:val="left" w:pos="426"/>
        </w:tabs>
        <w:ind w:left="-284" w:firstLine="284"/>
        <w:rPr>
          <w:rFonts w:asciiTheme="majorHAnsi" w:hAnsiTheme="majorHAnsi" w:cs="Arial"/>
          <w:sz w:val="20"/>
          <w:szCs w:val="20"/>
        </w:rPr>
      </w:pPr>
      <w:r w:rsidRPr="00356871">
        <w:rPr>
          <w:rFonts w:asciiTheme="majorHAnsi" w:hAnsiTheme="majorHAnsi" w:cs="Arial"/>
          <w:sz w:val="20"/>
          <w:szCs w:val="20"/>
        </w:rPr>
        <w:t xml:space="preserve">                            helderalbuquerque@unifap.br</w:t>
      </w:r>
      <w:r w:rsidR="009C2D6D" w:rsidRPr="00356871">
        <w:rPr>
          <w:rFonts w:asciiTheme="majorHAnsi" w:hAnsiTheme="majorHAnsi" w:cs="Arial"/>
          <w:sz w:val="20"/>
          <w:szCs w:val="20"/>
        </w:rPr>
        <w:t xml:space="preserve">             </w:t>
      </w:r>
      <w:r w:rsidRPr="00356871">
        <w:rPr>
          <w:rFonts w:asciiTheme="majorHAnsi" w:hAnsiTheme="majorHAnsi" w:cs="Arial"/>
          <w:sz w:val="20"/>
          <w:szCs w:val="20"/>
        </w:rPr>
        <w:t xml:space="preserve">             </w:t>
      </w:r>
    </w:p>
    <w:p w:rsidR="009C2D6D" w:rsidRPr="00B7371B" w:rsidRDefault="009C2D6D" w:rsidP="00356871">
      <w:pPr>
        <w:tabs>
          <w:tab w:val="left" w:pos="426"/>
        </w:tabs>
        <w:rPr>
          <w:rFonts w:asciiTheme="majorHAnsi" w:hAnsiTheme="majorHAnsi" w:cs="Arial"/>
          <w:u w:val="single"/>
        </w:rPr>
      </w:pPr>
    </w:p>
    <w:sectPr w:rsidR="009C2D6D" w:rsidRPr="00B7371B" w:rsidSect="00800EB7">
      <w:headerReference w:type="default" r:id="rId8"/>
      <w:pgSz w:w="11906" w:h="16838"/>
      <w:pgMar w:top="261" w:right="1701" w:bottom="1418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5A" w:rsidRDefault="004F755A" w:rsidP="002A795D">
      <w:pPr>
        <w:spacing w:after="0" w:line="240" w:lineRule="auto"/>
      </w:pPr>
      <w:r>
        <w:separator/>
      </w:r>
    </w:p>
  </w:endnote>
  <w:endnote w:type="continuationSeparator" w:id="0">
    <w:p w:rsidR="004F755A" w:rsidRDefault="004F755A" w:rsidP="002A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5A" w:rsidRDefault="004F755A" w:rsidP="002A795D">
      <w:pPr>
        <w:spacing w:after="0" w:line="240" w:lineRule="auto"/>
      </w:pPr>
      <w:r>
        <w:separator/>
      </w:r>
    </w:p>
  </w:footnote>
  <w:footnote w:type="continuationSeparator" w:id="0">
    <w:p w:rsidR="004F755A" w:rsidRDefault="004F755A" w:rsidP="002A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5A" w:rsidRDefault="004F755A" w:rsidP="00800EB7">
    <w:pPr>
      <w:pStyle w:val="Cabealho"/>
      <w:ind w:right="-711"/>
      <w:rPr>
        <w:sz w:val="16"/>
        <w:szCs w:val="16"/>
      </w:rPr>
    </w:pPr>
    <w:r>
      <w:rPr>
        <w:sz w:val="16"/>
        <w:szCs w:val="16"/>
      </w:rPr>
      <w:t xml:space="preserve">                                      </w:t>
    </w:r>
  </w:p>
  <w:tbl>
    <w:tblPr>
      <w:tblStyle w:val="SombreamentoMdio2-nfase6"/>
      <w:tblW w:w="10235" w:type="dxa"/>
      <w:jc w:val="center"/>
      <w:tblBorders>
        <w:top w:val="none" w:sz="0" w:space="0" w:color="auto"/>
      </w:tblBorders>
      <w:shd w:val="clear" w:color="auto" w:fill="FFFFFF" w:themeFill="background1"/>
      <w:tblLook w:val="04A0"/>
    </w:tblPr>
    <w:tblGrid>
      <w:gridCol w:w="5495"/>
      <w:gridCol w:w="4740"/>
    </w:tblGrid>
    <w:tr w:rsidR="004F755A" w:rsidTr="004F755A">
      <w:trPr>
        <w:cnfStyle w:val="100000000000"/>
        <w:trHeight w:val="2071"/>
        <w:jc w:val="center"/>
      </w:trPr>
      <w:tc>
        <w:tcPr>
          <w:cnfStyle w:val="001000000100"/>
          <w:tcW w:w="5495" w:type="dxa"/>
          <w:tcBorders>
            <w:top w:val="nil"/>
          </w:tcBorders>
          <w:shd w:val="clear" w:color="auto" w:fill="FFFFFF" w:themeFill="background1"/>
        </w:tcPr>
        <w:p w:rsidR="004F755A" w:rsidRDefault="004F755A">
          <w:pPr>
            <w:ind w:left="57"/>
            <w:jc w:val="center"/>
            <w:rPr>
              <w:rFonts w:ascii="Times New Roman" w:eastAsia="Times New Roman" w:hAnsi="Times New Roman"/>
              <w:b w:val="0"/>
              <w:bCs w:val="0"/>
            </w:rPr>
          </w:pPr>
        </w:p>
        <w:p w:rsidR="004F755A" w:rsidRDefault="004F755A">
          <w:pPr>
            <w:ind w:left="57"/>
            <w:jc w:val="center"/>
            <w:rPr>
              <w:b w:val="0"/>
              <w:bCs w:val="0"/>
            </w:rPr>
          </w:pPr>
        </w:p>
        <w:p w:rsidR="004F755A" w:rsidRDefault="004F755A">
          <w:pPr>
            <w:ind w:left="57"/>
            <w:jc w:val="center"/>
            <w:rPr>
              <w:b w:val="0"/>
              <w:bCs w:val="0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127000</wp:posOffset>
                </wp:positionV>
                <wp:extent cx="581025" cy="752475"/>
                <wp:effectExtent l="19050" t="0" r="9525" b="0"/>
                <wp:wrapNone/>
                <wp:docPr id="5" name="Imagem 1" descr="brasao_uni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uni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F755A" w:rsidRDefault="004F755A">
          <w:pPr>
            <w:ind w:left="57"/>
            <w:jc w:val="center"/>
            <w:rPr>
              <w:b w:val="0"/>
              <w:bCs w:val="0"/>
              <w:color w:val="auto"/>
              <w:sz w:val="18"/>
              <w:szCs w:val="18"/>
            </w:rPr>
          </w:pPr>
        </w:p>
        <w:p w:rsidR="004F755A" w:rsidRDefault="004F755A">
          <w:pPr>
            <w:ind w:left="57"/>
            <w:rPr>
              <w:b w:val="0"/>
              <w:bCs w:val="0"/>
              <w:color w:val="auto"/>
              <w:sz w:val="18"/>
              <w:szCs w:val="18"/>
            </w:rPr>
          </w:pPr>
          <w:r>
            <w:rPr>
              <w:b w:val="0"/>
              <w:color w:val="auto"/>
              <w:sz w:val="18"/>
              <w:szCs w:val="18"/>
            </w:rPr>
            <w:t xml:space="preserve">                         UNIVERSIDADE FEDERAL DO AMAPÁ</w:t>
          </w:r>
        </w:p>
        <w:p w:rsidR="004F755A" w:rsidRDefault="004F755A">
          <w:pPr>
            <w:ind w:left="57"/>
            <w:rPr>
              <w:b w:val="0"/>
              <w:bCs w:val="0"/>
              <w:iCs/>
              <w:color w:val="auto"/>
              <w:sz w:val="18"/>
              <w:szCs w:val="18"/>
            </w:rPr>
          </w:pPr>
          <w:r>
            <w:rPr>
              <w:b w:val="0"/>
              <w:color w:val="auto"/>
              <w:sz w:val="18"/>
              <w:szCs w:val="18"/>
            </w:rPr>
            <w:t xml:space="preserve">                         PRÓ-REITORIA DE </w:t>
          </w:r>
          <w:r>
            <w:rPr>
              <w:b w:val="0"/>
              <w:iCs/>
              <w:color w:val="auto"/>
              <w:sz w:val="18"/>
              <w:szCs w:val="18"/>
            </w:rPr>
            <w:t>GESTÃO DE PESSOAS</w:t>
          </w:r>
        </w:p>
        <w:p w:rsidR="004F755A" w:rsidRDefault="004F755A">
          <w:pPr>
            <w:ind w:left="57"/>
            <w:rPr>
              <w:b w:val="0"/>
              <w:iCs/>
              <w:color w:val="auto"/>
              <w:sz w:val="18"/>
              <w:szCs w:val="18"/>
            </w:rPr>
          </w:pPr>
          <w:r>
            <w:rPr>
              <w:b w:val="0"/>
              <w:iCs/>
              <w:color w:val="auto"/>
              <w:sz w:val="18"/>
              <w:szCs w:val="18"/>
            </w:rPr>
            <w:t xml:space="preserve">                         DEPARTAMENTO DE DESENVOLVIMENTO DE PESSOAS</w:t>
          </w:r>
        </w:p>
        <w:p w:rsidR="004F755A" w:rsidRDefault="004F755A">
          <w:pPr>
            <w:tabs>
              <w:tab w:val="left" w:pos="1065"/>
            </w:tabs>
            <w:ind w:left="57"/>
            <w:rPr>
              <w:b w:val="0"/>
              <w:iCs/>
              <w:color w:val="auto"/>
              <w:sz w:val="18"/>
              <w:szCs w:val="18"/>
            </w:rPr>
          </w:pPr>
          <w:r>
            <w:rPr>
              <w:iCs/>
              <w:color w:val="FF0000"/>
              <w:sz w:val="18"/>
              <w:szCs w:val="18"/>
            </w:rPr>
            <w:tab/>
          </w:r>
          <w:r>
            <w:rPr>
              <w:b w:val="0"/>
              <w:iCs/>
              <w:color w:val="auto"/>
              <w:sz w:val="18"/>
              <w:szCs w:val="18"/>
            </w:rPr>
            <w:t xml:space="preserve">DIVISÃO DE SAÚDE E MEDICINA DO TRABALHO </w:t>
          </w:r>
        </w:p>
        <w:p w:rsidR="004F755A" w:rsidRDefault="004F755A">
          <w:pPr>
            <w:ind w:left="57"/>
            <w:rPr>
              <w:rFonts w:eastAsia="Times New Roman" w:cs="Times New Roman"/>
              <w:b w:val="0"/>
              <w:bCs w:val="0"/>
              <w:iCs/>
              <w:color w:val="FF0000"/>
              <w:sz w:val="18"/>
              <w:szCs w:val="18"/>
            </w:rPr>
          </w:pPr>
        </w:p>
      </w:tc>
      <w:tc>
        <w:tcPr>
          <w:tcW w:w="4740" w:type="dxa"/>
          <w:tcBorders>
            <w:top w:val="nil"/>
          </w:tcBorders>
          <w:shd w:val="clear" w:color="auto" w:fill="FFFFFF" w:themeFill="background1"/>
        </w:tcPr>
        <w:p w:rsidR="004F755A" w:rsidRDefault="004F755A">
          <w:pPr>
            <w:pStyle w:val="Cabealho"/>
            <w:ind w:left="57"/>
            <w:jc w:val="right"/>
            <w:cnfStyle w:val="100000000000"/>
            <w:rPr>
              <w:rFonts w:ascii="Arial" w:eastAsia="Times New Roman" w:hAnsi="Arial"/>
              <w:b w:val="0"/>
              <w:bCs w:val="0"/>
            </w:rPr>
          </w:pPr>
        </w:p>
        <w:p w:rsidR="004F755A" w:rsidRDefault="004F755A">
          <w:pPr>
            <w:cnfStyle w:val="100000000000"/>
          </w:pPr>
        </w:p>
        <w:p w:rsidR="004F755A" w:rsidRDefault="004F755A">
          <w:pPr>
            <w:cnfStyle w:val="100000000000"/>
          </w:pPr>
          <w:r w:rsidRPr="004F755A">
            <w:rPr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751840" cy="756920"/>
                <wp:effectExtent l="0" t="0" r="0" b="0"/>
                <wp:docPr id="8" name="Imagem 1" descr="https://www2.siapenet.gov.br/saude/estilos/portal/images/content/marca_SIA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2.siapenet.gov.br/saude/estilos/portal/images/content/marca_SIA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75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42182</wp:posOffset>
                </wp:positionV>
                <wp:extent cx="1876425" cy="838200"/>
                <wp:effectExtent l="19050" t="0" r="9525" b="0"/>
                <wp:wrapNone/>
                <wp:docPr id="4" name="Imagem 2" descr="logo pROGEP NOVA tom de ci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ROGEP NOVA tom de ci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F755A" w:rsidRDefault="004F755A">
          <w:pPr>
            <w:cnfStyle w:val="100000000000"/>
            <w:rPr>
              <w:b w:val="0"/>
              <w:bCs w:val="0"/>
            </w:rPr>
          </w:pPr>
        </w:p>
        <w:p w:rsidR="004F755A" w:rsidRDefault="004F755A" w:rsidP="004F755A">
          <w:pPr>
            <w:tabs>
              <w:tab w:val="left" w:pos="990"/>
            </w:tabs>
            <w:cnfStyle w:val="100000000000"/>
            <w:rPr>
              <w:rFonts w:ascii="Times New Roman" w:eastAsia="Times New Roman" w:hAnsi="Times New Roman" w:cs="Times New Roman"/>
            </w:rPr>
          </w:pPr>
          <w:r>
            <w:tab/>
          </w:r>
        </w:p>
      </w:tc>
    </w:tr>
  </w:tbl>
  <w:p w:rsidR="004F755A" w:rsidRDefault="004F755A">
    <w:pPr>
      <w:pStyle w:val="Cabealh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DC0"/>
    <w:multiLevelType w:val="hybridMultilevel"/>
    <w:tmpl w:val="712E7450"/>
    <w:lvl w:ilvl="0" w:tplc="B7B8B69A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A795D"/>
    <w:rsid w:val="00105611"/>
    <w:rsid w:val="001A50A5"/>
    <w:rsid w:val="002647FE"/>
    <w:rsid w:val="002A795D"/>
    <w:rsid w:val="00356871"/>
    <w:rsid w:val="003D783D"/>
    <w:rsid w:val="004D3FA4"/>
    <w:rsid w:val="004F755A"/>
    <w:rsid w:val="006733BE"/>
    <w:rsid w:val="006D659A"/>
    <w:rsid w:val="00800EB7"/>
    <w:rsid w:val="008172EF"/>
    <w:rsid w:val="0083027A"/>
    <w:rsid w:val="0084214E"/>
    <w:rsid w:val="009C2D6D"/>
    <w:rsid w:val="009C2EA4"/>
    <w:rsid w:val="00B7371B"/>
    <w:rsid w:val="00C05C64"/>
    <w:rsid w:val="00DF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95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A7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795D"/>
  </w:style>
  <w:style w:type="paragraph" w:styleId="Rodap">
    <w:name w:val="footer"/>
    <w:basedOn w:val="Normal"/>
    <w:link w:val="RodapChar"/>
    <w:uiPriority w:val="99"/>
    <w:semiHidden/>
    <w:unhideWhenUsed/>
    <w:rsid w:val="002A7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A795D"/>
  </w:style>
  <w:style w:type="character" w:customStyle="1" w:styleId="line">
    <w:name w:val="line"/>
    <w:basedOn w:val="Fontepargpadro"/>
    <w:rsid w:val="009C2D6D"/>
  </w:style>
  <w:style w:type="paragraph" w:styleId="SemEspaamento">
    <w:name w:val="No Spacing"/>
    <w:uiPriority w:val="1"/>
    <w:qFormat/>
    <w:rsid w:val="003D783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F0F6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55A"/>
    <w:rPr>
      <w:rFonts w:ascii="Tahoma" w:hAnsi="Tahoma" w:cs="Tahoma"/>
      <w:sz w:val="16"/>
      <w:szCs w:val="16"/>
    </w:rPr>
  </w:style>
  <w:style w:type="table" w:styleId="SombreamentoMdio2-nfase6">
    <w:name w:val="Medium Shading 2 Accent 6"/>
    <w:basedOn w:val="Tabelanormal"/>
    <w:uiPriority w:val="64"/>
    <w:rsid w:val="004F75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4259">
          <w:marLeft w:val="0"/>
          <w:marRight w:val="0"/>
          <w:marTop w:val="8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951">
          <w:marLeft w:val="0"/>
          <w:marRight w:val="0"/>
          <w:marTop w:val="8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diluce_ap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helder.albuquerque</dc:creator>
  <cp:lastModifiedBy>HELDER.ALBUQUERQUE</cp:lastModifiedBy>
  <cp:revision>10</cp:revision>
  <cp:lastPrinted>2016-02-23T13:37:00Z</cp:lastPrinted>
  <dcterms:created xsi:type="dcterms:W3CDTF">2015-08-06T12:11:00Z</dcterms:created>
  <dcterms:modified xsi:type="dcterms:W3CDTF">2016-08-16T12:30:00Z</dcterms:modified>
</cp:coreProperties>
</file>