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D4D8" w14:textId="3171C4F5" w:rsidR="00A7088C" w:rsidRPr="00826443" w:rsidRDefault="00A7088C" w:rsidP="00681B80">
      <w:pPr>
        <w:ind w:right="77"/>
        <w:jc w:val="center"/>
        <w:rPr>
          <w:b/>
          <w:sz w:val="24"/>
          <w:szCs w:val="24"/>
        </w:rPr>
      </w:pPr>
    </w:p>
    <w:p w14:paraId="26E1C05B" w14:textId="77777777" w:rsidR="00A7088C" w:rsidRPr="00826443" w:rsidRDefault="00A7088C" w:rsidP="00681B80">
      <w:pPr>
        <w:ind w:left="284" w:right="250"/>
        <w:jc w:val="center"/>
        <w:rPr>
          <w:b/>
          <w:sz w:val="24"/>
          <w:szCs w:val="24"/>
        </w:rPr>
      </w:pPr>
    </w:p>
    <w:p w14:paraId="1541D403" w14:textId="77777777" w:rsidR="00CF0D50" w:rsidRPr="002D1AAF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2D1AAF">
        <w:rPr>
          <w:b/>
          <w:sz w:val="24"/>
          <w:szCs w:val="24"/>
        </w:rPr>
        <w:t xml:space="preserve">EDITAL Nº 06 DE 14 DE MAIO DE 2025 – DEA/UNIFAP-UAB </w:t>
      </w:r>
    </w:p>
    <w:p w14:paraId="196F3FC6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</w:p>
    <w:p w14:paraId="5BEE49BF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826443">
        <w:rPr>
          <w:b/>
          <w:sz w:val="24"/>
          <w:szCs w:val="24"/>
        </w:rPr>
        <w:t xml:space="preserve">PROCESSO SELETIVO PARA O CURSO DE PÓS-GRADUAÇÃO LATO </w:t>
      </w:r>
      <w:r w:rsidRPr="00826443">
        <w:rPr>
          <w:b/>
          <w:i/>
          <w:iCs/>
          <w:sz w:val="24"/>
          <w:szCs w:val="24"/>
        </w:rPr>
        <w:t xml:space="preserve">SENSU </w:t>
      </w:r>
      <w:r w:rsidRPr="00826443">
        <w:rPr>
          <w:b/>
          <w:sz w:val="24"/>
          <w:szCs w:val="24"/>
        </w:rPr>
        <w:t>EM LINGUÍSTICA APLICADA E ENSINO DE LÍNGUAS (CELAEL)</w:t>
      </w:r>
    </w:p>
    <w:p w14:paraId="357A01D1" w14:textId="77777777" w:rsidR="00CF0D50" w:rsidRDefault="00CF0D50" w:rsidP="00681B80">
      <w:pPr>
        <w:jc w:val="center"/>
        <w:rPr>
          <w:b/>
          <w:sz w:val="24"/>
          <w:szCs w:val="24"/>
        </w:rPr>
      </w:pPr>
    </w:p>
    <w:p w14:paraId="113B9C62" w14:textId="5F9014C7" w:rsidR="00E32B17" w:rsidRPr="00826443" w:rsidRDefault="00E32B17" w:rsidP="00681B80">
      <w:pPr>
        <w:jc w:val="center"/>
        <w:rPr>
          <w:b/>
          <w:sz w:val="24"/>
          <w:szCs w:val="24"/>
        </w:rPr>
      </w:pPr>
      <w:r w:rsidRPr="00826443">
        <w:rPr>
          <w:b/>
          <w:sz w:val="24"/>
          <w:szCs w:val="24"/>
        </w:rPr>
        <w:t>ANEXO I - CRONOGRAMA</w:t>
      </w:r>
    </w:p>
    <w:p w14:paraId="36EB1153" w14:textId="77777777" w:rsidR="00E32B17" w:rsidRPr="00826443" w:rsidRDefault="00E32B17" w:rsidP="00681B80">
      <w:pPr>
        <w:rPr>
          <w:rFonts w:eastAsia="Calibri"/>
          <w:b/>
          <w:color w:val="000000"/>
          <w:sz w:val="24"/>
          <w:szCs w:val="24"/>
        </w:rPr>
      </w:pPr>
      <w:bookmarkStart w:id="0" w:name="ANEXO_I_-_CRONOGRAMA"/>
      <w:bookmarkEnd w:id="0"/>
    </w:p>
    <w:tbl>
      <w:tblPr>
        <w:tblW w:w="9710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370"/>
        <w:gridCol w:w="2340"/>
      </w:tblGrid>
      <w:tr w:rsidR="00E32B17" w:rsidRPr="00826443" w14:paraId="4CF98D26" w14:textId="77777777" w:rsidTr="00DB2028">
        <w:trPr>
          <w:trHeight w:val="279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304800E" w14:textId="2AB49613" w:rsidR="00E32B17" w:rsidRPr="00826443" w:rsidRDefault="00844310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>P</w:t>
            </w:r>
            <w:r w:rsidR="006569C2" w:rsidRPr="00826443">
              <w:rPr>
                <w:rFonts w:eastAsia="Calibri"/>
                <w:bCs/>
                <w:color w:val="000000"/>
                <w:sz w:val="24"/>
                <w:szCs w:val="24"/>
              </w:rPr>
              <w:t>ublicação</w:t>
            </w:r>
            <w:r w:rsidR="00E32B17"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 do </w:t>
            </w: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>E</w:t>
            </w:r>
            <w:r w:rsidR="00E32B17"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dital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EB1904D" w14:textId="5522CFC4" w:rsidR="00E32B17" w:rsidRPr="00826443" w:rsidRDefault="006569C2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="00CF0D50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/05/2025</w:t>
            </w:r>
          </w:p>
        </w:tc>
      </w:tr>
      <w:tr w:rsidR="00E32B17" w:rsidRPr="00826443" w14:paraId="3A269609" w14:textId="77777777" w:rsidTr="00DB2028">
        <w:trPr>
          <w:trHeight w:val="276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CA8C6F8" w14:textId="77777777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Impugnação do Edital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1E5DB9B" w14:textId="48A24004" w:rsidR="00E32B17" w:rsidRPr="00826443" w:rsidRDefault="00E32B17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="00CF0D50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 xml:space="preserve"> e 1</w:t>
            </w:r>
            <w:r w:rsidR="00CF0D50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05/2025</w:t>
            </w:r>
          </w:p>
        </w:tc>
      </w:tr>
      <w:tr w:rsidR="00E32B17" w:rsidRPr="00826443" w14:paraId="278B4803" w14:textId="77777777" w:rsidTr="00DB2028">
        <w:trPr>
          <w:trHeight w:val="280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556B11B" w14:textId="77777777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Resultado da impugnação do Edital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9D550D9" w14:textId="01CD691A" w:rsidR="00E32B17" w:rsidRPr="00826443" w:rsidRDefault="00E32B17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="00CF0D50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05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/202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2B17" w:rsidRPr="00826443" w14:paraId="2C4F1C55" w14:textId="77777777" w:rsidTr="00DB2028">
        <w:trPr>
          <w:trHeight w:val="280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55650E4" w14:textId="77777777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Período de inscrições via formulário eletrônico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B69FE56" w14:textId="79F73FC2" w:rsidR="00E32B17" w:rsidRPr="00826443" w:rsidRDefault="006569C2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="00CF0D50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  <w:r w:rsidR="00E32B17" w:rsidRPr="00826443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="00F37B4F">
              <w:rPr>
                <w:rFonts w:eastAsia="Calibri"/>
                <w:b/>
                <w:color w:val="000000"/>
                <w:sz w:val="24"/>
                <w:szCs w:val="24"/>
              </w:rPr>
              <w:t>a</w:t>
            </w:r>
            <w:r w:rsidR="00E32B17" w:rsidRPr="00826443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30</w:t>
            </w:r>
            <w:r w:rsidR="00E32B17"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05</w:t>
            </w:r>
            <w:r w:rsidR="00E32B17" w:rsidRPr="00826443">
              <w:rPr>
                <w:rFonts w:eastAsia="Calibri"/>
                <w:b/>
                <w:color w:val="000000"/>
                <w:sz w:val="24"/>
                <w:szCs w:val="24"/>
              </w:rPr>
              <w:t>/202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2B17" w:rsidRPr="00826443" w14:paraId="4BE5477E" w14:textId="77777777" w:rsidTr="00DB2028">
        <w:trPr>
          <w:trHeight w:val="275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1FEC2B7" w14:textId="77777777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Homologação das inscrições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580DE84" w14:textId="071EAE3A" w:rsidR="00E32B17" w:rsidRPr="00826443" w:rsidRDefault="00E32B17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 xml:space="preserve">Até o dia 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06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/2025</w:t>
            </w:r>
          </w:p>
        </w:tc>
      </w:tr>
      <w:tr w:rsidR="00E32B17" w:rsidRPr="00826443" w14:paraId="14DDF9C2" w14:textId="77777777" w:rsidTr="00DB2028">
        <w:trPr>
          <w:trHeight w:val="280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5F488F0" w14:textId="77777777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Interposição de recursos sobre a homologação das inscrições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13622B4" w14:textId="4FC9763C" w:rsidR="00E32B17" w:rsidRPr="00826443" w:rsidRDefault="00E32B17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 xml:space="preserve"> e 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/202</w:t>
            </w:r>
            <w:r w:rsidR="006569C2" w:rsidRPr="00826443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2B17" w:rsidRPr="00826443" w14:paraId="0569369B" w14:textId="77777777" w:rsidTr="00DB2028">
        <w:trPr>
          <w:trHeight w:val="280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2C33AF5" w14:textId="77777777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Resposta a Interposição de recursos sobre a homologação das inscrições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6B97FD1" w14:textId="6CA1BD0A" w:rsidR="00E32B17" w:rsidRPr="00826443" w:rsidRDefault="00E32B17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06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/202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2B17" w:rsidRPr="00826443" w14:paraId="21D110FC" w14:textId="77777777" w:rsidTr="00DB2028">
        <w:trPr>
          <w:trHeight w:val="280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060809F" w14:textId="77777777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>Resultado preliminar da Análise Curricular e da Carta de Intenção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13322F7" w14:textId="4B41DD64" w:rsidR="00E32B17" w:rsidRPr="00826443" w:rsidRDefault="00844310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25</w:t>
            </w:r>
            <w:r w:rsidR="00E32B17"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06</w:t>
            </w:r>
            <w:r w:rsidR="00E32B17" w:rsidRPr="00826443">
              <w:rPr>
                <w:rFonts w:eastAsia="Calibri"/>
                <w:b/>
                <w:color w:val="000000"/>
                <w:sz w:val="24"/>
                <w:szCs w:val="24"/>
              </w:rPr>
              <w:t>/202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2B17" w:rsidRPr="00826443" w14:paraId="77374536" w14:textId="77777777" w:rsidTr="00DB2028">
        <w:trPr>
          <w:trHeight w:val="275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C855050" w14:textId="77777777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>Interposição de recursos sobre o resultado preliminar da Análise Curricular e da Carta de Intenção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166FE51" w14:textId="358F552E" w:rsidR="00E32B17" w:rsidRPr="00826443" w:rsidRDefault="00E32B17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 xml:space="preserve"> e 2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06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/202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2B17" w:rsidRPr="00826443" w14:paraId="4D9AD133" w14:textId="77777777" w:rsidTr="00DB2028">
        <w:trPr>
          <w:trHeight w:val="548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E671604" w14:textId="481D19D7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Resposta a Interposição de recursos sobre o resultado preliminar da </w:t>
            </w:r>
            <w:r w:rsidR="008A5897" w:rsidRPr="00826443">
              <w:rPr>
                <w:rFonts w:eastAsia="Calibri"/>
                <w:bCs/>
                <w:color w:val="000000"/>
                <w:sz w:val="24"/>
                <w:szCs w:val="24"/>
              </w:rPr>
              <w:t>Análise Curricular</w:t>
            </w: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 e da Carta de Intenção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3C4526B" w14:textId="55CCEB99" w:rsidR="00E32B17" w:rsidRPr="00826443" w:rsidRDefault="00E32B17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 xml:space="preserve">Até o dia 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07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07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/202</w:t>
            </w:r>
            <w:r w:rsidR="00844310" w:rsidRPr="00826443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2B17" w:rsidRPr="00826443" w14:paraId="35DC31AF" w14:textId="77777777" w:rsidTr="00DB2028">
        <w:trPr>
          <w:trHeight w:val="280"/>
          <w:jc w:val="center"/>
        </w:trPr>
        <w:tc>
          <w:tcPr>
            <w:tcW w:w="73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75874F5" w14:textId="31773C60" w:rsidR="00E32B17" w:rsidRPr="00826443" w:rsidRDefault="00E32B17" w:rsidP="00681B8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Cs/>
                <w:color w:val="000000"/>
                <w:sz w:val="24"/>
                <w:szCs w:val="24"/>
              </w:rPr>
              <w:t xml:space="preserve">Homologação do resultado final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78BB645" w14:textId="2F42A746" w:rsidR="00E32B17" w:rsidRPr="00826443" w:rsidRDefault="00E32B17" w:rsidP="00681B8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 xml:space="preserve">Até o dia </w:t>
            </w:r>
            <w:r w:rsidR="00826443" w:rsidRPr="00826443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r w:rsidR="00826443" w:rsidRPr="00826443">
              <w:rPr>
                <w:rFonts w:eastAsia="Calibri"/>
                <w:b/>
                <w:color w:val="000000"/>
                <w:sz w:val="24"/>
                <w:szCs w:val="24"/>
              </w:rPr>
              <w:t>07</w:t>
            </w:r>
            <w:r w:rsidRPr="00826443">
              <w:rPr>
                <w:rFonts w:eastAsia="Calibri"/>
                <w:b/>
                <w:color w:val="000000"/>
                <w:sz w:val="24"/>
                <w:szCs w:val="24"/>
              </w:rPr>
              <w:t>/202</w:t>
            </w:r>
            <w:r w:rsidR="00826443" w:rsidRPr="00826443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5B6ADE64" w14:textId="77777777" w:rsidR="00E32B17" w:rsidRPr="00826443" w:rsidRDefault="00E32B17" w:rsidP="00681B80">
      <w:pPr>
        <w:rPr>
          <w:color w:val="000000"/>
          <w:sz w:val="24"/>
          <w:szCs w:val="24"/>
        </w:rPr>
      </w:pPr>
    </w:p>
    <w:p w14:paraId="2DE277AC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</w:pPr>
    </w:p>
    <w:p w14:paraId="6415D70D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</w:pPr>
    </w:p>
    <w:p w14:paraId="34E7F832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</w:pPr>
    </w:p>
    <w:p w14:paraId="42297446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</w:pPr>
    </w:p>
    <w:p w14:paraId="4B5E80AA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</w:pPr>
    </w:p>
    <w:p w14:paraId="037ACE6E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</w:pPr>
    </w:p>
    <w:p w14:paraId="194E0F2E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</w:pPr>
    </w:p>
    <w:p w14:paraId="62A91A8C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</w:pPr>
    </w:p>
    <w:p w14:paraId="0C6C479A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</w:pPr>
    </w:p>
    <w:p w14:paraId="31039126" w14:textId="77777777" w:rsidR="00E32B17" w:rsidRPr="00826443" w:rsidRDefault="00E32B17" w:rsidP="00681B80">
      <w:pPr>
        <w:rPr>
          <w:rFonts w:eastAsia="Calibri"/>
          <w:color w:val="000000"/>
          <w:sz w:val="24"/>
          <w:szCs w:val="24"/>
        </w:rPr>
        <w:sectPr w:rsidR="00E32B17" w:rsidRPr="00826443" w:rsidSect="00E32B17">
          <w:headerReference w:type="default" r:id="rId9"/>
          <w:pgSz w:w="11906" w:h="16838"/>
          <w:pgMar w:top="1417" w:right="991" w:bottom="1135" w:left="993" w:header="708" w:footer="0" w:gutter="0"/>
          <w:cols w:space="720"/>
          <w:formProt w:val="0"/>
          <w:docGrid w:linePitch="360" w:charSpace="-2049"/>
        </w:sectPr>
      </w:pPr>
    </w:p>
    <w:p w14:paraId="3C552A65" w14:textId="77777777" w:rsidR="00CF0D50" w:rsidRPr="002D1AAF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2D1AAF">
        <w:rPr>
          <w:b/>
          <w:sz w:val="24"/>
          <w:szCs w:val="24"/>
        </w:rPr>
        <w:lastRenderedPageBreak/>
        <w:t xml:space="preserve">EDITAL Nº 06 DE 14 DE MAIO DE 2025 – DEA/UNIFAP-UAB </w:t>
      </w:r>
    </w:p>
    <w:p w14:paraId="2A48291A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</w:p>
    <w:p w14:paraId="2D5D9E11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826443">
        <w:rPr>
          <w:b/>
          <w:sz w:val="24"/>
          <w:szCs w:val="24"/>
        </w:rPr>
        <w:t xml:space="preserve">PROCESSO SELETIVO PARA O CURSO DE PÓS-GRADUAÇÃO LATO </w:t>
      </w:r>
      <w:r w:rsidRPr="00826443">
        <w:rPr>
          <w:b/>
          <w:i/>
          <w:iCs/>
          <w:sz w:val="24"/>
          <w:szCs w:val="24"/>
        </w:rPr>
        <w:t xml:space="preserve">SENSU </w:t>
      </w:r>
      <w:r w:rsidRPr="00826443">
        <w:rPr>
          <w:b/>
          <w:sz w:val="24"/>
          <w:szCs w:val="24"/>
        </w:rPr>
        <w:t>EM LINGUÍSTICA APLICADA E ENSINO DE LÍNGUAS (CELAEL)</w:t>
      </w:r>
    </w:p>
    <w:p w14:paraId="1C962444" w14:textId="77777777" w:rsidR="00E32B17" w:rsidRPr="00826443" w:rsidRDefault="00E32B17" w:rsidP="00681B80">
      <w:pPr>
        <w:jc w:val="center"/>
        <w:rPr>
          <w:b/>
          <w:sz w:val="24"/>
          <w:szCs w:val="24"/>
        </w:rPr>
      </w:pPr>
    </w:p>
    <w:p w14:paraId="46F9FFAC" w14:textId="77777777" w:rsidR="00E32B17" w:rsidRPr="00826443" w:rsidRDefault="00E32B17" w:rsidP="00681B80">
      <w:pPr>
        <w:jc w:val="center"/>
        <w:rPr>
          <w:b/>
          <w:bCs/>
          <w:sz w:val="24"/>
          <w:szCs w:val="24"/>
        </w:rPr>
      </w:pPr>
      <w:r w:rsidRPr="00826443">
        <w:rPr>
          <w:b/>
          <w:bCs/>
          <w:sz w:val="24"/>
          <w:szCs w:val="24"/>
        </w:rPr>
        <w:t>ANEXO II - DISTRIBUIÇÃO DE VAGAS E PERFIL</w:t>
      </w:r>
    </w:p>
    <w:p w14:paraId="7FD24172" w14:textId="77777777" w:rsidR="00E32B17" w:rsidRPr="00826443" w:rsidRDefault="00E32B17" w:rsidP="00681B80">
      <w:pPr>
        <w:jc w:val="center"/>
        <w:rPr>
          <w:b/>
          <w:bCs/>
          <w:sz w:val="24"/>
          <w:szCs w:val="24"/>
        </w:rPr>
      </w:pPr>
    </w:p>
    <w:tbl>
      <w:tblPr>
        <w:tblW w:w="10740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70"/>
        <w:gridCol w:w="2685"/>
        <w:gridCol w:w="2685"/>
      </w:tblGrid>
      <w:tr w:rsidR="00E32B17" w:rsidRPr="00826443" w14:paraId="38850C21" w14:textId="77777777" w:rsidTr="00DB2028">
        <w:trPr>
          <w:trHeight w:val="477"/>
          <w:jc w:val="center"/>
        </w:trPr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025BC0F" w14:textId="2F547006" w:rsidR="00E32B17" w:rsidRPr="00826443" w:rsidRDefault="00E32B17" w:rsidP="00681B80">
            <w:pPr>
              <w:jc w:val="center"/>
              <w:rPr>
                <w:b/>
                <w:bCs/>
                <w:sz w:val="24"/>
                <w:szCs w:val="24"/>
              </w:rPr>
            </w:pPr>
            <w:r w:rsidRPr="00826443">
              <w:rPr>
                <w:b/>
                <w:bCs/>
                <w:sz w:val="24"/>
                <w:szCs w:val="24"/>
              </w:rPr>
              <w:t>PERFIL CONFORME NORMATIZAÇÕES DA CAPES</w:t>
            </w: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2AC58DB" w14:textId="77777777" w:rsidR="00E32B17" w:rsidRPr="00826443" w:rsidRDefault="00E32B17" w:rsidP="00681B80">
            <w:pPr>
              <w:jc w:val="center"/>
              <w:rPr>
                <w:b/>
                <w:bCs/>
                <w:sz w:val="24"/>
                <w:szCs w:val="24"/>
              </w:rPr>
            </w:pPr>
            <w:r w:rsidRPr="00826443">
              <w:rPr>
                <w:b/>
                <w:bCs/>
                <w:sz w:val="24"/>
                <w:szCs w:val="24"/>
              </w:rPr>
              <w:t>POLO</w:t>
            </w: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8D96F06" w14:textId="77777777" w:rsidR="00E32B17" w:rsidRPr="00826443" w:rsidRDefault="00E32B17" w:rsidP="00681B80">
            <w:pPr>
              <w:jc w:val="center"/>
              <w:rPr>
                <w:b/>
                <w:bCs/>
                <w:sz w:val="24"/>
                <w:szCs w:val="24"/>
              </w:rPr>
            </w:pPr>
            <w:r w:rsidRPr="00826443">
              <w:rPr>
                <w:b/>
                <w:bCs/>
                <w:sz w:val="24"/>
                <w:szCs w:val="24"/>
              </w:rPr>
              <w:t>VAGAS</w:t>
            </w:r>
          </w:p>
        </w:tc>
      </w:tr>
      <w:tr w:rsidR="00E32B17" w:rsidRPr="00826443" w14:paraId="70E9F98C" w14:textId="77777777" w:rsidTr="006A7D02">
        <w:trPr>
          <w:trHeight w:val="441"/>
          <w:jc w:val="center"/>
        </w:trPr>
        <w:tc>
          <w:tcPr>
            <w:tcW w:w="53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32F1B63" w14:textId="77777777" w:rsidR="00E32B17" w:rsidRPr="00826443" w:rsidRDefault="00E32B17" w:rsidP="00681B80">
            <w:pPr>
              <w:tabs>
                <w:tab w:val="left" w:pos="455"/>
              </w:tabs>
              <w:rPr>
                <w:sz w:val="24"/>
                <w:szCs w:val="24"/>
              </w:rPr>
            </w:pPr>
          </w:p>
          <w:p w14:paraId="213A9728" w14:textId="77777777" w:rsidR="00E32B17" w:rsidRPr="00826443" w:rsidRDefault="00E32B17" w:rsidP="00681B80">
            <w:pPr>
              <w:tabs>
                <w:tab w:val="left" w:pos="455"/>
              </w:tabs>
              <w:rPr>
                <w:sz w:val="24"/>
                <w:szCs w:val="24"/>
              </w:rPr>
            </w:pPr>
          </w:p>
          <w:p w14:paraId="13D76A57" w14:textId="0F101AA0" w:rsidR="006A7D02" w:rsidRDefault="006A7D02" w:rsidP="006A7D02">
            <w:pPr>
              <w:pStyle w:val="PargrafodaLista"/>
              <w:numPr>
                <w:ilvl w:val="0"/>
                <w:numId w:val="43"/>
              </w:numPr>
              <w:tabs>
                <w:tab w:val="left" w:pos="176"/>
              </w:tabs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826443">
              <w:rPr>
                <w:color w:val="000000"/>
                <w:sz w:val="24"/>
                <w:szCs w:val="24"/>
              </w:rPr>
              <w:t>rofessores e demais profissionais da Educação Básica</w:t>
            </w:r>
            <w:r>
              <w:rPr>
                <w:color w:val="000000"/>
                <w:sz w:val="24"/>
                <w:szCs w:val="24"/>
              </w:rPr>
              <w:t xml:space="preserve"> Pública, </w:t>
            </w:r>
            <w:r w:rsidR="00E32B17" w:rsidRPr="006A7D02">
              <w:rPr>
                <w:sz w:val="24"/>
                <w:szCs w:val="24"/>
              </w:rPr>
              <w:t>graduado</w:t>
            </w:r>
            <w:r>
              <w:rPr>
                <w:sz w:val="24"/>
                <w:szCs w:val="24"/>
              </w:rPr>
              <w:t>s</w:t>
            </w:r>
            <w:r w:rsidR="00E32B17" w:rsidRPr="006A7D02">
              <w:rPr>
                <w:spacing w:val="-3"/>
                <w:sz w:val="24"/>
                <w:szCs w:val="24"/>
              </w:rPr>
              <w:t xml:space="preserve"> </w:t>
            </w:r>
            <w:r w:rsidR="00E32B17" w:rsidRPr="006A7D02">
              <w:rPr>
                <w:sz w:val="24"/>
                <w:szCs w:val="24"/>
              </w:rPr>
              <w:t xml:space="preserve">em Letras </w:t>
            </w:r>
            <w:r>
              <w:rPr>
                <w:sz w:val="24"/>
                <w:szCs w:val="24"/>
              </w:rPr>
              <w:t xml:space="preserve">ou Pedagogia. </w:t>
            </w:r>
          </w:p>
          <w:p w14:paraId="0B0E7787" w14:textId="53DB0E6C" w:rsidR="00E32B17" w:rsidRPr="00826443" w:rsidRDefault="00E32B17" w:rsidP="006A7D02">
            <w:pPr>
              <w:pStyle w:val="PargrafodaLista"/>
              <w:numPr>
                <w:ilvl w:val="0"/>
                <w:numId w:val="43"/>
              </w:numPr>
              <w:tabs>
                <w:tab w:val="left" w:pos="176"/>
              </w:tabs>
              <w:spacing w:before="0"/>
              <w:rPr>
                <w:sz w:val="24"/>
                <w:szCs w:val="24"/>
              </w:rPr>
            </w:pPr>
            <w:r w:rsidRPr="00826443">
              <w:rPr>
                <w:sz w:val="24"/>
                <w:szCs w:val="24"/>
              </w:rPr>
              <w:t>As vagas remanescentes poderão ser ocupadas pelos demais profissionais da educação básica</w:t>
            </w:r>
            <w:r w:rsidR="006A7D02">
              <w:rPr>
                <w:sz w:val="24"/>
                <w:szCs w:val="24"/>
              </w:rPr>
              <w:t xml:space="preserve"> pública</w:t>
            </w:r>
            <w:r w:rsidRPr="00826443">
              <w:rPr>
                <w:sz w:val="24"/>
                <w:szCs w:val="24"/>
              </w:rPr>
              <w:t xml:space="preserve"> que atu</w:t>
            </w:r>
            <w:r w:rsidR="006A7D02">
              <w:rPr>
                <w:sz w:val="24"/>
                <w:szCs w:val="24"/>
              </w:rPr>
              <w:t xml:space="preserve">em em </w:t>
            </w:r>
            <w:r w:rsidRPr="00826443">
              <w:rPr>
                <w:sz w:val="24"/>
                <w:szCs w:val="24"/>
              </w:rPr>
              <w:t xml:space="preserve">funções administrativas </w:t>
            </w:r>
            <w:r w:rsidR="006A7D02">
              <w:rPr>
                <w:sz w:val="24"/>
                <w:szCs w:val="24"/>
              </w:rPr>
              <w:t xml:space="preserve">ou </w:t>
            </w:r>
            <w:r w:rsidRPr="00826443">
              <w:rPr>
                <w:sz w:val="24"/>
                <w:szCs w:val="24"/>
              </w:rPr>
              <w:t>por egressos</w:t>
            </w:r>
            <w:r w:rsidR="006A7D02">
              <w:rPr>
                <w:sz w:val="24"/>
                <w:szCs w:val="24"/>
              </w:rPr>
              <w:t xml:space="preserve"> formados em </w:t>
            </w:r>
            <w:r w:rsidRPr="00826443">
              <w:rPr>
                <w:sz w:val="24"/>
                <w:szCs w:val="24"/>
              </w:rPr>
              <w:t xml:space="preserve">cursos de Letras </w:t>
            </w:r>
            <w:r w:rsidR="006A7D02">
              <w:rPr>
                <w:sz w:val="24"/>
                <w:szCs w:val="24"/>
              </w:rPr>
              <w:t xml:space="preserve">ou Pedagogia </w:t>
            </w:r>
            <w:r w:rsidRPr="00826443">
              <w:rPr>
                <w:sz w:val="24"/>
                <w:szCs w:val="24"/>
              </w:rPr>
              <w:t>que ainda não estejam atuando com professores</w:t>
            </w:r>
            <w:r w:rsidR="006A7D02">
              <w:rPr>
                <w:sz w:val="24"/>
                <w:szCs w:val="24"/>
              </w:rPr>
              <w:t xml:space="preserve"> nas redes de ensino</w:t>
            </w:r>
            <w:r w:rsidRPr="00826443">
              <w:rPr>
                <w:sz w:val="24"/>
                <w:szCs w:val="24"/>
              </w:rPr>
              <w:t>.</w:t>
            </w:r>
          </w:p>
          <w:p w14:paraId="53C7C208" w14:textId="77777777" w:rsidR="00E32B17" w:rsidRPr="006A7D02" w:rsidRDefault="00E32B17" w:rsidP="00681B80">
            <w:pPr>
              <w:jc w:val="center"/>
              <w:rPr>
                <w:rFonts w:eastAsia="Calibri"/>
                <w:color w:val="000000"/>
                <w:sz w:val="24"/>
                <w:szCs w:val="24"/>
                <w:lang w:val="pt-PT"/>
              </w:rPr>
            </w:pPr>
          </w:p>
          <w:p w14:paraId="078CE300" w14:textId="77777777" w:rsidR="00826443" w:rsidRPr="00826443" w:rsidRDefault="00826443" w:rsidP="00826443">
            <w:pPr>
              <w:rPr>
                <w:rFonts w:eastAsia="Calibri"/>
                <w:sz w:val="24"/>
                <w:szCs w:val="24"/>
              </w:rPr>
            </w:pPr>
          </w:p>
          <w:p w14:paraId="1DA91155" w14:textId="77777777" w:rsidR="00826443" w:rsidRDefault="00826443" w:rsidP="00826443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450C21CD" w14:textId="7E3425E0" w:rsidR="00826443" w:rsidRPr="00826443" w:rsidRDefault="00826443" w:rsidP="008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D79924E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3BEEBC90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 w:rsidRPr="00826443">
              <w:rPr>
                <w:rFonts w:eastAsia="Calibri"/>
                <w:color w:val="000000"/>
                <w:sz w:val="24"/>
                <w:szCs w:val="24"/>
              </w:rPr>
              <w:t>MACAPÁ</w:t>
            </w: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0C4AE76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2465D004" w14:textId="3CAA6E93" w:rsidR="00E32B17" w:rsidRPr="00826443" w:rsidRDefault="00826443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32B17" w:rsidRPr="00826443" w14:paraId="4ECA965C" w14:textId="77777777" w:rsidTr="006A7D02">
        <w:trPr>
          <w:trHeight w:val="285"/>
          <w:jc w:val="center"/>
        </w:trPr>
        <w:tc>
          <w:tcPr>
            <w:tcW w:w="53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B1776BB" w14:textId="77777777" w:rsidR="00E32B17" w:rsidRPr="00826443" w:rsidRDefault="00E32B17" w:rsidP="00681B80">
            <w:pPr>
              <w:pStyle w:val="PargrafodaLista"/>
              <w:numPr>
                <w:ilvl w:val="0"/>
                <w:numId w:val="40"/>
              </w:numPr>
              <w:tabs>
                <w:tab w:val="left" w:pos="455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E32BBFA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6B6229B4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 w:rsidRPr="00826443">
              <w:rPr>
                <w:rFonts w:eastAsia="Calibri"/>
                <w:color w:val="000000"/>
                <w:sz w:val="24"/>
                <w:szCs w:val="24"/>
              </w:rPr>
              <w:t>SANTANA</w:t>
            </w: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FE6CDF6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44781BAD" w14:textId="70ECA68E" w:rsidR="00E32B17" w:rsidRPr="00826443" w:rsidRDefault="00826443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32B17" w:rsidRPr="00826443" w14:paraId="4F6567D3" w14:textId="77777777" w:rsidTr="006A7D02">
        <w:trPr>
          <w:trHeight w:val="271"/>
          <w:jc w:val="center"/>
        </w:trPr>
        <w:tc>
          <w:tcPr>
            <w:tcW w:w="53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CF73172" w14:textId="77777777" w:rsidR="00E32B17" w:rsidRPr="00826443" w:rsidRDefault="00E32B17" w:rsidP="00681B80">
            <w:pPr>
              <w:pStyle w:val="PargrafodaLista"/>
              <w:numPr>
                <w:ilvl w:val="0"/>
                <w:numId w:val="40"/>
              </w:numPr>
              <w:tabs>
                <w:tab w:val="left" w:pos="455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230BD14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62D279DC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 w:rsidRPr="00826443">
              <w:rPr>
                <w:rFonts w:eastAsia="Calibri"/>
                <w:color w:val="000000"/>
                <w:sz w:val="24"/>
                <w:szCs w:val="24"/>
              </w:rPr>
              <w:t>VITORIA DO JARÍ</w:t>
            </w: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F99E5B5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0E0E231A" w14:textId="1B393EC0" w:rsidR="00E32B17" w:rsidRPr="00826443" w:rsidRDefault="00826443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32B17" w:rsidRPr="00826443" w14:paraId="66EE7292" w14:textId="77777777" w:rsidTr="006A7D02">
        <w:trPr>
          <w:trHeight w:val="398"/>
          <w:jc w:val="center"/>
        </w:trPr>
        <w:tc>
          <w:tcPr>
            <w:tcW w:w="53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04CD928" w14:textId="77777777" w:rsidR="00E32B17" w:rsidRPr="00826443" w:rsidRDefault="00E32B17" w:rsidP="00681B80">
            <w:pPr>
              <w:pStyle w:val="PargrafodaLista"/>
              <w:numPr>
                <w:ilvl w:val="0"/>
                <w:numId w:val="40"/>
              </w:numPr>
              <w:tabs>
                <w:tab w:val="left" w:pos="455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F337C4B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15341BE5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 w:rsidRPr="00826443">
              <w:rPr>
                <w:rFonts w:eastAsia="Calibri"/>
                <w:color w:val="000000"/>
                <w:sz w:val="24"/>
                <w:szCs w:val="24"/>
              </w:rPr>
              <w:t>OIAPOQUE</w:t>
            </w: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B1EEF78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3CD588D0" w14:textId="2E1C8A89" w:rsidR="00E32B17" w:rsidRPr="00826443" w:rsidRDefault="00826443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32B17" w:rsidRPr="00826443" w14:paraId="4700E9E8" w14:textId="77777777" w:rsidTr="006A7D02">
        <w:trPr>
          <w:trHeight w:val="512"/>
          <w:jc w:val="center"/>
        </w:trPr>
        <w:tc>
          <w:tcPr>
            <w:tcW w:w="53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4AE312A" w14:textId="77777777" w:rsidR="00E32B17" w:rsidRPr="00826443" w:rsidRDefault="00E32B17" w:rsidP="00681B80">
            <w:pPr>
              <w:pStyle w:val="PargrafodaLista"/>
              <w:numPr>
                <w:ilvl w:val="0"/>
                <w:numId w:val="40"/>
              </w:numPr>
              <w:tabs>
                <w:tab w:val="left" w:pos="455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9A10834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 w:rsidRPr="00826443">
              <w:rPr>
                <w:rFonts w:eastAsia="Calibri"/>
                <w:color w:val="000000"/>
                <w:sz w:val="24"/>
                <w:szCs w:val="24"/>
              </w:rPr>
              <w:t>PEDRA BRANCA DO AMAPARI</w:t>
            </w: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1C4749B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68BA1D3F" w14:textId="75818B9E" w:rsidR="00E32B17" w:rsidRPr="00826443" w:rsidRDefault="00826443" w:rsidP="00681B80">
            <w:pPr>
              <w:tabs>
                <w:tab w:val="left" w:pos="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32B17" w:rsidRPr="00826443" w14:paraId="556E0E78" w14:textId="77777777" w:rsidTr="006A7D02">
        <w:trPr>
          <w:trHeight w:val="357"/>
          <w:jc w:val="center"/>
        </w:trPr>
        <w:tc>
          <w:tcPr>
            <w:tcW w:w="80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95A5252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26443">
              <w:rPr>
                <w:sz w:val="24"/>
                <w:szCs w:val="24"/>
              </w:rPr>
              <w:t xml:space="preserve">Total de Vagas </w:t>
            </w:r>
          </w:p>
        </w:tc>
        <w:tc>
          <w:tcPr>
            <w:tcW w:w="2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914FE57" w14:textId="77777777" w:rsidR="00E32B17" w:rsidRPr="00826443" w:rsidRDefault="00E32B17" w:rsidP="00681B80">
            <w:pPr>
              <w:tabs>
                <w:tab w:val="left" w:pos="45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26443">
              <w:rPr>
                <w:rFonts w:eastAsia="Calibri"/>
                <w:color w:val="000000"/>
                <w:sz w:val="24"/>
                <w:szCs w:val="24"/>
              </w:rPr>
              <w:t>150</w:t>
            </w:r>
          </w:p>
        </w:tc>
      </w:tr>
    </w:tbl>
    <w:p w14:paraId="7A2DFAA4" w14:textId="77777777" w:rsidR="00E32B17" w:rsidRPr="00826443" w:rsidRDefault="00E32B17" w:rsidP="00681B80">
      <w:pPr>
        <w:jc w:val="center"/>
        <w:rPr>
          <w:color w:val="000000"/>
          <w:sz w:val="24"/>
          <w:szCs w:val="24"/>
        </w:rPr>
      </w:pPr>
    </w:p>
    <w:p w14:paraId="50F558BE" w14:textId="77777777" w:rsidR="00E32B17" w:rsidRPr="00826443" w:rsidRDefault="00E32B17" w:rsidP="00681B80">
      <w:pPr>
        <w:jc w:val="center"/>
        <w:rPr>
          <w:rFonts w:eastAsia="Calibri"/>
          <w:color w:val="000000"/>
          <w:sz w:val="24"/>
          <w:szCs w:val="24"/>
        </w:rPr>
        <w:sectPr w:rsidR="00E32B17" w:rsidRPr="00826443" w:rsidSect="00E32B17">
          <w:headerReference w:type="default" r:id="rId10"/>
          <w:pgSz w:w="11906" w:h="16838"/>
          <w:pgMar w:top="1418" w:right="992" w:bottom="1134" w:left="992" w:header="709" w:footer="0" w:gutter="0"/>
          <w:cols w:space="720"/>
          <w:formProt w:val="0"/>
          <w:docGrid w:linePitch="360" w:charSpace="-2049"/>
        </w:sectPr>
      </w:pPr>
    </w:p>
    <w:p w14:paraId="7B85C0EC" w14:textId="77777777" w:rsidR="00CF0D50" w:rsidRPr="002D1AAF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2D1AAF">
        <w:rPr>
          <w:b/>
          <w:sz w:val="24"/>
          <w:szCs w:val="24"/>
        </w:rPr>
        <w:lastRenderedPageBreak/>
        <w:t xml:space="preserve">EDITAL Nº 06 DE 14 DE MAIO DE 2025 – DEA/UNIFAP-UAB </w:t>
      </w:r>
    </w:p>
    <w:p w14:paraId="55471A44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</w:p>
    <w:p w14:paraId="23C77859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826443">
        <w:rPr>
          <w:b/>
          <w:sz w:val="24"/>
          <w:szCs w:val="24"/>
        </w:rPr>
        <w:t xml:space="preserve">PROCESSO SELETIVO PARA O CURSO DE PÓS-GRADUAÇÃO LATO </w:t>
      </w:r>
      <w:r w:rsidRPr="00826443">
        <w:rPr>
          <w:b/>
          <w:i/>
          <w:iCs/>
          <w:sz w:val="24"/>
          <w:szCs w:val="24"/>
        </w:rPr>
        <w:t xml:space="preserve">SENSU </w:t>
      </w:r>
      <w:r w:rsidRPr="00826443">
        <w:rPr>
          <w:b/>
          <w:sz w:val="24"/>
          <w:szCs w:val="24"/>
        </w:rPr>
        <w:t>EM LINGUÍSTICA APLICADA E ENSINO DE LÍNGUAS (CELAEL)</w:t>
      </w:r>
    </w:p>
    <w:p w14:paraId="16BC5F1E" w14:textId="77777777" w:rsidR="00E32B17" w:rsidRPr="00826443" w:rsidRDefault="00E32B17" w:rsidP="00681B80">
      <w:pPr>
        <w:jc w:val="center"/>
        <w:rPr>
          <w:b/>
          <w:bCs/>
          <w:sz w:val="24"/>
          <w:szCs w:val="24"/>
        </w:rPr>
      </w:pPr>
    </w:p>
    <w:p w14:paraId="5399CD0D" w14:textId="27A90EF7" w:rsidR="00E32B17" w:rsidRPr="00826443" w:rsidRDefault="00E32B17" w:rsidP="00681B80">
      <w:pPr>
        <w:jc w:val="center"/>
        <w:rPr>
          <w:b/>
          <w:bCs/>
          <w:color w:val="000000" w:themeColor="text1"/>
        </w:rPr>
      </w:pPr>
      <w:r w:rsidRPr="00826443">
        <w:rPr>
          <w:b/>
          <w:bCs/>
          <w:color w:val="000000" w:themeColor="text1"/>
        </w:rPr>
        <w:t xml:space="preserve">ANEXO III - QUADRO DE ATRIBUIÇÃO DE PONTOS PARA </w:t>
      </w:r>
      <w:r w:rsidR="008A5897" w:rsidRPr="00826443">
        <w:rPr>
          <w:b/>
          <w:bCs/>
          <w:color w:val="000000" w:themeColor="text1"/>
        </w:rPr>
        <w:t>ANÁLISE</w:t>
      </w:r>
      <w:r w:rsidRPr="00826443">
        <w:rPr>
          <w:b/>
          <w:bCs/>
          <w:color w:val="000000" w:themeColor="text1"/>
        </w:rPr>
        <w:t xml:space="preserve"> CURRICULAR </w:t>
      </w:r>
    </w:p>
    <w:p w14:paraId="4E5C4CAE" w14:textId="77777777" w:rsidR="00E32B17" w:rsidRPr="00826443" w:rsidRDefault="00E32B17" w:rsidP="00681B80">
      <w:pPr>
        <w:jc w:val="center"/>
        <w:rPr>
          <w:b/>
          <w:bCs/>
          <w:color w:val="000000" w:themeColor="text1"/>
        </w:rPr>
      </w:pPr>
    </w:p>
    <w:p w14:paraId="45F68AB3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10"/>
          <w:szCs w:val="10"/>
        </w:rPr>
      </w:pPr>
    </w:p>
    <w:tbl>
      <w:tblPr>
        <w:tblW w:w="147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772"/>
      </w:tblGrid>
      <w:tr w:rsidR="00E32B17" w:rsidRPr="00826443" w14:paraId="4354DAAD" w14:textId="77777777" w:rsidTr="00DB2028">
        <w:trPr>
          <w:trHeight w:val="340"/>
          <w:jc w:val="center"/>
        </w:trPr>
        <w:tc>
          <w:tcPr>
            <w:tcW w:w="1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33C68D" w14:textId="77777777" w:rsidR="00E32B17" w:rsidRPr="00826443" w:rsidRDefault="00E32B17" w:rsidP="00681B80">
            <w:pPr>
              <w:rPr>
                <w:b/>
                <w:color w:val="000000" w:themeColor="text1"/>
                <w:sz w:val="24"/>
                <w:szCs w:val="24"/>
              </w:rPr>
            </w:pPr>
            <w:r w:rsidRPr="00826443">
              <w:rPr>
                <w:b/>
                <w:color w:val="000000" w:themeColor="text1"/>
                <w:sz w:val="24"/>
                <w:szCs w:val="24"/>
              </w:rPr>
              <w:t>CANDIDATO (A):</w:t>
            </w:r>
          </w:p>
        </w:tc>
      </w:tr>
      <w:tr w:rsidR="00E32B17" w:rsidRPr="00826443" w14:paraId="61B0EF6D" w14:textId="77777777" w:rsidTr="00DB2028">
        <w:trPr>
          <w:trHeight w:val="340"/>
          <w:jc w:val="center"/>
        </w:trPr>
        <w:tc>
          <w:tcPr>
            <w:tcW w:w="1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5F551" w14:textId="77777777" w:rsidR="00E32B17" w:rsidRPr="00826443" w:rsidRDefault="00E32B17" w:rsidP="00681B80">
            <w:pPr>
              <w:rPr>
                <w:b/>
                <w:color w:val="000000" w:themeColor="text1"/>
                <w:sz w:val="24"/>
                <w:szCs w:val="24"/>
              </w:rPr>
            </w:pPr>
            <w:r w:rsidRPr="00826443">
              <w:rPr>
                <w:b/>
                <w:color w:val="000000" w:themeColor="text1"/>
                <w:sz w:val="24"/>
                <w:szCs w:val="24"/>
              </w:rPr>
              <w:t xml:space="preserve">POLO: </w:t>
            </w:r>
          </w:p>
        </w:tc>
      </w:tr>
    </w:tbl>
    <w:p w14:paraId="5BDE21FB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0"/>
        </w:rPr>
      </w:pPr>
    </w:p>
    <w:p w14:paraId="73CA7DE9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  <w:r w:rsidRPr="00826443">
        <w:rPr>
          <w:b/>
          <w:bCs/>
          <w:color w:val="000000" w:themeColor="text1"/>
          <w:sz w:val="24"/>
          <w:szCs w:val="24"/>
        </w:rPr>
        <w:t>TITULAÇÃO</w:t>
      </w:r>
    </w:p>
    <w:tbl>
      <w:tblPr>
        <w:tblW w:w="1481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50"/>
        <w:gridCol w:w="2949"/>
        <w:gridCol w:w="2659"/>
        <w:gridCol w:w="2658"/>
        <w:gridCol w:w="2830"/>
        <w:gridCol w:w="2266"/>
      </w:tblGrid>
      <w:tr w:rsidR="00E32B17" w:rsidRPr="00826443" w14:paraId="1EDE93E9" w14:textId="77777777" w:rsidTr="00DB2028">
        <w:trPr>
          <w:trHeight w:val="340"/>
        </w:trPr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D4AC8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ITEM DE AVALIAÇÃO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3AAD4D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TÍTULOS*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74A39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red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PONTUAÇÃO MÁXIMA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75215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PONTUAÇÃO SOLICITADA</w:t>
            </w:r>
          </w:p>
          <w:p w14:paraId="7A64E69D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(CANDIDATO (A))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FFFF6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PÁGINA(S) DO DOCUMENTO</w:t>
            </w:r>
          </w:p>
          <w:p w14:paraId="113B3BA3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COMPROBATÓRIO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BA9B1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PONTUAÇÃO OBTIDA</w:t>
            </w:r>
          </w:p>
          <w:p w14:paraId="4559BE19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(COMISSÃO)</w:t>
            </w:r>
          </w:p>
        </w:tc>
      </w:tr>
      <w:tr w:rsidR="00E32B17" w:rsidRPr="00826443" w14:paraId="3D3DBF12" w14:textId="77777777" w:rsidTr="00DB2028">
        <w:trPr>
          <w:trHeight w:val="340"/>
        </w:trPr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DD086A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01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8C23E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Graduação na área de atuação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60A868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  <w:highlight w:val="red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30 pontos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295622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D9FA3E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1F69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09F0DE4F" w14:textId="77777777" w:rsidTr="00DB2028">
        <w:trPr>
          <w:trHeight w:val="340"/>
        </w:trPr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D7E292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02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BA406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 xml:space="preserve">Graduação em áreas afins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7061BB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  <w:highlight w:val="red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10 pontos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21DD2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EE7CB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F1CCD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</w:tbl>
    <w:p w14:paraId="788D3D82" w14:textId="77777777" w:rsidR="00E32B17" w:rsidRPr="00826443" w:rsidRDefault="00E32B17" w:rsidP="00681B80">
      <w:pPr>
        <w:rPr>
          <w:color w:val="000000" w:themeColor="text1"/>
          <w:sz w:val="20"/>
        </w:rPr>
      </w:pPr>
      <w:r w:rsidRPr="00826443">
        <w:rPr>
          <w:color w:val="000000" w:themeColor="text1"/>
          <w:sz w:val="20"/>
        </w:rPr>
        <w:t>*Neste quadro será pontuado apenas um título.</w:t>
      </w:r>
    </w:p>
    <w:p w14:paraId="5D7DA8FF" w14:textId="0ACD497C" w:rsidR="00E32B17" w:rsidRPr="00826443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  <w:r w:rsidRPr="00826443">
        <w:rPr>
          <w:b/>
          <w:bCs/>
          <w:color w:val="000000" w:themeColor="text1"/>
          <w:sz w:val="24"/>
          <w:szCs w:val="24"/>
        </w:rPr>
        <w:t>ATIVIDADES LIGADAS AO ENSINO</w:t>
      </w:r>
    </w:p>
    <w:tbl>
      <w:tblPr>
        <w:tblW w:w="14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50"/>
        <w:gridCol w:w="2978"/>
        <w:gridCol w:w="2645"/>
        <w:gridCol w:w="2659"/>
        <w:gridCol w:w="2804"/>
        <w:gridCol w:w="2236"/>
      </w:tblGrid>
      <w:tr w:rsidR="00E32B17" w:rsidRPr="00826443" w14:paraId="12CC7253" w14:textId="77777777" w:rsidTr="00DB2028">
        <w:trPr>
          <w:trHeight w:val="34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C939BF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ITEM DE AVALIAÇÃO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B91893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DISCRIMINAÇÃO*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F07E1E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PONTUAÇÃO MÁXIMA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32003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PONTUAÇÃO SOLICITADA</w:t>
            </w:r>
          </w:p>
          <w:p w14:paraId="208FE823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(CANDIDATO(A))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94069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PÁGINA(S) DO DOCUMENTO</w:t>
            </w:r>
          </w:p>
          <w:p w14:paraId="02B8D0BE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COMPROBATÓRIO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CBF46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PONTUAÇÃO OBTIDA</w:t>
            </w:r>
          </w:p>
          <w:p w14:paraId="5AB2A763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(COMISSÃO)</w:t>
            </w:r>
          </w:p>
        </w:tc>
      </w:tr>
      <w:tr w:rsidR="00E32B17" w:rsidRPr="00826443" w14:paraId="141A0DDF" w14:textId="77777777" w:rsidTr="00DB2028">
        <w:trPr>
          <w:trHeight w:val="34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A9DE3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t>03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7EF18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Experiência docente no Ensino Fundamental e Médio no curso pretendido.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BC5F8E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 xml:space="preserve">01 ponto por ano </w:t>
            </w:r>
          </w:p>
          <w:p w14:paraId="11AAC3E6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05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A050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FB96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4898C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5AC1EB32" w14:textId="77777777" w:rsidTr="00DB2028">
        <w:trPr>
          <w:trHeight w:val="34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2D5FD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lastRenderedPageBreak/>
              <w:t>04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282AAC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Curso de aperfeiçoamento/extensão na área (0,25 pontos a cada 15 horas).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9C135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 xml:space="preserve">0,25 pontos a cada 15hs </w:t>
            </w:r>
          </w:p>
          <w:p w14:paraId="2575D4FD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proofErr w:type="gramStart"/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( até</w:t>
            </w:r>
            <w:proofErr w:type="gramEnd"/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 xml:space="preserve"> 05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78B35F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86059A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91A05D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</w:tbl>
    <w:p w14:paraId="5C68CE14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0"/>
        </w:rPr>
      </w:pPr>
    </w:p>
    <w:p w14:paraId="6E9E5FFB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CD51512" w14:textId="584D22B3" w:rsidR="00E32B17" w:rsidRPr="00826443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  <w:r w:rsidRPr="00826443">
        <w:rPr>
          <w:b/>
          <w:bCs/>
          <w:color w:val="000000" w:themeColor="text1"/>
          <w:sz w:val="24"/>
          <w:szCs w:val="24"/>
        </w:rPr>
        <w:t>APROVAÇÃO EM PROCESSOS SELETIVOS</w:t>
      </w:r>
    </w:p>
    <w:tbl>
      <w:tblPr>
        <w:tblW w:w="14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50"/>
        <w:gridCol w:w="2969"/>
        <w:gridCol w:w="2652"/>
        <w:gridCol w:w="2653"/>
        <w:gridCol w:w="2808"/>
        <w:gridCol w:w="2240"/>
      </w:tblGrid>
      <w:tr w:rsidR="00E32B17" w:rsidRPr="00826443" w14:paraId="032916F7" w14:textId="77777777" w:rsidTr="00DB2028">
        <w:trPr>
          <w:trHeight w:val="638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963B2B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ITEM DE AVALIAÇÃO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89C1E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DISCRIMINAÇÃO*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9E6EB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PONTUAÇÃO MÁXIMA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5C8BCE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PONTUAÇÃO SOLICITADA</w:t>
            </w:r>
          </w:p>
          <w:p w14:paraId="746C2DC8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(CANDIDATO)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254A96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PÁGINA(S) DO DOCUMENTO</w:t>
            </w:r>
          </w:p>
          <w:p w14:paraId="32AB634A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COMPROBATÓRIO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0CDF07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PONTUAÇÃO OBTIDA</w:t>
            </w:r>
          </w:p>
          <w:p w14:paraId="2CD504E2" w14:textId="77777777" w:rsidR="00E32B17" w:rsidRPr="00826443" w:rsidRDefault="00E32B17" w:rsidP="00681B80">
            <w:pPr>
              <w:jc w:val="center"/>
              <w:rPr>
                <w:b/>
                <w:bCs/>
                <w:sz w:val="20"/>
                <w:szCs w:val="20"/>
              </w:rPr>
            </w:pPr>
            <w:r w:rsidRPr="00826443">
              <w:rPr>
                <w:b/>
                <w:bCs/>
                <w:sz w:val="20"/>
                <w:szCs w:val="20"/>
              </w:rPr>
              <w:t>(COMISSÃO)</w:t>
            </w:r>
          </w:p>
        </w:tc>
      </w:tr>
      <w:tr w:rsidR="00E32B17" w:rsidRPr="00826443" w14:paraId="516B4448" w14:textId="77777777" w:rsidTr="00DB2028">
        <w:trPr>
          <w:trHeight w:val="340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2B26F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05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6428B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Aprovação em Processo seletivo na área de atuação pleiteada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7ABD88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 xml:space="preserve">02 pontos por concurso </w:t>
            </w:r>
          </w:p>
          <w:p w14:paraId="17C60E6F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proofErr w:type="gramStart"/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( até</w:t>
            </w:r>
            <w:proofErr w:type="gramEnd"/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 xml:space="preserve"> 06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246DE6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98E586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AA1EC6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5F0E1DC1" w14:textId="77777777" w:rsidTr="00DB2028">
        <w:trPr>
          <w:trHeight w:val="340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75A65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06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39F2B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Aprovação em Processo seletivo em outras áreas de atuação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E2398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 xml:space="preserve">01 ponto por concurso </w:t>
            </w:r>
          </w:p>
          <w:p w14:paraId="7F683211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(até 04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55AAB0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820D2A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FB4F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</w:tbl>
    <w:p w14:paraId="3B985908" w14:textId="77777777" w:rsidR="00E32B17" w:rsidRPr="00826443" w:rsidRDefault="00E32B17" w:rsidP="00681B80">
      <w:pPr>
        <w:rPr>
          <w:b/>
          <w:bCs/>
          <w:color w:val="000000" w:themeColor="text1"/>
          <w:sz w:val="20"/>
        </w:rPr>
      </w:pPr>
    </w:p>
    <w:p w14:paraId="5E9C56E1" w14:textId="22391C4C" w:rsidR="00E32B17" w:rsidRPr="00826443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  <w:r w:rsidRPr="00826443">
        <w:rPr>
          <w:b/>
          <w:bCs/>
          <w:color w:val="000000" w:themeColor="text1"/>
          <w:sz w:val="24"/>
          <w:szCs w:val="24"/>
        </w:rPr>
        <w:t>PRODUÇÃO CIENTÍFICA, TÉCNICA, ARTÍSTICA E CULTURAL NA ÁREA DE ATUAÇÃO DO PROCESSO SELETIVO</w:t>
      </w:r>
    </w:p>
    <w:tbl>
      <w:tblPr>
        <w:tblW w:w="147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50"/>
        <w:gridCol w:w="2956"/>
        <w:gridCol w:w="2662"/>
        <w:gridCol w:w="2669"/>
        <w:gridCol w:w="2935"/>
        <w:gridCol w:w="2100"/>
      </w:tblGrid>
      <w:tr w:rsidR="00E32B17" w:rsidRPr="00826443" w14:paraId="1AB3D293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BDE0D0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ITEM DE AVALIAÇÃO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654B1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</w:rPr>
              <w:t>Discriminação*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BEEEF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2"/>
              </w:rPr>
              <w:t>PONTUAÇÃO MÁXIMA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99F821" w14:textId="77777777" w:rsidR="00E32B17" w:rsidRPr="00826443" w:rsidRDefault="00E32B17" w:rsidP="00681B80">
            <w:pPr>
              <w:jc w:val="center"/>
              <w:rPr>
                <w:b/>
                <w:bCs/>
                <w:sz w:val="24"/>
                <w:szCs w:val="24"/>
              </w:rPr>
            </w:pPr>
            <w:r w:rsidRPr="00826443">
              <w:rPr>
                <w:b/>
                <w:bCs/>
                <w:sz w:val="24"/>
                <w:szCs w:val="24"/>
              </w:rPr>
              <w:t>Pontuação Solicitada</w:t>
            </w:r>
          </w:p>
          <w:p w14:paraId="38D0D166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bCs/>
              </w:rPr>
              <w:t>(Candidato(a))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FE047F" w14:textId="77777777" w:rsidR="00E32B17" w:rsidRPr="00826443" w:rsidRDefault="00E32B17" w:rsidP="00681B80">
            <w:pPr>
              <w:jc w:val="center"/>
              <w:rPr>
                <w:b/>
                <w:bCs/>
                <w:sz w:val="24"/>
                <w:szCs w:val="24"/>
              </w:rPr>
            </w:pPr>
            <w:r w:rsidRPr="00826443">
              <w:rPr>
                <w:b/>
                <w:bCs/>
                <w:sz w:val="24"/>
                <w:szCs w:val="24"/>
              </w:rPr>
              <w:t>Página(s) do Documento</w:t>
            </w:r>
          </w:p>
          <w:p w14:paraId="54FF4D82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bCs/>
              </w:rPr>
              <w:t>Comprobatório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D581B" w14:textId="77777777" w:rsidR="00E32B17" w:rsidRPr="00826443" w:rsidRDefault="00E32B17" w:rsidP="00681B80">
            <w:pPr>
              <w:jc w:val="center"/>
              <w:rPr>
                <w:b/>
                <w:bCs/>
                <w:sz w:val="24"/>
                <w:szCs w:val="24"/>
              </w:rPr>
            </w:pPr>
            <w:r w:rsidRPr="00826443">
              <w:rPr>
                <w:b/>
                <w:bCs/>
                <w:sz w:val="24"/>
                <w:szCs w:val="24"/>
              </w:rPr>
              <w:t>Pontuação Obtida</w:t>
            </w:r>
          </w:p>
          <w:p w14:paraId="6F39E284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826443">
              <w:rPr>
                <w:rFonts w:ascii="Times New Roman" w:hAnsi="Times New Roman" w:cs="Times New Roman"/>
                <w:b/>
                <w:bCs/>
              </w:rPr>
              <w:t>(Comissão)</w:t>
            </w:r>
          </w:p>
        </w:tc>
      </w:tr>
      <w:tr w:rsidR="00E32B17" w:rsidRPr="00826443" w14:paraId="0EDFDCC7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2052D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t>07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AD7CE6" w14:textId="0EE2C5F6" w:rsidR="00E32B17" w:rsidRPr="00826443" w:rsidRDefault="00E32B17" w:rsidP="00681B80">
            <w:pPr>
              <w:jc w:val="both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 xml:space="preserve">Produção de material didático </w:t>
            </w:r>
            <w:r w:rsidR="008A386C">
              <w:rPr>
                <w:color w:val="000000" w:themeColor="text1"/>
                <w:sz w:val="20"/>
              </w:rPr>
              <w:t xml:space="preserve">publicado 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D263F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1,0 pontos/ produção</w:t>
            </w:r>
          </w:p>
          <w:p w14:paraId="06D11C8D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06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4102CC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152115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2D55A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5CCC695C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25742B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t>08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E66019" w14:textId="77777777" w:rsidR="00E32B17" w:rsidRPr="00826443" w:rsidRDefault="00E32B17" w:rsidP="00681B80">
            <w:pPr>
              <w:jc w:val="both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 xml:space="preserve"> Trabalho completo publicado em anais de evento científico nacional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18E0E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1,0 pontos/ trabalho</w:t>
            </w:r>
          </w:p>
          <w:p w14:paraId="33B362F0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06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75F58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415CE4" w14:textId="77777777" w:rsidR="00E32B17" w:rsidRPr="00826443" w:rsidRDefault="00E32B17" w:rsidP="00681B8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57594" w14:textId="77777777" w:rsidR="00E32B17" w:rsidRPr="00826443" w:rsidRDefault="00E32B17" w:rsidP="00681B8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7818C49D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F2C9E9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t>09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38C12C" w14:textId="77777777" w:rsidR="00E32B17" w:rsidRPr="00826443" w:rsidRDefault="00E32B17" w:rsidP="00681B80">
            <w:pPr>
              <w:jc w:val="both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 xml:space="preserve"> Trabalho completo publicado em anais de evento científico regional/ local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75A12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0,4 pontos/ trabalho</w:t>
            </w:r>
          </w:p>
          <w:p w14:paraId="4B27615F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02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F44AA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A0EB6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635DF8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7D716B53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BACD9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62FDBD" w14:textId="77777777" w:rsidR="00E32B17" w:rsidRPr="00826443" w:rsidRDefault="00E32B17" w:rsidP="00681B80">
            <w:pPr>
              <w:jc w:val="both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 xml:space="preserve"> Resumo publicado em anais de evento científico nacional 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AD0DA2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0,6 pontos/ trabalho</w:t>
            </w:r>
          </w:p>
          <w:p w14:paraId="32F0CEC1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3,0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387FDA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8DC1D0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510674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6A77A1EC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2F5188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5783FB" w14:textId="77777777" w:rsidR="00E32B17" w:rsidRPr="00826443" w:rsidRDefault="00E32B17" w:rsidP="00681B80">
            <w:pPr>
              <w:jc w:val="both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 xml:space="preserve"> Resumo publicado em anais de evento científico regional/local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6F0928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0,2 pontos/ trabalho</w:t>
            </w:r>
          </w:p>
          <w:p w14:paraId="67BF0D42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02 ponto)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6C92FE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4FD0FA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0AADD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404BE1DA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8BB913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lastRenderedPageBreak/>
              <w:t>12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7B551" w14:textId="77777777" w:rsidR="00E32B17" w:rsidRPr="00826443" w:rsidRDefault="00E32B17" w:rsidP="00681B80">
            <w:pPr>
              <w:jc w:val="both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 xml:space="preserve"> Prêmios por atividades científicas, artísticas e culturais.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3ACBC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1,0 pontos/ prêmio</w:t>
            </w:r>
          </w:p>
          <w:p w14:paraId="2F0666A3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5,0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C59DA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FC37B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B23DF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69329CC1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2438BE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A1B4FB" w14:textId="77777777" w:rsidR="00E32B17" w:rsidRPr="00826443" w:rsidRDefault="00E32B17" w:rsidP="00681B80">
            <w:pPr>
              <w:jc w:val="both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Trabalhos apresentados em congressos, seminários e Workshops (Nacional)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8C07F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0,6 pontos /trabalho</w:t>
            </w:r>
          </w:p>
          <w:p w14:paraId="0CEDB4A3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06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37854B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014AF0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4B7F9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246A8445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47506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t>14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4A04" w14:textId="77777777" w:rsidR="00E32B17" w:rsidRPr="00826443" w:rsidRDefault="00E32B17" w:rsidP="00681B80">
            <w:pPr>
              <w:jc w:val="both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Participação em congressos, seminários e Workshops sobre Educação à Distância.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F61EF8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1,0 pontos/ participação</w:t>
            </w:r>
          </w:p>
          <w:p w14:paraId="5F0EEDAD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08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C1010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515B0F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1F2F69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79943EA0" w14:textId="77777777" w:rsidTr="00DB2028">
        <w:trPr>
          <w:trHeight w:val="340"/>
          <w:jc w:val="center"/>
        </w:trPr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611C97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0"/>
              </w:rPr>
            </w:pPr>
            <w:r w:rsidRPr="00826443">
              <w:rPr>
                <w:b/>
                <w:color w:val="000000" w:themeColor="text1"/>
                <w:sz w:val="20"/>
              </w:rPr>
              <w:t>15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92A3D0" w14:textId="77777777" w:rsidR="00E32B17" w:rsidRPr="00826443" w:rsidRDefault="00E32B17" w:rsidP="00681B80">
            <w:pPr>
              <w:jc w:val="both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Participação em congressos, seminários e Workshops (Nacional)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A32151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0,2 pontos/ participação</w:t>
            </w:r>
          </w:p>
          <w:p w14:paraId="7241EBD7" w14:textId="77777777" w:rsidR="00E32B17" w:rsidRPr="00826443" w:rsidRDefault="00E32B17" w:rsidP="00681B80">
            <w:pPr>
              <w:jc w:val="center"/>
              <w:rPr>
                <w:color w:val="000000" w:themeColor="text1"/>
                <w:sz w:val="20"/>
              </w:rPr>
            </w:pPr>
            <w:r w:rsidRPr="00826443">
              <w:rPr>
                <w:color w:val="000000" w:themeColor="text1"/>
                <w:sz w:val="20"/>
              </w:rPr>
              <w:t>(até 02 pontos)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17D45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FA059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75FD4" w14:textId="77777777" w:rsidR="00E32B17" w:rsidRPr="00826443" w:rsidRDefault="00E32B17" w:rsidP="00681B8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E32B17" w:rsidRPr="00826443" w14:paraId="72331D3A" w14:textId="77777777" w:rsidTr="00DB2028">
        <w:trPr>
          <w:trHeight w:val="168"/>
          <w:jc w:val="center"/>
        </w:trPr>
        <w:tc>
          <w:tcPr>
            <w:tcW w:w="42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336E92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6443">
              <w:rPr>
                <w:b/>
                <w:color w:val="000000" w:themeColor="text1"/>
                <w:sz w:val="24"/>
                <w:szCs w:val="24"/>
              </w:rPr>
              <w:t>TOTAL DE PONTOS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5A6FD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6443">
              <w:rPr>
                <w:b/>
                <w:color w:val="000000" w:themeColor="text1"/>
                <w:sz w:val="24"/>
                <w:szCs w:val="24"/>
              </w:rPr>
              <w:t>PONTUAÇÃO MÁXIMA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40A7C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</w:rPr>
              <w:t>PONTUAÇÃO SOLICITADA PELO CANDIDATO(A)</w:t>
            </w:r>
          </w:p>
        </w:tc>
        <w:tc>
          <w:tcPr>
            <w:tcW w:w="5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92F0F7" w14:textId="77777777" w:rsidR="00E32B17" w:rsidRPr="00826443" w:rsidRDefault="00E32B17" w:rsidP="00681B80">
            <w:pPr>
              <w:jc w:val="center"/>
              <w:rPr>
                <w:b/>
                <w:sz w:val="24"/>
                <w:szCs w:val="24"/>
              </w:rPr>
            </w:pPr>
            <w:r w:rsidRPr="00826443">
              <w:rPr>
                <w:b/>
                <w:sz w:val="24"/>
                <w:szCs w:val="24"/>
              </w:rPr>
              <w:t>Pontuação Obtida (Comissão)</w:t>
            </w:r>
          </w:p>
        </w:tc>
      </w:tr>
      <w:tr w:rsidR="00E32B17" w:rsidRPr="00826443" w14:paraId="7E9BACD0" w14:textId="77777777" w:rsidTr="00DB2028">
        <w:trPr>
          <w:trHeight w:val="168"/>
          <w:jc w:val="center"/>
        </w:trPr>
        <w:tc>
          <w:tcPr>
            <w:tcW w:w="42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F530AF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971BB" w14:textId="77777777" w:rsidR="00E32B17" w:rsidRPr="00826443" w:rsidRDefault="00E32B17" w:rsidP="00681B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6443">
              <w:rPr>
                <w:b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6CE9B4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E5EE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541B328" w14:textId="77777777" w:rsidR="00E32B17" w:rsidRPr="00826443" w:rsidRDefault="00E32B17" w:rsidP="00681B80">
      <w:pPr>
        <w:rPr>
          <w:b/>
          <w:bCs/>
          <w:color w:val="000000" w:themeColor="text1"/>
          <w:sz w:val="20"/>
        </w:rPr>
      </w:pPr>
    </w:p>
    <w:p w14:paraId="3482C84B" w14:textId="77777777" w:rsidR="00E32B17" w:rsidRPr="00826443" w:rsidRDefault="00E32B17" w:rsidP="00681B80">
      <w:pPr>
        <w:ind w:hanging="284"/>
        <w:rPr>
          <w:b/>
          <w:bCs/>
          <w:color w:val="000000" w:themeColor="text1"/>
          <w:sz w:val="20"/>
        </w:rPr>
      </w:pPr>
    </w:p>
    <w:p w14:paraId="184AB905" w14:textId="6D7993BC" w:rsidR="00E32B17" w:rsidRPr="00826443" w:rsidRDefault="00E32B17" w:rsidP="00681B80">
      <w:pPr>
        <w:jc w:val="right"/>
        <w:rPr>
          <w:rFonts w:eastAsia="Calibri"/>
          <w:color w:val="000000"/>
          <w:sz w:val="24"/>
          <w:szCs w:val="24"/>
        </w:rPr>
      </w:pPr>
      <w:proofErr w:type="spellStart"/>
      <w:proofErr w:type="gramStart"/>
      <w:r w:rsidRPr="00826443">
        <w:rPr>
          <w:rFonts w:eastAsia="Calibri"/>
          <w:color w:val="000000"/>
          <w:sz w:val="24"/>
          <w:szCs w:val="24"/>
        </w:rPr>
        <w:t>Macapá,_</w:t>
      </w:r>
      <w:proofErr w:type="gramEnd"/>
      <w:r w:rsidRPr="00826443">
        <w:rPr>
          <w:rFonts w:eastAsia="Calibri"/>
          <w:color w:val="000000"/>
          <w:sz w:val="24"/>
          <w:szCs w:val="24"/>
        </w:rPr>
        <w:t>___de</w:t>
      </w:r>
      <w:proofErr w:type="spellEnd"/>
      <w:r w:rsidRPr="00826443">
        <w:rPr>
          <w:rFonts w:eastAsia="Calibri"/>
          <w:color w:val="000000"/>
          <w:sz w:val="24"/>
          <w:szCs w:val="24"/>
        </w:rPr>
        <w:t>___________ de 202</w:t>
      </w:r>
      <w:r w:rsidR="008A386C">
        <w:rPr>
          <w:rFonts w:eastAsia="Calibri"/>
          <w:color w:val="000000"/>
          <w:sz w:val="24"/>
          <w:szCs w:val="24"/>
        </w:rPr>
        <w:t>5</w:t>
      </w:r>
      <w:r w:rsidRPr="00826443">
        <w:rPr>
          <w:rFonts w:eastAsia="Calibri"/>
          <w:color w:val="000000"/>
          <w:sz w:val="24"/>
          <w:szCs w:val="24"/>
        </w:rPr>
        <w:t xml:space="preserve">.  </w:t>
      </w:r>
    </w:p>
    <w:p w14:paraId="05A8AB25" w14:textId="77777777" w:rsidR="00E32B17" w:rsidRPr="00826443" w:rsidRDefault="00E32B17" w:rsidP="00681B80">
      <w:pPr>
        <w:jc w:val="right"/>
        <w:rPr>
          <w:rFonts w:eastAsia="Calibri"/>
          <w:color w:val="000000"/>
          <w:sz w:val="24"/>
          <w:szCs w:val="24"/>
        </w:rPr>
      </w:pPr>
    </w:p>
    <w:p w14:paraId="32BA5201" w14:textId="77777777" w:rsidR="00E32B17" w:rsidRPr="00826443" w:rsidRDefault="00E32B17" w:rsidP="00681B80">
      <w:pPr>
        <w:jc w:val="right"/>
        <w:rPr>
          <w:rFonts w:eastAsia="Calibri"/>
          <w:color w:val="000000"/>
          <w:sz w:val="24"/>
          <w:szCs w:val="24"/>
        </w:rPr>
      </w:pPr>
    </w:p>
    <w:p w14:paraId="30E8C69B" w14:textId="77777777" w:rsidR="00E32B17" w:rsidRPr="00826443" w:rsidRDefault="00E32B17" w:rsidP="00681B80">
      <w:pPr>
        <w:jc w:val="center"/>
        <w:rPr>
          <w:rFonts w:eastAsia="Calibri"/>
          <w:color w:val="000000"/>
          <w:sz w:val="24"/>
          <w:szCs w:val="24"/>
        </w:rPr>
      </w:pPr>
      <w:r w:rsidRPr="00826443">
        <w:rPr>
          <w:rFonts w:eastAsia="Calibri"/>
          <w:color w:val="000000"/>
          <w:sz w:val="24"/>
          <w:szCs w:val="24"/>
        </w:rPr>
        <w:t>______________________________________</w:t>
      </w:r>
    </w:p>
    <w:p w14:paraId="6D1804C5" w14:textId="77777777" w:rsidR="00E32B17" w:rsidRPr="00826443" w:rsidRDefault="00E32B17" w:rsidP="00681B80">
      <w:pPr>
        <w:jc w:val="center"/>
        <w:rPr>
          <w:rFonts w:eastAsia="Calibri"/>
          <w:i/>
          <w:color w:val="000000"/>
          <w:sz w:val="24"/>
          <w:szCs w:val="24"/>
        </w:rPr>
      </w:pPr>
      <w:r w:rsidRPr="00826443">
        <w:rPr>
          <w:rFonts w:eastAsia="Calibri"/>
          <w:i/>
          <w:color w:val="000000"/>
          <w:sz w:val="24"/>
          <w:szCs w:val="24"/>
        </w:rPr>
        <w:t>Assinatura do candidato</w:t>
      </w:r>
    </w:p>
    <w:p w14:paraId="4D7BD8F3" w14:textId="77777777" w:rsidR="00E32B17" w:rsidRPr="00826443" w:rsidRDefault="00E32B17" w:rsidP="00681B80">
      <w:pPr>
        <w:rPr>
          <w:b/>
          <w:bCs/>
          <w:color w:val="000000" w:themeColor="text1"/>
          <w:sz w:val="20"/>
        </w:rPr>
      </w:pPr>
    </w:p>
    <w:p w14:paraId="7587AAA0" w14:textId="77777777" w:rsidR="008A386C" w:rsidRDefault="008A386C" w:rsidP="00681B80">
      <w:pPr>
        <w:ind w:hanging="284"/>
        <w:rPr>
          <w:b/>
          <w:bCs/>
          <w:color w:val="000000" w:themeColor="text1"/>
          <w:sz w:val="20"/>
        </w:rPr>
      </w:pPr>
    </w:p>
    <w:p w14:paraId="38D34979" w14:textId="77777777" w:rsidR="008A386C" w:rsidRDefault="008A386C" w:rsidP="00681B80">
      <w:pPr>
        <w:ind w:hanging="284"/>
        <w:rPr>
          <w:b/>
          <w:bCs/>
          <w:color w:val="000000" w:themeColor="text1"/>
          <w:sz w:val="20"/>
        </w:rPr>
      </w:pPr>
    </w:p>
    <w:p w14:paraId="1F4171C0" w14:textId="77777777" w:rsidR="008A386C" w:rsidRDefault="008A386C" w:rsidP="00681B80">
      <w:pPr>
        <w:ind w:hanging="284"/>
        <w:rPr>
          <w:b/>
          <w:bCs/>
          <w:color w:val="000000" w:themeColor="text1"/>
          <w:sz w:val="20"/>
        </w:rPr>
      </w:pPr>
    </w:p>
    <w:p w14:paraId="6A1CFBBD" w14:textId="4F864B7C" w:rsidR="00E32B17" w:rsidRPr="00826443" w:rsidRDefault="00E32B17" w:rsidP="008A386C">
      <w:pPr>
        <w:ind w:hanging="284"/>
      </w:pPr>
      <w:r w:rsidRPr="00826443">
        <w:rPr>
          <w:b/>
          <w:bCs/>
          <w:color w:val="000000" w:themeColor="text1"/>
          <w:sz w:val="20"/>
        </w:rPr>
        <w:t xml:space="preserve">OBSERVAÇÃO: </w:t>
      </w:r>
      <w:r w:rsidRPr="00826443">
        <w:rPr>
          <w:color w:val="000000" w:themeColor="text1"/>
          <w:sz w:val="20"/>
        </w:rPr>
        <w:t>INDICAR NOS TÍTULOS O ITEM PARA O QUAL ESTÁ SENDO APRESENTADO</w:t>
      </w:r>
    </w:p>
    <w:p w14:paraId="08E94BF3" w14:textId="77777777" w:rsidR="00E32B17" w:rsidRPr="00826443" w:rsidRDefault="00E32B17" w:rsidP="00681B80">
      <w:pPr>
        <w:pStyle w:val="Ttulo1"/>
        <w:spacing w:before="0"/>
        <w:ind w:left="0"/>
        <w:sectPr w:rsidR="00E32B17" w:rsidRPr="00826443" w:rsidSect="00E32B17">
          <w:headerReference w:type="default" r:id="rId11"/>
          <w:pgSz w:w="16838" w:h="11906" w:orient="landscape"/>
          <w:pgMar w:top="992" w:right="1134" w:bottom="992" w:left="1418" w:header="709" w:footer="0" w:gutter="0"/>
          <w:cols w:space="720"/>
          <w:formProt w:val="0"/>
          <w:docGrid w:linePitch="360" w:charSpace="-2049"/>
        </w:sectPr>
      </w:pPr>
    </w:p>
    <w:p w14:paraId="3660B969" w14:textId="77777777" w:rsidR="00CF0D50" w:rsidRPr="002D1AAF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2D1AAF">
        <w:rPr>
          <w:b/>
          <w:sz w:val="24"/>
          <w:szCs w:val="24"/>
        </w:rPr>
        <w:lastRenderedPageBreak/>
        <w:t xml:space="preserve">EDITAL Nº 06 DE 14 DE MAIO DE 2025 – DEA/UNIFAP-UAB </w:t>
      </w:r>
    </w:p>
    <w:p w14:paraId="37B5CB22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</w:p>
    <w:p w14:paraId="543EB6F6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826443">
        <w:rPr>
          <w:b/>
          <w:sz w:val="24"/>
          <w:szCs w:val="24"/>
        </w:rPr>
        <w:t xml:space="preserve">PROCESSO SELETIVO PARA O CURSO DE PÓS-GRADUAÇÃO LATO </w:t>
      </w:r>
      <w:r w:rsidRPr="00826443">
        <w:rPr>
          <w:b/>
          <w:i/>
          <w:iCs/>
          <w:sz w:val="24"/>
          <w:szCs w:val="24"/>
        </w:rPr>
        <w:t xml:space="preserve">SENSU </w:t>
      </w:r>
      <w:r w:rsidRPr="00826443">
        <w:rPr>
          <w:b/>
          <w:sz w:val="24"/>
          <w:szCs w:val="24"/>
        </w:rPr>
        <w:t>EM LINGUÍSTICA APLICADA E ENSINO DE LÍNGUAS (CELAEL)</w:t>
      </w:r>
    </w:p>
    <w:p w14:paraId="38ABE5AE" w14:textId="77777777" w:rsidR="00E32B17" w:rsidRPr="00826443" w:rsidRDefault="00E32B17" w:rsidP="00681B80">
      <w:pPr>
        <w:jc w:val="center"/>
        <w:rPr>
          <w:b/>
          <w:bCs/>
          <w:color w:val="000000" w:themeColor="text1"/>
        </w:rPr>
      </w:pPr>
    </w:p>
    <w:p w14:paraId="00D33120" w14:textId="26D3E050" w:rsidR="00E32B17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  <w:r w:rsidRPr="00826443">
        <w:rPr>
          <w:b/>
          <w:bCs/>
          <w:color w:val="000000" w:themeColor="text1"/>
          <w:sz w:val="24"/>
          <w:szCs w:val="24"/>
        </w:rPr>
        <w:t xml:space="preserve">ANEXO IV - QUADRO DE ATRIBUIÇÃO DE PONTOS PARA </w:t>
      </w:r>
      <w:r w:rsidR="00CF0D50">
        <w:rPr>
          <w:b/>
          <w:bCs/>
          <w:color w:val="000000" w:themeColor="text1"/>
          <w:sz w:val="24"/>
          <w:szCs w:val="24"/>
        </w:rPr>
        <w:t xml:space="preserve">O MEMORIAL DESCRITIVO </w:t>
      </w:r>
    </w:p>
    <w:p w14:paraId="2B24540F" w14:textId="77777777" w:rsidR="00CF0D50" w:rsidRPr="00826443" w:rsidRDefault="00CF0D50" w:rsidP="00681B80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4"/>
      </w:tblGrid>
      <w:tr w:rsidR="00E32B17" w:rsidRPr="00826443" w14:paraId="26D1AF50" w14:textId="77777777" w:rsidTr="00DB2028">
        <w:trPr>
          <w:trHeight w:val="340"/>
          <w:jc w:val="center"/>
        </w:trPr>
        <w:tc>
          <w:tcPr>
            <w:tcW w:w="9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103BC4" w14:textId="77777777" w:rsidR="00E32B17" w:rsidRPr="00826443" w:rsidRDefault="00E32B17" w:rsidP="00681B80">
            <w:pPr>
              <w:rPr>
                <w:b/>
                <w:color w:val="000000" w:themeColor="text1"/>
                <w:sz w:val="24"/>
                <w:szCs w:val="24"/>
              </w:rPr>
            </w:pPr>
            <w:r w:rsidRPr="00826443">
              <w:rPr>
                <w:b/>
                <w:color w:val="000000" w:themeColor="text1"/>
                <w:sz w:val="24"/>
                <w:szCs w:val="24"/>
              </w:rPr>
              <w:t>CANDIDATO (A):</w:t>
            </w:r>
          </w:p>
        </w:tc>
      </w:tr>
      <w:tr w:rsidR="00E32B17" w:rsidRPr="00826443" w14:paraId="7B1C881D" w14:textId="77777777" w:rsidTr="00DB2028">
        <w:trPr>
          <w:trHeight w:val="340"/>
          <w:jc w:val="center"/>
        </w:trPr>
        <w:tc>
          <w:tcPr>
            <w:tcW w:w="9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F5E96" w14:textId="77777777" w:rsidR="00E32B17" w:rsidRPr="00826443" w:rsidRDefault="00E32B17" w:rsidP="00681B80">
            <w:pPr>
              <w:rPr>
                <w:b/>
                <w:color w:val="000000" w:themeColor="text1"/>
                <w:sz w:val="24"/>
                <w:szCs w:val="24"/>
              </w:rPr>
            </w:pPr>
            <w:r w:rsidRPr="00826443">
              <w:rPr>
                <w:b/>
                <w:color w:val="000000" w:themeColor="text1"/>
                <w:sz w:val="24"/>
                <w:szCs w:val="24"/>
              </w:rPr>
              <w:t>POLO:</w:t>
            </w:r>
          </w:p>
        </w:tc>
      </w:tr>
    </w:tbl>
    <w:p w14:paraId="109EC8C2" w14:textId="77777777" w:rsidR="00E32B17" w:rsidRPr="00826443" w:rsidRDefault="00E32B17" w:rsidP="00681B80">
      <w:pPr>
        <w:rPr>
          <w:b/>
          <w:bCs/>
          <w:color w:val="000000" w:themeColor="text1"/>
          <w:sz w:val="24"/>
          <w:szCs w:val="24"/>
        </w:rPr>
      </w:pPr>
    </w:p>
    <w:p w14:paraId="368876A5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  <w:r w:rsidRPr="00826443">
        <w:rPr>
          <w:b/>
          <w:bCs/>
          <w:color w:val="000000" w:themeColor="text1"/>
          <w:sz w:val="24"/>
          <w:szCs w:val="24"/>
        </w:rPr>
        <w:t>AVALIAÇÃO DA CARTA DE INTENÇÃO</w:t>
      </w:r>
    </w:p>
    <w:p w14:paraId="2C3C6C50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9922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30"/>
        <w:gridCol w:w="4264"/>
        <w:gridCol w:w="2221"/>
        <w:gridCol w:w="2207"/>
      </w:tblGrid>
      <w:tr w:rsidR="00E32B17" w:rsidRPr="00826443" w14:paraId="2DA716FE" w14:textId="77777777" w:rsidTr="008A386C">
        <w:trPr>
          <w:trHeight w:val="340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1400C5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</w:rPr>
              <w:t>Item de Avaliação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6E58E4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Atividades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4D5B5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Pontos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97410C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</w:rPr>
              <w:t xml:space="preserve">Pontuação </w:t>
            </w:r>
          </w:p>
        </w:tc>
      </w:tr>
      <w:tr w:rsidR="00E32B17" w:rsidRPr="00826443" w14:paraId="28D0D650" w14:textId="77777777" w:rsidTr="008A386C">
        <w:trPr>
          <w:trHeight w:val="340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29D97F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89EB6D" w14:textId="77777777" w:rsidR="00E32B17" w:rsidRPr="00826443" w:rsidRDefault="00E32B17" w:rsidP="00681B8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</w:rPr>
              <w:t>Aspectos de coesão e coerência na linguagem escrita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198C0B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</w:rPr>
              <w:t>Até 02 pontos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1E3480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B17" w:rsidRPr="00826443" w14:paraId="174E3919" w14:textId="77777777" w:rsidTr="008A386C">
        <w:trPr>
          <w:trHeight w:val="748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BA7D4C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65BC55" w14:textId="36EA601E" w:rsidR="00E32B17" w:rsidRPr="00826443" w:rsidRDefault="008A386C" w:rsidP="00681B8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Apresentação da trajetória profissional e academia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F6B5C2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</w:rPr>
              <w:t>Até 02 pontos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7CC1C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B17" w:rsidRPr="00826443" w14:paraId="4636CA73" w14:textId="77777777" w:rsidTr="008A386C">
        <w:trPr>
          <w:trHeight w:val="340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12F4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F7D4C" w14:textId="77777777" w:rsidR="00E32B17" w:rsidRPr="00826443" w:rsidRDefault="00E32B17" w:rsidP="00681B8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</w:rPr>
              <w:t>Exposição da motivação para inscrição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6C9E3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</w:rPr>
              <w:t>Até 02 pontos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5BFE4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B17" w:rsidRPr="00826443" w14:paraId="6C2FD277" w14:textId="77777777" w:rsidTr="008A386C">
        <w:trPr>
          <w:trHeight w:val="340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183C1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28651F" w14:textId="350C292D" w:rsidR="00E32B17" w:rsidRPr="00826443" w:rsidRDefault="00C65A76" w:rsidP="00681B8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826443">
              <w:rPr>
                <w:rFonts w:ascii="Times New Roman" w:hAnsi="Times New Roman" w:cs="Times New Roman"/>
                <w:color w:val="000000" w:themeColor="text1"/>
              </w:rPr>
              <w:t>emonstração da relevância deste curso na formação do candidato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BC2038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</w:rPr>
              <w:t>Até 02 pontos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2CC289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B17" w:rsidRPr="00826443" w14:paraId="0564A5AA" w14:textId="77777777" w:rsidTr="008A386C">
        <w:trPr>
          <w:trHeight w:val="340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A1C97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77BFB" w14:textId="63C8F22B" w:rsidR="00E32B17" w:rsidRPr="00826443" w:rsidRDefault="00E32B17" w:rsidP="00681B8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</w:rPr>
              <w:t xml:space="preserve">Como vai aplicar os conhecimentos adquiridos neste curso em seu contexto de atuação </w:t>
            </w:r>
            <w:r w:rsidR="00C65A76">
              <w:rPr>
                <w:rFonts w:ascii="Times New Roman" w:hAnsi="Times New Roman" w:cs="Times New Roman"/>
                <w:color w:val="000000" w:themeColor="text1"/>
              </w:rPr>
              <w:t>profissional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FC560D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color w:val="000000" w:themeColor="text1"/>
              </w:rPr>
              <w:t>Até 02 pontos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E1E7E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B17" w:rsidRPr="00826443" w14:paraId="66FD3230" w14:textId="77777777" w:rsidTr="008A386C">
        <w:trPr>
          <w:trHeight w:val="340"/>
        </w:trPr>
        <w:tc>
          <w:tcPr>
            <w:tcW w:w="5494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40EBA" w14:textId="77777777" w:rsidR="00E32B17" w:rsidRPr="00826443" w:rsidRDefault="00E32B17" w:rsidP="00681B80">
            <w:pPr>
              <w:rPr>
                <w:color w:val="000000" w:themeColor="text1"/>
                <w:sz w:val="24"/>
                <w:szCs w:val="24"/>
              </w:rPr>
            </w:pPr>
          </w:p>
          <w:p w14:paraId="4525B03D" w14:textId="77777777" w:rsidR="00E32B17" w:rsidRPr="00826443" w:rsidRDefault="00E32B17" w:rsidP="00681B80">
            <w:pPr>
              <w:rPr>
                <w:color w:val="000000" w:themeColor="text1"/>
                <w:sz w:val="24"/>
                <w:szCs w:val="24"/>
              </w:rPr>
            </w:pPr>
          </w:p>
          <w:p w14:paraId="51E6F69E" w14:textId="77777777" w:rsidR="00E32B17" w:rsidRPr="00826443" w:rsidRDefault="00E32B17" w:rsidP="00681B8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8FE444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6443">
              <w:rPr>
                <w:rFonts w:ascii="Times New Roman" w:hAnsi="Times New Roman" w:cs="Times New Roman"/>
                <w:b/>
                <w:color w:val="000000" w:themeColor="text1"/>
              </w:rPr>
              <w:t>PONTUAÇÃO TOTAL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4C883" w14:textId="77777777" w:rsidR="00E32B17" w:rsidRPr="00826443" w:rsidRDefault="00E32B17" w:rsidP="00681B8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A7B4B28" w14:textId="77777777" w:rsidR="00E32B17" w:rsidRPr="00826443" w:rsidRDefault="00E32B17" w:rsidP="00681B80">
      <w:pPr>
        <w:rPr>
          <w:b/>
          <w:bCs/>
          <w:color w:val="000000" w:themeColor="text1"/>
          <w:sz w:val="24"/>
          <w:szCs w:val="24"/>
        </w:rPr>
      </w:pPr>
    </w:p>
    <w:p w14:paraId="06FF10B5" w14:textId="77777777" w:rsidR="00E32B17" w:rsidRPr="00826443" w:rsidRDefault="00E32B17" w:rsidP="00681B80">
      <w:pPr>
        <w:rPr>
          <w:b/>
          <w:bCs/>
          <w:color w:val="000000" w:themeColor="text1"/>
          <w:sz w:val="24"/>
          <w:szCs w:val="24"/>
        </w:rPr>
      </w:pPr>
    </w:p>
    <w:p w14:paraId="023094B3" w14:textId="14D46671" w:rsidR="00E32B17" w:rsidRPr="00826443" w:rsidRDefault="00E32B17" w:rsidP="00681B80">
      <w:pPr>
        <w:jc w:val="right"/>
        <w:rPr>
          <w:b/>
          <w:bCs/>
          <w:color w:val="000000" w:themeColor="text1"/>
          <w:sz w:val="24"/>
          <w:szCs w:val="24"/>
        </w:rPr>
      </w:pPr>
      <w:r w:rsidRPr="00826443">
        <w:rPr>
          <w:b/>
          <w:bCs/>
          <w:color w:val="000000" w:themeColor="text1"/>
          <w:sz w:val="24"/>
          <w:szCs w:val="24"/>
        </w:rPr>
        <w:t xml:space="preserve">Macapá – AP, _______ de ________________ </w:t>
      </w:r>
      <w:proofErr w:type="spellStart"/>
      <w:r w:rsidRPr="00826443">
        <w:rPr>
          <w:b/>
          <w:bCs/>
          <w:color w:val="000000" w:themeColor="text1"/>
          <w:sz w:val="24"/>
          <w:szCs w:val="24"/>
        </w:rPr>
        <w:t>de</w:t>
      </w:r>
      <w:proofErr w:type="spellEnd"/>
      <w:r w:rsidRPr="00826443">
        <w:rPr>
          <w:b/>
          <w:bCs/>
          <w:color w:val="000000" w:themeColor="text1"/>
          <w:sz w:val="24"/>
          <w:szCs w:val="24"/>
        </w:rPr>
        <w:t xml:space="preserve"> 202</w:t>
      </w:r>
      <w:r w:rsidR="00C65A76">
        <w:rPr>
          <w:b/>
          <w:bCs/>
          <w:color w:val="000000" w:themeColor="text1"/>
          <w:sz w:val="24"/>
          <w:szCs w:val="24"/>
        </w:rPr>
        <w:t>5</w:t>
      </w:r>
      <w:r w:rsidRPr="00826443">
        <w:rPr>
          <w:b/>
          <w:bCs/>
          <w:color w:val="000000" w:themeColor="text1"/>
          <w:sz w:val="24"/>
          <w:szCs w:val="24"/>
        </w:rPr>
        <w:t>.</w:t>
      </w:r>
    </w:p>
    <w:p w14:paraId="1CC53932" w14:textId="77777777" w:rsidR="00E32B17" w:rsidRPr="00826443" w:rsidRDefault="00E32B17" w:rsidP="00681B80">
      <w:pPr>
        <w:jc w:val="right"/>
        <w:rPr>
          <w:b/>
          <w:bCs/>
          <w:color w:val="000000" w:themeColor="text1"/>
          <w:sz w:val="24"/>
          <w:szCs w:val="24"/>
        </w:rPr>
      </w:pPr>
    </w:p>
    <w:p w14:paraId="55300669" w14:textId="77777777" w:rsidR="00E32B17" w:rsidRPr="00826443" w:rsidRDefault="00E32B17" w:rsidP="00681B80">
      <w:pPr>
        <w:jc w:val="right"/>
        <w:rPr>
          <w:b/>
          <w:bCs/>
          <w:color w:val="000000" w:themeColor="text1"/>
          <w:sz w:val="24"/>
          <w:szCs w:val="24"/>
        </w:rPr>
      </w:pPr>
    </w:p>
    <w:p w14:paraId="2E72D36C" w14:textId="77777777" w:rsidR="00E32B17" w:rsidRPr="00826443" w:rsidRDefault="00E32B17" w:rsidP="00681B80">
      <w:pPr>
        <w:jc w:val="right"/>
        <w:rPr>
          <w:b/>
          <w:bCs/>
          <w:color w:val="000000" w:themeColor="text1"/>
          <w:sz w:val="24"/>
          <w:szCs w:val="24"/>
        </w:rPr>
      </w:pPr>
    </w:p>
    <w:p w14:paraId="06259195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6A4EAF35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67A4794A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2BCE0172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191A4C08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20E38BAD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54722B3C" w14:textId="77777777" w:rsidR="00E32B17" w:rsidRDefault="00E32B17" w:rsidP="00681B80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4F430578" w14:textId="77777777" w:rsidR="00E412A7" w:rsidRPr="00826443" w:rsidRDefault="00E412A7" w:rsidP="00681B80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3AF19043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603830A8" w14:textId="77777777" w:rsidR="00E32B17" w:rsidRPr="00826443" w:rsidRDefault="00E32B17" w:rsidP="00681B80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66AF8076" w14:textId="77777777" w:rsidR="00E32B17" w:rsidRPr="00826443" w:rsidRDefault="00E32B17" w:rsidP="00681B80">
      <w:pPr>
        <w:pStyle w:val="Ttulo1"/>
        <w:spacing w:before="0"/>
        <w:ind w:left="0"/>
      </w:pPr>
    </w:p>
    <w:p w14:paraId="2BB984B7" w14:textId="77777777" w:rsidR="00CF0D50" w:rsidRPr="002D1AAF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2D1AAF">
        <w:rPr>
          <w:b/>
          <w:sz w:val="24"/>
          <w:szCs w:val="24"/>
        </w:rPr>
        <w:lastRenderedPageBreak/>
        <w:t xml:space="preserve">EDITAL Nº 06 DE 14 DE MAIO DE 2025 – DEA/UNIFAP-UAB </w:t>
      </w:r>
    </w:p>
    <w:p w14:paraId="07251BFA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</w:p>
    <w:p w14:paraId="35AF01D7" w14:textId="77777777" w:rsidR="00CF0D50" w:rsidRPr="00826443" w:rsidRDefault="00CF0D50" w:rsidP="00CF0D50">
      <w:pPr>
        <w:ind w:left="284" w:right="250"/>
        <w:jc w:val="center"/>
        <w:rPr>
          <w:b/>
          <w:sz w:val="24"/>
          <w:szCs w:val="24"/>
        </w:rPr>
      </w:pPr>
      <w:r w:rsidRPr="00826443">
        <w:rPr>
          <w:b/>
          <w:sz w:val="24"/>
          <w:szCs w:val="24"/>
        </w:rPr>
        <w:t xml:space="preserve">PROCESSO SELETIVO PARA O CURSO DE PÓS-GRADUAÇÃO LATO </w:t>
      </w:r>
      <w:r w:rsidRPr="00826443">
        <w:rPr>
          <w:b/>
          <w:i/>
          <w:iCs/>
          <w:sz w:val="24"/>
          <w:szCs w:val="24"/>
        </w:rPr>
        <w:t xml:space="preserve">SENSU </w:t>
      </w:r>
      <w:r w:rsidRPr="00826443">
        <w:rPr>
          <w:b/>
          <w:sz w:val="24"/>
          <w:szCs w:val="24"/>
        </w:rPr>
        <w:t>EM LINGUÍSTICA APLICADA E ENSINO DE LÍNGUAS (CELAEL)</w:t>
      </w:r>
    </w:p>
    <w:p w14:paraId="0E1EC9F9" w14:textId="77777777" w:rsidR="00E412A7" w:rsidRPr="00826443" w:rsidRDefault="00E412A7" w:rsidP="00E412A7">
      <w:pPr>
        <w:jc w:val="center"/>
        <w:rPr>
          <w:b/>
          <w:bCs/>
          <w:color w:val="000000" w:themeColor="text1"/>
        </w:rPr>
      </w:pPr>
    </w:p>
    <w:p w14:paraId="1236A2DD" w14:textId="77777777" w:rsidR="00E32B17" w:rsidRPr="00826443" w:rsidRDefault="00E32B17" w:rsidP="00681B80">
      <w:pPr>
        <w:jc w:val="center"/>
        <w:rPr>
          <w:rFonts w:eastAsia="Calibri"/>
          <w:b/>
          <w:color w:val="000000"/>
          <w:sz w:val="24"/>
          <w:szCs w:val="24"/>
        </w:rPr>
      </w:pPr>
      <w:r w:rsidRPr="00826443">
        <w:rPr>
          <w:rFonts w:eastAsia="Calibri"/>
          <w:b/>
          <w:color w:val="000000"/>
          <w:sz w:val="24"/>
          <w:szCs w:val="24"/>
        </w:rPr>
        <w:t>ANEXO V – FORMULÁRIO DE RECURSO</w:t>
      </w:r>
    </w:p>
    <w:p w14:paraId="5512A35E" w14:textId="77777777" w:rsidR="00E32B17" w:rsidRPr="00826443" w:rsidRDefault="00E32B17" w:rsidP="00681B80">
      <w:pPr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Tabelacomgrade"/>
        <w:tblW w:w="9912" w:type="dxa"/>
        <w:jc w:val="center"/>
        <w:tblLook w:val="04A0" w:firstRow="1" w:lastRow="0" w:firstColumn="1" w:lastColumn="0" w:noHBand="0" w:noVBand="1"/>
      </w:tblPr>
      <w:tblGrid>
        <w:gridCol w:w="9912"/>
      </w:tblGrid>
      <w:tr w:rsidR="00E32B17" w:rsidRPr="00826443" w14:paraId="22B44857" w14:textId="77777777" w:rsidTr="00E412A7">
        <w:trPr>
          <w:jc w:val="center"/>
        </w:trPr>
        <w:tc>
          <w:tcPr>
            <w:tcW w:w="9912" w:type="dxa"/>
            <w:shd w:val="clear" w:color="auto" w:fill="auto"/>
            <w:tcMar>
              <w:left w:w="108" w:type="dxa"/>
            </w:tcMar>
          </w:tcPr>
          <w:p w14:paraId="4712437F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43">
              <w:rPr>
                <w:rFonts w:ascii="Times New Roman" w:hAnsi="Times New Roman" w:cs="Times New Roman"/>
                <w:b/>
                <w:sz w:val="24"/>
                <w:szCs w:val="24"/>
              </w:rPr>
              <w:t>FORMULÁRIO DE RECURSOS</w:t>
            </w:r>
          </w:p>
        </w:tc>
      </w:tr>
      <w:tr w:rsidR="00E32B17" w:rsidRPr="00826443" w14:paraId="564EA6BF" w14:textId="77777777" w:rsidTr="00E412A7">
        <w:trPr>
          <w:jc w:val="center"/>
        </w:trPr>
        <w:tc>
          <w:tcPr>
            <w:tcW w:w="9912" w:type="dxa"/>
            <w:shd w:val="clear" w:color="auto" w:fill="auto"/>
            <w:tcMar>
              <w:left w:w="108" w:type="dxa"/>
            </w:tcMar>
          </w:tcPr>
          <w:p w14:paraId="7947E5FA" w14:textId="77777777" w:rsidR="00E32B17" w:rsidRPr="00826443" w:rsidRDefault="00E32B17" w:rsidP="0068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43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CANDIDATO(A):</w:t>
            </w:r>
          </w:p>
        </w:tc>
      </w:tr>
      <w:tr w:rsidR="00E32B17" w:rsidRPr="00826443" w14:paraId="53759F2F" w14:textId="77777777" w:rsidTr="00E412A7">
        <w:trPr>
          <w:jc w:val="center"/>
        </w:trPr>
        <w:tc>
          <w:tcPr>
            <w:tcW w:w="9912" w:type="dxa"/>
            <w:shd w:val="clear" w:color="auto" w:fill="auto"/>
            <w:tcMar>
              <w:left w:w="108" w:type="dxa"/>
            </w:tcMar>
          </w:tcPr>
          <w:p w14:paraId="225FE234" w14:textId="31C8BA34" w:rsidR="00E32B17" w:rsidRPr="00826443" w:rsidRDefault="00E32B17" w:rsidP="0068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43">
              <w:rPr>
                <w:rFonts w:ascii="Times New Roman" w:hAnsi="Times New Roman" w:cs="Times New Roman"/>
                <w:b/>
                <w:sz w:val="24"/>
                <w:szCs w:val="24"/>
              </w:rPr>
              <w:t>EDITAL Nº ____∕202</w:t>
            </w:r>
            <w:r w:rsidR="00E412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32B17" w:rsidRPr="00826443" w14:paraId="65D038BA" w14:textId="77777777" w:rsidTr="00E412A7">
        <w:trPr>
          <w:jc w:val="center"/>
        </w:trPr>
        <w:tc>
          <w:tcPr>
            <w:tcW w:w="9912" w:type="dxa"/>
            <w:shd w:val="clear" w:color="auto" w:fill="auto"/>
            <w:tcMar>
              <w:left w:w="108" w:type="dxa"/>
            </w:tcMar>
          </w:tcPr>
          <w:p w14:paraId="6268B40D" w14:textId="77777777" w:rsidR="00E32B17" w:rsidRPr="00826443" w:rsidRDefault="00E32B17" w:rsidP="0068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43">
              <w:rPr>
                <w:rFonts w:ascii="Times New Roman" w:hAnsi="Times New Roman" w:cs="Times New Roman"/>
                <w:b/>
                <w:sz w:val="24"/>
                <w:szCs w:val="24"/>
              </w:rPr>
              <w:t>POLO:</w:t>
            </w:r>
          </w:p>
        </w:tc>
      </w:tr>
      <w:tr w:rsidR="00E32B17" w:rsidRPr="00826443" w14:paraId="79901404" w14:textId="77777777" w:rsidTr="00E412A7">
        <w:trPr>
          <w:jc w:val="center"/>
        </w:trPr>
        <w:tc>
          <w:tcPr>
            <w:tcW w:w="9912" w:type="dxa"/>
            <w:shd w:val="clear" w:color="auto" w:fill="auto"/>
            <w:tcMar>
              <w:left w:w="108" w:type="dxa"/>
            </w:tcMar>
          </w:tcPr>
          <w:p w14:paraId="001D27E4" w14:textId="77777777" w:rsidR="00E32B17" w:rsidRPr="00826443" w:rsidRDefault="00E32B17" w:rsidP="0068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FASE REQUISITANTE: </w:t>
            </w:r>
          </w:p>
        </w:tc>
      </w:tr>
      <w:tr w:rsidR="00E32B17" w:rsidRPr="00826443" w14:paraId="2F51A5F1" w14:textId="77777777" w:rsidTr="00E412A7">
        <w:trPr>
          <w:jc w:val="center"/>
        </w:trPr>
        <w:tc>
          <w:tcPr>
            <w:tcW w:w="9912" w:type="dxa"/>
            <w:shd w:val="clear" w:color="auto" w:fill="auto"/>
            <w:tcMar>
              <w:left w:w="108" w:type="dxa"/>
            </w:tcMar>
          </w:tcPr>
          <w:p w14:paraId="275CD484" w14:textId="77777777" w:rsidR="00E32B17" w:rsidRPr="00826443" w:rsidRDefault="00E32B17" w:rsidP="0068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43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E32B17" w:rsidRPr="00826443" w14:paraId="4A586C0B" w14:textId="77777777" w:rsidTr="00E412A7">
        <w:trPr>
          <w:jc w:val="center"/>
        </w:trPr>
        <w:tc>
          <w:tcPr>
            <w:tcW w:w="9912" w:type="dxa"/>
            <w:shd w:val="clear" w:color="auto" w:fill="auto"/>
            <w:tcMar>
              <w:left w:w="108" w:type="dxa"/>
            </w:tcMar>
          </w:tcPr>
          <w:p w14:paraId="6A57EE28" w14:textId="14AB6C39" w:rsidR="00E32B17" w:rsidRPr="00826443" w:rsidRDefault="00E412A7" w:rsidP="0068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43"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</w:tr>
      <w:tr w:rsidR="00E32B17" w:rsidRPr="00826443" w14:paraId="4FD3052A" w14:textId="77777777" w:rsidTr="00E412A7">
        <w:trPr>
          <w:jc w:val="center"/>
        </w:trPr>
        <w:tc>
          <w:tcPr>
            <w:tcW w:w="9912" w:type="dxa"/>
            <w:shd w:val="clear" w:color="auto" w:fill="auto"/>
            <w:tcMar>
              <w:left w:w="108" w:type="dxa"/>
            </w:tcMar>
          </w:tcPr>
          <w:p w14:paraId="3D35B0F9" w14:textId="0CC799D2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JUSTIFICATIVA </w:t>
            </w:r>
            <w:r w:rsidR="00E412A7" w:rsidRPr="00826443">
              <w:rPr>
                <w:rFonts w:ascii="Times New Roman" w:hAnsi="Times New Roman" w:cs="Times New Roman"/>
                <w:b/>
                <w:sz w:val="24"/>
                <w:szCs w:val="24"/>
              </w:rPr>
              <w:t>FUNDAMENTADA:</w:t>
            </w:r>
          </w:p>
        </w:tc>
      </w:tr>
      <w:tr w:rsidR="00E32B17" w:rsidRPr="00826443" w14:paraId="0622C67A" w14:textId="77777777" w:rsidTr="00E412A7">
        <w:trPr>
          <w:jc w:val="center"/>
        </w:trPr>
        <w:tc>
          <w:tcPr>
            <w:tcW w:w="9912" w:type="dxa"/>
            <w:shd w:val="clear" w:color="auto" w:fill="auto"/>
            <w:tcMar>
              <w:left w:w="108" w:type="dxa"/>
            </w:tcMar>
          </w:tcPr>
          <w:p w14:paraId="6D7A0BC0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1A960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BC5FA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6FCA1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6B396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44827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0BEA9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F1F9B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C385B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AB3A2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A1DA6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0544E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EF680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FAA67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923D5" w14:textId="77777777" w:rsidR="00E32B17" w:rsidRPr="00826443" w:rsidRDefault="00E32B17" w:rsidP="0068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08A3A" w14:textId="77777777" w:rsidR="00E32B17" w:rsidRPr="00826443" w:rsidRDefault="00E32B17" w:rsidP="0068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3C9D5" w14:textId="77777777" w:rsidR="00E32B17" w:rsidRPr="00826443" w:rsidRDefault="00E32B17" w:rsidP="0068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24DE7A" w14:textId="77777777" w:rsidR="00E32B17" w:rsidRPr="00826443" w:rsidRDefault="00E32B17" w:rsidP="00681B80">
      <w:pPr>
        <w:rPr>
          <w:color w:val="000000"/>
          <w:sz w:val="24"/>
          <w:szCs w:val="24"/>
        </w:rPr>
      </w:pPr>
    </w:p>
    <w:p w14:paraId="4477FC4F" w14:textId="77777777" w:rsidR="00E32B17" w:rsidRPr="00826443" w:rsidRDefault="00E32B17" w:rsidP="00681B80">
      <w:pPr>
        <w:rPr>
          <w:color w:val="000000"/>
          <w:sz w:val="24"/>
          <w:szCs w:val="24"/>
        </w:rPr>
      </w:pPr>
    </w:p>
    <w:p w14:paraId="4A1744A1" w14:textId="77777777" w:rsidR="00E32B17" w:rsidRPr="00826443" w:rsidRDefault="00E32B17" w:rsidP="00681B80">
      <w:r w:rsidRPr="00826443">
        <w:rPr>
          <w:rFonts w:eastAsia="Calibri"/>
          <w:b/>
          <w:color w:val="000000"/>
          <w:sz w:val="24"/>
          <w:szCs w:val="24"/>
        </w:rPr>
        <w:t xml:space="preserve"> </w:t>
      </w:r>
      <w:r w:rsidRPr="00826443">
        <w:rPr>
          <w:rFonts w:eastAsia="Calibri"/>
          <w:color w:val="000000"/>
          <w:sz w:val="24"/>
          <w:szCs w:val="24"/>
        </w:rPr>
        <w:t xml:space="preserve">*Enviar para o e-mail: </w:t>
      </w:r>
      <w:hyperlink r:id="rId12">
        <w:r w:rsidRPr="00826443">
          <w:rPr>
            <w:rStyle w:val="LinkdaInternet"/>
            <w:sz w:val="24"/>
            <w:szCs w:val="24"/>
          </w:rPr>
          <w:t>ps.uab@unifap.br</w:t>
        </w:r>
      </w:hyperlink>
      <w:r w:rsidRPr="00826443">
        <w:rPr>
          <w:rFonts w:eastAsia="Calibri"/>
          <w:color w:val="000000"/>
          <w:sz w:val="24"/>
          <w:szCs w:val="24"/>
        </w:rPr>
        <w:t xml:space="preserve"> </w:t>
      </w:r>
    </w:p>
    <w:p w14:paraId="79B0BDD6" w14:textId="2542D400" w:rsidR="00E32B17" w:rsidRPr="00826443" w:rsidRDefault="00E32B17" w:rsidP="00681B80">
      <w:pPr>
        <w:jc w:val="right"/>
        <w:rPr>
          <w:rFonts w:eastAsia="Calibri"/>
          <w:color w:val="000000"/>
          <w:sz w:val="24"/>
          <w:szCs w:val="24"/>
        </w:rPr>
      </w:pPr>
      <w:proofErr w:type="spellStart"/>
      <w:proofErr w:type="gramStart"/>
      <w:r w:rsidRPr="00826443">
        <w:rPr>
          <w:rFonts w:eastAsia="Calibri"/>
          <w:color w:val="000000"/>
          <w:sz w:val="24"/>
          <w:szCs w:val="24"/>
        </w:rPr>
        <w:t>Macapá,_</w:t>
      </w:r>
      <w:proofErr w:type="gramEnd"/>
      <w:r w:rsidRPr="00826443">
        <w:rPr>
          <w:rFonts w:eastAsia="Calibri"/>
          <w:color w:val="000000"/>
          <w:sz w:val="24"/>
          <w:szCs w:val="24"/>
        </w:rPr>
        <w:t>___de</w:t>
      </w:r>
      <w:proofErr w:type="spellEnd"/>
      <w:r w:rsidRPr="00826443">
        <w:rPr>
          <w:rFonts w:eastAsia="Calibri"/>
          <w:color w:val="000000"/>
          <w:sz w:val="24"/>
          <w:szCs w:val="24"/>
        </w:rPr>
        <w:t>___________ de 202</w:t>
      </w:r>
      <w:r w:rsidR="00E412A7">
        <w:rPr>
          <w:rFonts w:eastAsia="Calibri"/>
          <w:color w:val="000000"/>
          <w:sz w:val="24"/>
          <w:szCs w:val="24"/>
        </w:rPr>
        <w:t>5.</w:t>
      </w:r>
      <w:r w:rsidRPr="00826443">
        <w:rPr>
          <w:rFonts w:eastAsia="Calibri"/>
          <w:color w:val="000000"/>
          <w:sz w:val="24"/>
          <w:szCs w:val="24"/>
        </w:rPr>
        <w:t xml:space="preserve"> </w:t>
      </w:r>
    </w:p>
    <w:p w14:paraId="0C6FA36C" w14:textId="77777777" w:rsidR="00E32B17" w:rsidRPr="00826443" w:rsidRDefault="00E32B17" w:rsidP="00681B80">
      <w:pPr>
        <w:jc w:val="right"/>
        <w:rPr>
          <w:rFonts w:eastAsia="Calibri"/>
          <w:color w:val="000000"/>
          <w:sz w:val="24"/>
          <w:szCs w:val="24"/>
        </w:rPr>
      </w:pPr>
    </w:p>
    <w:p w14:paraId="31DD1045" w14:textId="77777777" w:rsidR="00E32B17" w:rsidRPr="00826443" w:rsidRDefault="00E32B17" w:rsidP="00681B80">
      <w:pPr>
        <w:jc w:val="center"/>
        <w:rPr>
          <w:rFonts w:eastAsia="Calibri"/>
          <w:color w:val="000000"/>
          <w:sz w:val="24"/>
          <w:szCs w:val="24"/>
        </w:rPr>
      </w:pPr>
      <w:r w:rsidRPr="00826443">
        <w:rPr>
          <w:rFonts w:eastAsia="Calibri"/>
          <w:color w:val="000000"/>
          <w:sz w:val="24"/>
          <w:szCs w:val="24"/>
        </w:rPr>
        <w:t>__________________________________</w:t>
      </w:r>
    </w:p>
    <w:p w14:paraId="08C5FD16" w14:textId="77777777" w:rsidR="00E32B17" w:rsidRPr="00826443" w:rsidRDefault="00E32B17" w:rsidP="00681B80">
      <w:pPr>
        <w:jc w:val="center"/>
        <w:rPr>
          <w:sz w:val="24"/>
          <w:szCs w:val="24"/>
        </w:rPr>
      </w:pPr>
      <w:r w:rsidRPr="00826443">
        <w:rPr>
          <w:rFonts w:eastAsia="Calibri"/>
          <w:color w:val="000000"/>
          <w:sz w:val="24"/>
          <w:szCs w:val="24"/>
        </w:rPr>
        <w:t>Assinatura do candidato</w:t>
      </w:r>
    </w:p>
    <w:sectPr w:rsidR="00E32B17" w:rsidRPr="00826443" w:rsidSect="00CF0D50">
      <w:footerReference w:type="default" r:id="rId13"/>
      <w:pgSz w:w="11900" w:h="16840"/>
      <w:pgMar w:top="1276" w:right="580" w:bottom="851" w:left="580" w:header="0" w:footer="181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901F8" w14:textId="77777777" w:rsidR="000E1185" w:rsidRDefault="000E1185">
      <w:r>
        <w:separator/>
      </w:r>
    </w:p>
  </w:endnote>
  <w:endnote w:type="continuationSeparator" w:id="0">
    <w:p w14:paraId="6B089950" w14:textId="77777777" w:rsidR="000E1185" w:rsidRDefault="000E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8856383"/>
      <w:docPartObj>
        <w:docPartGallery w:val="Page Numbers (Bottom of Page)"/>
        <w:docPartUnique/>
      </w:docPartObj>
    </w:sdtPr>
    <w:sdtContent>
      <w:sdt>
        <w:sdtPr>
          <w:id w:val="-322886524"/>
          <w:docPartObj>
            <w:docPartGallery w:val="Page Numbers (Top of Page)"/>
            <w:docPartUnique/>
          </w:docPartObj>
        </w:sdtPr>
        <w:sdtContent>
          <w:p w14:paraId="18EBA794" w14:textId="77777777" w:rsidR="00CF0D50" w:rsidRDefault="00CF0D50" w:rsidP="00CF0D5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34EF73" w14:textId="5BBDFCCC" w:rsidR="00A7088C" w:rsidRDefault="00A7088C" w:rsidP="00CF0D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AD2DE93" w14:textId="77777777" w:rsidR="00A7088C" w:rsidRDefault="00A708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CDCD" w14:textId="77777777" w:rsidR="000E1185" w:rsidRDefault="000E1185">
      <w:r>
        <w:separator/>
      </w:r>
    </w:p>
  </w:footnote>
  <w:footnote w:type="continuationSeparator" w:id="0">
    <w:p w14:paraId="26B05ABA" w14:textId="77777777" w:rsidR="000E1185" w:rsidRDefault="000E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0439" w14:textId="77777777" w:rsidR="008A5E4B" w:rsidRDefault="008A5E4B" w:rsidP="008A5E4B">
    <w:pPr>
      <w:ind w:right="4210"/>
      <w:jc w:val="right"/>
      <w:rPr>
        <w:rFonts w:ascii="Calibri" w:eastAsia="Calibri" w:hAnsi="Calibri" w:cs="Calibri"/>
        <w:b/>
        <w:color w:val="000000"/>
      </w:rPr>
    </w:pPr>
    <w:r>
      <w:rPr>
        <w:noProof/>
      </w:rPr>
      <w:drawing>
        <wp:inline distT="0" distB="0" distL="0" distR="0" wp14:anchorId="70F56133" wp14:editId="109EC93B">
          <wp:extent cx="893622" cy="896548"/>
          <wp:effectExtent l="0" t="0" r="0" b="0"/>
          <wp:docPr id="1615901328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 l="24504" t="4246" r="24562" b="4903"/>
                  <a:stretch>
                    <a:fillRect/>
                  </a:stretch>
                </pic:blipFill>
                <pic:spPr>
                  <a:xfrm>
                    <a:off x="0" y="0"/>
                    <a:ext cx="893622" cy="896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F4E463" w14:textId="77777777" w:rsidR="008A5E4B" w:rsidRDefault="008A5E4B" w:rsidP="008A5E4B">
    <w:pPr>
      <w:ind w:right="4210"/>
      <w:jc w:val="right"/>
      <w:rPr>
        <w:rFonts w:ascii="Calibri" w:eastAsia="Calibri" w:hAnsi="Calibri" w:cs="Calibri"/>
        <w:b/>
        <w:color w:val="000000"/>
      </w:rPr>
    </w:pPr>
  </w:p>
  <w:p w14:paraId="6EEA702C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 xml:space="preserve">SERVIÇO PÚBLICO FEDERAL </w:t>
    </w:r>
  </w:p>
  <w:p w14:paraId="32DE2964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>UNIVERSIDADE FEDERAL DO AMAPÁ</w:t>
    </w:r>
  </w:p>
  <w:p w14:paraId="0FE6C044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>DEPARTAMENTO DE EDUCAÇÃO À DISTÂNCIA</w:t>
    </w:r>
  </w:p>
  <w:p w14:paraId="226AA980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>SISTEMA UNIVERSIDADE ABERTA DO BRASIL</w:t>
    </w:r>
  </w:p>
  <w:p w14:paraId="6E3A932C" w14:textId="77777777" w:rsidR="00E32B17" w:rsidRDefault="00E32B17">
    <w:pPr>
      <w:ind w:right="3571"/>
      <w:jc w:val="right"/>
      <w:rPr>
        <w:rFonts w:ascii="Calibri" w:eastAsia="Calibri" w:hAnsi="Calibri" w:cs="Calibri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4565" w14:textId="77777777" w:rsidR="008A5E4B" w:rsidRDefault="008A5E4B" w:rsidP="008A5E4B">
    <w:pPr>
      <w:ind w:right="4210"/>
      <w:jc w:val="right"/>
      <w:rPr>
        <w:rFonts w:ascii="Calibri" w:eastAsia="Calibri" w:hAnsi="Calibri" w:cs="Calibri"/>
        <w:b/>
        <w:color w:val="000000"/>
      </w:rPr>
    </w:pPr>
    <w:r>
      <w:rPr>
        <w:noProof/>
      </w:rPr>
      <w:drawing>
        <wp:inline distT="0" distB="0" distL="0" distR="0" wp14:anchorId="6920272F" wp14:editId="118C3801">
          <wp:extent cx="893622" cy="896548"/>
          <wp:effectExtent l="0" t="0" r="0" b="0"/>
          <wp:docPr id="563352400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 l="24504" t="4246" r="24562" b="4903"/>
                  <a:stretch>
                    <a:fillRect/>
                  </a:stretch>
                </pic:blipFill>
                <pic:spPr>
                  <a:xfrm>
                    <a:off x="0" y="0"/>
                    <a:ext cx="893622" cy="896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CA1A6C" w14:textId="77777777" w:rsidR="008A5E4B" w:rsidRDefault="008A5E4B" w:rsidP="008A5E4B">
    <w:pPr>
      <w:ind w:right="4210"/>
      <w:jc w:val="right"/>
      <w:rPr>
        <w:rFonts w:ascii="Calibri" w:eastAsia="Calibri" w:hAnsi="Calibri" w:cs="Calibri"/>
        <w:b/>
        <w:color w:val="000000"/>
      </w:rPr>
    </w:pPr>
  </w:p>
  <w:p w14:paraId="1D6455E9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 xml:space="preserve">SERVIÇO PÚBLICO FEDERAL </w:t>
    </w:r>
  </w:p>
  <w:p w14:paraId="2D4099B9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>UNIVERSIDADE FEDERAL DO AMAPÁ</w:t>
    </w:r>
  </w:p>
  <w:p w14:paraId="22560C06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>DEPARTAMENTO DE EDUCAÇÃO À DISTÂNCIA</w:t>
    </w:r>
  </w:p>
  <w:p w14:paraId="5A181666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>SISTEMA UNIVERSIDADE ABERTA DO BRASIL</w:t>
    </w:r>
  </w:p>
  <w:p w14:paraId="40CF79D4" w14:textId="77777777" w:rsidR="00E32B17" w:rsidRDefault="00E32B17">
    <w:pPr>
      <w:ind w:right="3571"/>
      <w:jc w:val="right"/>
      <w:rPr>
        <w:rFonts w:ascii="Calibri" w:eastAsia="Calibri" w:hAnsi="Calibri" w:cs="Calibri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DB5F" w14:textId="0EB37869" w:rsidR="008A5E4B" w:rsidRDefault="008A5E4B" w:rsidP="008A5E4B">
    <w:pPr>
      <w:ind w:right="4210"/>
      <w:jc w:val="right"/>
      <w:rPr>
        <w:rFonts w:ascii="Calibri" w:eastAsia="Calibri" w:hAnsi="Calibri" w:cs="Calibri"/>
        <w:b/>
        <w:color w:val="000000"/>
      </w:rPr>
    </w:pPr>
  </w:p>
  <w:p w14:paraId="41BEA08E" w14:textId="4BECA376" w:rsidR="008A5E4B" w:rsidRDefault="008A5E4B" w:rsidP="008A5E4B">
    <w:pPr>
      <w:ind w:right="4210"/>
      <w:jc w:val="right"/>
      <w:rPr>
        <w:rFonts w:ascii="Calibri" w:eastAsia="Calibri" w:hAnsi="Calibri" w:cs="Calibri"/>
        <w:b/>
        <w:color w:val="000000"/>
      </w:rPr>
    </w:pPr>
  </w:p>
  <w:p w14:paraId="669550FE" w14:textId="015922A5" w:rsidR="008A5E4B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</w:p>
  <w:p w14:paraId="04050BC9" w14:textId="5392CF5C" w:rsidR="008A5E4B" w:rsidRDefault="008A386C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E46750" wp14:editId="627EB986">
          <wp:simplePos x="0" y="0"/>
          <wp:positionH relativeFrom="margin">
            <wp:align>center</wp:align>
          </wp:positionH>
          <wp:positionV relativeFrom="paragraph">
            <wp:posOffset>-302923</wp:posOffset>
          </wp:positionV>
          <wp:extent cx="893445" cy="895985"/>
          <wp:effectExtent l="0" t="0" r="1905" b="0"/>
          <wp:wrapSquare wrapText="bothSides"/>
          <wp:docPr id="448051010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04" t="4246" r="24562" b="4903"/>
                  <a:stretch>
                    <a:fillRect/>
                  </a:stretch>
                </pic:blipFill>
                <pic:spPr>
                  <a:xfrm>
                    <a:off x="0" y="0"/>
                    <a:ext cx="89344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B8FEA" w14:textId="04BA4F7F" w:rsidR="008A5E4B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</w:p>
  <w:p w14:paraId="6D7A0614" w14:textId="77777777" w:rsidR="008A386C" w:rsidRDefault="008A386C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</w:p>
  <w:p w14:paraId="44AD74EB" w14:textId="77777777" w:rsidR="008A386C" w:rsidRDefault="008A386C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</w:p>
  <w:p w14:paraId="492247A5" w14:textId="32A024B8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 xml:space="preserve">SERVIÇO PÚBLICO FEDERAL </w:t>
    </w:r>
  </w:p>
  <w:p w14:paraId="43235989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>UNIVERSIDADE FEDERAL DO AMAPÁ</w:t>
    </w:r>
  </w:p>
  <w:p w14:paraId="3E2EB962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>DEPARTAMENTO DE EDUCAÇÃO À DISTÂNCIA</w:t>
    </w:r>
  </w:p>
  <w:p w14:paraId="218AAB90" w14:textId="77777777" w:rsidR="008A5E4B" w:rsidRPr="00CF0BBD" w:rsidRDefault="008A5E4B" w:rsidP="008A5E4B">
    <w:pPr>
      <w:ind w:right="-1"/>
      <w:jc w:val="center"/>
      <w:rPr>
        <w:rFonts w:eastAsia="Calibri"/>
        <w:b/>
        <w:color w:val="000000"/>
        <w:sz w:val="24"/>
        <w:szCs w:val="24"/>
      </w:rPr>
    </w:pPr>
    <w:r w:rsidRPr="00CF0BBD">
      <w:rPr>
        <w:rFonts w:eastAsia="Calibri"/>
        <w:b/>
        <w:color w:val="000000"/>
        <w:sz w:val="24"/>
        <w:szCs w:val="24"/>
      </w:rPr>
      <w:t>SISTEMA UNIVERSIDADE ABERTA DO BRASIL</w:t>
    </w:r>
  </w:p>
  <w:p w14:paraId="475301C5" w14:textId="77777777" w:rsidR="00E32B17" w:rsidRDefault="00E32B17">
    <w:pPr>
      <w:ind w:right="3571"/>
      <w:jc w:val="right"/>
      <w:rPr>
        <w:rFonts w:ascii="Calibri" w:eastAsia="Calibri" w:hAnsi="Calibri" w:cs="Calibri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CD5"/>
    <w:multiLevelType w:val="multilevel"/>
    <w:tmpl w:val="01A68A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727731"/>
    <w:multiLevelType w:val="hybridMultilevel"/>
    <w:tmpl w:val="A792178E"/>
    <w:lvl w:ilvl="0" w:tplc="1374B78E">
      <w:numFmt w:val="bullet"/>
      <w:lvlText w:val="●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DA0188">
      <w:numFmt w:val="bullet"/>
      <w:lvlText w:val="•"/>
      <w:lvlJc w:val="left"/>
      <w:pPr>
        <w:ind w:left="1512" w:hanging="360"/>
      </w:pPr>
      <w:rPr>
        <w:rFonts w:hint="default"/>
        <w:lang w:val="pt-PT" w:eastAsia="en-US" w:bidi="ar-SA"/>
      </w:rPr>
    </w:lvl>
    <w:lvl w:ilvl="2" w:tplc="1A521F06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3" w:tplc="918A00A4">
      <w:numFmt w:val="bullet"/>
      <w:lvlText w:val="•"/>
      <w:lvlJc w:val="left"/>
      <w:pPr>
        <w:ind w:left="3098" w:hanging="360"/>
      </w:pPr>
      <w:rPr>
        <w:rFonts w:hint="default"/>
        <w:lang w:val="pt-PT" w:eastAsia="en-US" w:bidi="ar-SA"/>
      </w:rPr>
    </w:lvl>
    <w:lvl w:ilvl="4" w:tplc="00A2A302">
      <w:numFmt w:val="bullet"/>
      <w:lvlText w:val="•"/>
      <w:lvlJc w:val="left"/>
      <w:pPr>
        <w:ind w:left="3890" w:hanging="360"/>
      </w:pPr>
      <w:rPr>
        <w:rFonts w:hint="default"/>
        <w:lang w:val="pt-PT" w:eastAsia="en-US" w:bidi="ar-SA"/>
      </w:rPr>
    </w:lvl>
    <w:lvl w:ilvl="5" w:tplc="F1E0E13E">
      <w:numFmt w:val="bullet"/>
      <w:lvlText w:val="•"/>
      <w:lvlJc w:val="left"/>
      <w:pPr>
        <w:ind w:left="4683" w:hanging="360"/>
      </w:pPr>
      <w:rPr>
        <w:rFonts w:hint="default"/>
        <w:lang w:val="pt-PT" w:eastAsia="en-US" w:bidi="ar-SA"/>
      </w:rPr>
    </w:lvl>
    <w:lvl w:ilvl="6" w:tplc="8EE2DE14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7" w:tplc="4460A490">
      <w:numFmt w:val="bullet"/>
      <w:lvlText w:val="•"/>
      <w:lvlJc w:val="left"/>
      <w:pPr>
        <w:ind w:left="6269" w:hanging="360"/>
      </w:pPr>
      <w:rPr>
        <w:rFonts w:hint="default"/>
        <w:lang w:val="pt-PT" w:eastAsia="en-US" w:bidi="ar-SA"/>
      </w:rPr>
    </w:lvl>
    <w:lvl w:ilvl="8" w:tplc="916EC538">
      <w:numFmt w:val="bullet"/>
      <w:lvlText w:val="•"/>
      <w:lvlJc w:val="left"/>
      <w:pPr>
        <w:ind w:left="706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2EA7AF1"/>
    <w:multiLevelType w:val="multilevel"/>
    <w:tmpl w:val="7F5EA310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3" w15:restartNumberingAfterBreak="0">
    <w:nsid w:val="06675D6E"/>
    <w:multiLevelType w:val="multilevel"/>
    <w:tmpl w:val="1B7EFED8"/>
    <w:lvl w:ilvl="0">
      <w:start w:val="1"/>
      <w:numFmt w:val="bullet"/>
      <w:lvlText w:val=""/>
      <w:lvlJc w:val="left"/>
      <w:pPr>
        <w:ind w:left="823" w:hanging="360"/>
      </w:pPr>
      <w:rPr>
        <w:rFonts w:ascii="Symbol" w:hAnsi="Symbol" w:cs="Symbol" w:hint="default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715" w:hanging="36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06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401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96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92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87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8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06BA44B5"/>
    <w:multiLevelType w:val="multilevel"/>
    <w:tmpl w:val="534E41E6"/>
    <w:lvl w:ilvl="0">
      <w:start w:val="1"/>
      <w:numFmt w:val="lowerLetter"/>
      <w:lvlText w:val="%1)"/>
      <w:lvlJc w:val="left"/>
      <w:pPr>
        <w:ind w:left="685" w:hanging="246"/>
      </w:pPr>
      <w:rPr>
        <w:rFonts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664" w:hanging="24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48" w:hanging="24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632" w:hanging="24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616" w:hanging="24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600" w:hanging="24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584" w:hanging="24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568" w:hanging="24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52" w:hanging="246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09C90DB7"/>
    <w:multiLevelType w:val="multilevel"/>
    <w:tmpl w:val="D5CED1FE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6" w15:restartNumberingAfterBreak="0">
    <w:nsid w:val="0F2A6896"/>
    <w:multiLevelType w:val="hybridMultilevel"/>
    <w:tmpl w:val="2B7EF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1F5B"/>
    <w:multiLevelType w:val="multilevel"/>
    <w:tmpl w:val="27985A8A"/>
    <w:lvl w:ilvl="0">
      <w:start w:val="1"/>
      <w:numFmt w:val="decimal"/>
      <w:lvlText w:val="%1."/>
      <w:lvlJc w:val="left"/>
      <w:pPr>
        <w:ind w:left="470" w:hanging="241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230" w:hanging="526"/>
      </w:pPr>
    </w:lvl>
    <w:lvl w:ilvl="2">
      <w:start w:val="1"/>
      <w:numFmt w:val="decimal"/>
      <w:lvlText w:val="%1.%2.%3"/>
      <w:lvlJc w:val="left"/>
      <w:pPr>
        <w:ind w:left="230" w:hanging="52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0" w:hanging="52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30" w:hanging="52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3582" w:hanging="526"/>
      </w:pPr>
    </w:lvl>
    <w:lvl w:ilvl="6">
      <w:numFmt w:val="bullet"/>
      <w:lvlText w:val="•"/>
      <w:lvlJc w:val="left"/>
      <w:pPr>
        <w:ind w:left="5014" w:hanging="526"/>
      </w:pPr>
    </w:lvl>
    <w:lvl w:ilvl="7">
      <w:numFmt w:val="bullet"/>
      <w:lvlText w:val="•"/>
      <w:lvlJc w:val="left"/>
      <w:pPr>
        <w:ind w:left="6445" w:hanging="526"/>
      </w:pPr>
    </w:lvl>
    <w:lvl w:ilvl="8">
      <w:numFmt w:val="bullet"/>
      <w:lvlText w:val="•"/>
      <w:lvlJc w:val="left"/>
      <w:pPr>
        <w:ind w:left="7877" w:hanging="526"/>
      </w:pPr>
    </w:lvl>
  </w:abstractNum>
  <w:abstractNum w:abstractNumId="8" w15:restartNumberingAfterBreak="0">
    <w:nsid w:val="12406025"/>
    <w:multiLevelType w:val="multilevel"/>
    <w:tmpl w:val="91560B94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9" w15:restartNumberingAfterBreak="0">
    <w:nsid w:val="17F42F8C"/>
    <w:multiLevelType w:val="multilevel"/>
    <w:tmpl w:val="AF2E00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C7D2BA0"/>
    <w:multiLevelType w:val="multilevel"/>
    <w:tmpl w:val="89E6C4B2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11" w15:restartNumberingAfterBreak="0">
    <w:nsid w:val="20121592"/>
    <w:multiLevelType w:val="multilevel"/>
    <w:tmpl w:val="52FE3FC0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12" w15:restartNumberingAfterBreak="0">
    <w:nsid w:val="21DA60BF"/>
    <w:multiLevelType w:val="multilevel"/>
    <w:tmpl w:val="AD144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773070"/>
    <w:multiLevelType w:val="multilevel"/>
    <w:tmpl w:val="E004A0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D6316"/>
    <w:multiLevelType w:val="multilevel"/>
    <w:tmpl w:val="130E53F4"/>
    <w:lvl w:ilvl="0">
      <w:start w:val="6"/>
      <w:numFmt w:val="decimal"/>
      <w:lvlText w:val="%1."/>
      <w:lvlJc w:val="left"/>
      <w:pPr>
        <w:ind w:left="612" w:hanging="61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2D152D28"/>
    <w:multiLevelType w:val="multilevel"/>
    <w:tmpl w:val="15FCED42"/>
    <w:lvl w:ilvl="0">
      <w:start w:val="1"/>
      <w:numFmt w:val="lowerLetter"/>
      <w:lvlText w:val="%1)"/>
      <w:lvlJc w:val="left"/>
      <w:pPr>
        <w:ind w:left="230" w:hanging="26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90" w:hanging="269"/>
      </w:pPr>
    </w:lvl>
    <w:lvl w:ilvl="2">
      <w:numFmt w:val="bullet"/>
      <w:lvlText w:val="•"/>
      <w:lvlJc w:val="left"/>
      <w:pPr>
        <w:ind w:left="2340" w:hanging="269"/>
      </w:pPr>
    </w:lvl>
    <w:lvl w:ilvl="3">
      <w:numFmt w:val="bullet"/>
      <w:lvlText w:val="•"/>
      <w:lvlJc w:val="left"/>
      <w:pPr>
        <w:ind w:left="3390" w:hanging="269"/>
      </w:pPr>
    </w:lvl>
    <w:lvl w:ilvl="4">
      <w:numFmt w:val="bullet"/>
      <w:lvlText w:val="•"/>
      <w:lvlJc w:val="left"/>
      <w:pPr>
        <w:ind w:left="4440" w:hanging="269"/>
      </w:pPr>
    </w:lvl>
    <w:lvl w:ilvl="5">
      <w:numFmt w:val="bullet"/>
      <w:lvlText w:val="•"/>
      <w:lvlJc w:val="left"/>
      <w:pPr>
        <w:ind w:left="5490" w:hanging="269"/>
      </w:pPr>
    </w:lvl>
    <w:lvl w:ilvl="6">
      <w:numFmt w:val="bullet"/>
      <w:lvlText w:val="•"/>
      <w:lvlJc w:val="left"/>
      <w:pPr>
        <w:ind w:left="6540" w:hanging="269"/>
      </w:pPr>
    </w:lvl>
    <w:lvl w:ilvl="7">
      <w:numFmt w:val="bullet"/>
      <w:lvlText w:val="•"/>
      <w:lvlJc w:val="left"/>
      <w:pPr>
        <w:ind w:left="7590" w:hanging="269"/>
      </w:pPr>
    </w:lvl>
    <w:lvl w:ilvl="8">
      <w:numFmt w:val="bullet"/>
      <w:lvlText w:val="•"/>
      <w:lvlJc w:val="left"/>
      <w:pPr>
        <w:ind w:left="8640" w:hanging="269"/>
      </w:pPr>
    </w:lvl>
  </w:abstractNum>
  <w:abstractNum w:abstractNumId="16" w15:restartNumberingAfterBreak="0">
    <w:nsid w:val="30F27DAE"/>
    <w:multiLevelType w:val="multilevel"/>
    <w:tmpl w:val="A9943F22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17" w15:restartNumberingAfterBreak="0">
    <w:nsid w:val="32187DD3"/>
    <w:multiLevelType w:val="multilevel"/>
    <w:tmpl w:val="B1826AC2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18" w15:restartNumberingAfterBreak="0">
    <w:nsid w:val="323E3D19"/>
    <w:multiLevelType w:val="multilevel"/>
    <w:tmpl w:val="2F6EF034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72502"/>
    <w:multiLevelType w:val="multilevel"/>
    <w:tmpl w:val="F59E5C00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20" w15:restartNumberingAfterBreak="0">
    <w:nsid w:val="376E2994"/>
    <w:multiLevelType w:val="multilevel"/>
    <w:tmpl w:val="76D0A50C"/>
    <w:lvl w:ilvl="0">
      <w:start w:val="1"/>
      <w:numFmt w:val="lowerLetter"/>
      <w:lvlText w:val="%1)"/>
      <w:lvlJc w:val="left"/>
      <w:pPr>
        <w:ind w:left="230" w:hanging="26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90" w:hanging="269"/>
      </w:pPr>
    </w:lvl>
    <w:lvl w:ilvl="2">
      <w:numFmt w:val="bullet"/>
      <w:lvlText w:val="•"/>
      <w:lvlJc w:val="left"/>
      <w:pPr>
        <w:ind w:left="2340" w:hanging="269"/>
      </w:pPr>
    </w:lvl>
    <w:lvl w:ilvl="3">
      <w:numFmt w:val="bullet"/>
      <w:lvlText w:val="•"/>
      <w:lvlJc w:val="left"/>
      <w:pPr>
        <w:ind w:left="3390" w:hanging="269"/>
      </w:pPr>
    </w:lvl>
    <w:lvl w:ilvl="4">
      <w:numFmt w:val="bullet"/>
      <w:lvlText w:val="•"/>
      <w:lvlJc w:val="left"/>
      <w:pPr>
        <w:ind w:left="4440" w:hanging="269"/>
      </w:pPr>
    </w:lvl>
    <w:lvl w:ilvl="5">
      <w:numFmt w:val="bullet"/>
      <w:lvlText w:val="•"/>
      <w:lvlJc w:val="left"/>
      <w:pPr>
        <w:ind w:left="5490" w:hanging="269"/>
      </w:pPr>
    </w:lvl>
    <w:lvl w:ilvl="6">
      <w:numFmt w:val="bullet"/>
      <w:lvlText w:val="•"/>
      <w:lvlJc w:val="left"/>
      <w:pPr>
        <w:ind w:left="6540" w:hanging="269"/>
      </w:pPr>
    </w:lvl>
    <w:lvl w:ilvl="7">
      <w:numFmt w:val="bullet"/>
      <w:lvlText w:val="•"/>
      <w:lvlJc w:val="left"/>
      <w:pPr>
        <w:ind w:left="7590" w:hanging="269"/>
      </w:pPr>
    </w:lvl>
    <w:lvl w:ilvl="8">
      <w:numFmt w:val="bullet"/>
      <w:lvlText w:val="•"/>
      <w:lvlJc w:val="left"/>
      <w:pPr>
        <w:ind w:left="8640" w:hanging="269"/>
      </w:pPr>
    </w:lvl>
  </w:abstractNum>
  <w:abstractNum w:abstractNumId="21" w15:restartNumberingAfterBreak="0">
    <w:nsid w:val="381D7AC5"/>
    <w:multiLevelType w:val="multilevel"/>
    <w:tmpl w:val="77E61040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22" w15:restartNumberingAfterBreak="0">
    <w:nsid w:val="390E0461"/>
    <w:multiLevelType w:val="multilevel"/>
    <w:tmpl w:val="5B705550"/>
    <w:lvl w:ilvl="0">
      <w:start w:val="1"/>
      <w:numFmt w:val="upperRoman"/>
      <w:lvlText w:val="(%1)"/>
      <w:lvlJc w:val="left"/>
      <w:pPr>
        <w:ind w:left="529" w:hanging="3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230" w:hanging="31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655" w:hanging="311"/>
      </w:pPr>
    </w:lvl>
    <w:lvl w:ilvl="3">
      <w:numFmt w:val="bullet"/>
      <w:lvlText w:val="•"/>
      <w:lvlJc w:val="left"/>
      <w:pPr>
        <w:ind w:left="2791" w:hanging="310"/>
      </w:pPr>
    </w:lvl>
    <w:lvl w:ilvl="4">
      <w:numFmt w:val="bullet"/>
      <w:lvlText w:val="•"/>
      <w:lvlJc w:val="left"/>
      <w:pPr>
        <w:ind w:left="3926" w:hanging="311"/>
      </w:pPr>
    </w:lvl>
    <w:lvl w:ilvl="5">
      <w:numFmt w:val="bullet"/>
      <w:lvlText w:val="•"/>
      <w:lvlJc w:val="left"/>
      <w:pPr>
        <w:ind w:left="5062" w:hanging="311"/>
      </w:pPr>
    </w:lvl>
    <w:lvl w:ilvl="6">
      <w:numFmt w:val="bullet"/>
      <w:lvlText w:val="•"/>
      <w:lvlJc w:val="left"/>
      <w:pPr>
        <w:ind w:left="6197" w:hanging="311"/>
      </w:pPr>
    </w:lvl>
    <w:lvl w:ilvl="7">
      <w:numFmt w:val="bullet"/>
      <w:lvlText w:val="•"/>
      <w:lvlJc w:val="left"/>
      <w:pPr>
        <w:ind w:left="7333" w:hanging="311"/>
      </w:pPr>
    </w:lvl>
    <w:lvl w:ilvl="8">
      <w:numFmt w:val="bullet"/>
      <w:lvlText w:val="•"/>
      <w:lvlJc w:val="left"/>
      <w:pPr>
        <w:ind w:left="8468" w:hanging="311"/>
      </w:pPr>
    </w:lvl>
  </w:abstractNum>
  <w:abstractNum w:abstractNumId="23" w15:restartNumberingAfterBreak="0">
    <w:nsid w:val="3E1152E5"/>
    <w:multiLevelType w:val="multilevel"/>
    <w:tmpl w:val="A2F88616"/>
    <w:lvl w:ilvl="0">
      <w:start w:val="1"/>
      <w:numFmt w:val="upperRoman"/>
      <w:lvlText w:val="(%1)"/>
      <w:lvlJc w:val="left"/>
      <w:pPr>
        <w:ind w:left="529" w:hanging="3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230" w:hanging="31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655" w:hanging="311"/>
      </w:pPr>
    </w:lvl>
    <w:lvl w:ilvl="3">
      <w:numFmt w:val="bullet"/>
      <w:lvlText w:val="•"/>
      <w:lvlJc w:val="left"/>
      <w:pPr>
        <w:ind w:left="2791" w:hanging="310"/>
      </w:pPr>
    </w:lvl>
    <w:lvl w:ilvl="4">
      <w:numFmt w:val="bullet"/>
      <w:lvlText w:val="•"/>
      <w:lvlJc w:val="left"/>
      <w:pPr>
        <w:ind w:left="3926" w:hanging="311"/>
      </w:pPr>
    </w:lvl>
    <w:lvl w:ilvl="5">
      <w:numFmt w:val="bullet"/>
      <w:lvlText w:val="•"/>
      <w:lvlJc w:val="left"/>
      <w:pPr>
        <w:ind w:left="5062" w:hanging="311"/>
      </w:pPr>
    </w:lvl>
    <w:lvl w:ilvl="6">
      <w:numFmt w:val="bullet"/>
      <w:lvlText w:val="•"/>
      <w:lvlJc w:val="left"/>
      <w:pPr>
        <w:ind w:left="6197" w:hanging="311"/>
      </w:pPr>
    </w:lvl>
    <w:lvl w:ilvl="7">
      <w:numFmt w:val="bullet"/>
      <w:lvlText w:val="•"/>
      <w:lvlJc w:val="left"/>
      <w:pPr>
        <w:ind w:left="7333" w:hanging="311"/>
      </w:pPr>
    </w:lvl>
    <w:lvl w:ilvl="8">
      <w:numFmt w:val="bullet"/>
      <w:lvlText w:val="•"/>
      <w:lvlJc w:val="left"/>
      <w:pPr>
        <w:ind w:left="8468" w:hanging="311"/>
      </w:pPr>
    </w:lvl>
  </w:abstractNum>
  <w:abstractNum w:abstractNumId="24" w15:restartNumberingAfterBreak="0">
    <w:nsid w:val="40861AC0"/>
    <w:multiLevelType w:val="multilevel"/>
    <w:tmpl w:val="DF4E60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27D6C"/>
    <w:multiLevelType w:val="multilevel"/>
    <w:tmpl w:val="E5C66A7E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4AB1CAA"/>
    <w:multiLevelType w:val="multilevel"/>
    <w:tmpl w:val="A2D8C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27" w15:restartNumberingAfterBreak="0">
    <w:nsid w:val="47A71EB1"/>
    <w:multiLevelType w:val="hybridMultilevel"/>
    <w:tmpl w:val="1770A4FA"/>
    <w:lvl w:ilvl="0" w:tplc="2252F568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07BF7"/>
    <w:multiLevelType w:val="multilevel"/>
    <w:tmpl w:val="FDA2B8D8"/>
    <w:lvl w:ilvl="0">
      <w:start w:val="1"/>
      <w:numFmt w:val="lowerLetter"/>
      <w:lvlText w:val="%1)"/>
      <w:lvlJc w:val="left"/>
      <w:pPr>
        <w:ind w:left="230" w:hanging="26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90" w:hanging="263"/>
      </w:pPr>
    </w:lvl>
    <w:lvl w:ilvl="2">
      <w:numFmt w:val="bullet"/>
      <w:lvlText w:val="•"/>
      <w:lvlJc w:val="left"/>
      <w:pPr>
        <w:ind w:left="2340" w:hanging="263"/>
      </w:pPr>
    </w:lvl>
    <w:lvl w:ilvl="3">
      <w:numFmt w:val="bullet"/>
      <w:lvlText w:val="•"/>
      <w:lvlJc w:val="left"/>
      <w:pPr>
        <w:ind w:left="3390" w:hanging="263"/>
      </w:pPr>
    </w:lvl>
    <w:lvl w:ilvl="4">
      <w:numFmt w:val="bullet"/>
      <w:lvlText w:val="•"/>
      <w:lvlJc w:val="left"/>
      <w:pPr>
        <w:ind w:left="4440" w:hanging="263"/>
      </w:pPr>
    </w:lvl>
    <w:lvl w:ilvl="5">
      <w:numFmt w:val="bullet"/>
      <w:lvlText w:val="•"/>
      <w:lvlJc w:val="left"/>
      <w:pPr>
        <w:ind w:left="5490" w:hanging="263"/>
      </w:pPr>
    </w:lvl>
    <w:lvl w:ilvl="6">
      <w:numFmt w:val="bullet"/>
      <w:lvlText w:val="•"/>
      <w:lvlJc w:val="left"/>
      <w:pPr>
        <w:ind w:left="6540" w:hanging="263"/>
      </w:pPr>
    </w:lvl>
    <w:lvl w:ilvl="7">
      <w:numFmt w:val="bullet"/>
      <w:lvlText w:val="•"/>
      <w:lvlJc w:val="left"/>
      <w:pPr>
        <w:ind w:left="7590" w:hanging="263"/>
      </w:pPr>
    </w:lvl>
    <w:lvl w:ilvl="8">
      <w:numFmt w:val="bullet"/>
      <w:lvlText w:val="•"/>
      <w:lvlJc w:val="left"/>
      <w:pPr>
        <w:ind w:left="8640" w:hanging="263"/>
      </w:pPr>
    </w:lvl>
  </w:abstractNum>
  <w:abstractNum w:abstractNumId="29" w15:restartNumberingAfterBreak="0">
    <w:nsid w:val="4ADD4AE0"/>
    <w:multiLevelType w:val="multilevel"/>
    <w:tmpl w:val="7C1826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6" w:hanging="1800"/>
      </w:pPr>
      <w:rPr>
        <w:rFonts w:hint="default"/>
      </w:rPr>
    </w:lvl>
  </w:abstractNum>
  <w:abstractNum w:abstractNumId="30" w15:restartNumberingAfterBreak="0">
    <w:nsid w:val="4CE667AD"/>
    <w:multiLevelType w:val="multilevel"/>
    <w:tmpl w:val="511AD7BE"/>
    <w:lvl w:ilvl="0">
      <w:start w:val="1"/>
      <w:numFmt w:val="lowerLetter"/>
      <w:lvlText w:val="%1)"/>
      <w:lvlJc w:val="left"/>
      <w:pPr>
        <w:ind w:left="230" w:hanging="26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90" w:hanging="263"/>
      </w:pPr>
    </w:lvl>
    <w:lvl w:ilvl="2">
      <w:numFmt w:val="bullet"/>
      <w:lvlText w:val="•"/>
      <w:lvlJc w:val="left"/>
      <w:pPr>
        <w:ind w:left="2340" w:hanging="263"/>
      </w:pPr>
    </w:lvl>
    <w:lvl w:ilvl="3">
      <w:numFmt w:val="bullet"/>
      <w:lvlText w:val="•"/>
      <w:lvlJc w:val="left"/>
      <w:pPr>
        <w:ind w:left="3390" w:hanging="263"/>
      </w:pPr>
    </w:lvl>
    <w:lvl w:ilvl="4">
      <w:numFmt w:val="bullet"/>
      <w:lvlText w:val="•"/>
      <w:lvlJc w:val="left"/>
      <w:pPr>
        <w:ind w:left="4440" w:hanging="263"/>
      </w:pPr>
    </w:lvl>
    <w:lvl w:ilvl="5">
      <w:numFmt w:val="bullet"/>
      <w:lvlText w:val="•"/>
      <w:lvlJc w:val="left"/>
      <w:pPr>
        <w:ind w:left="5490" w:hanging="263"/>
      </w:pPr>
    </w:lvl>
    <w:lvl w:ilvl="6">
      <w:numFmt w:val="bullet"/>
      <w:lvlText w:val="•"/>
      <w:lvlJc w:val="left"/>
      <w:pPr>
        <w:ind w:left="6540" w:hanging="263"/>
      </w:pPr>
    </w:lvl>
    <w:lvl w:ilvl="7">
      <w:numFmt w:val="bullet"/>
      <w:lvlText w:val="•"/>
      <w:lvlJc w:val="left"/>
      <w:pPr>
        <w:ind w:left="7590" w:hanging="263"/>
      </w:pPr>
    </w:lvl>
    <w:lvl w:ilvl="8">
      <w:numFmt w:val="bullet"/>
      <w:lvlText w:val="•"/>
      <w:lvlJc w:val="left"/>
      <w:pPr>
        <w:ind w:left="8640" w:hanging="263"/>
      </w:pPr>
    </w:lvl>
  </w:abstractNum>
  <w:abstractNum w:abstractNumId="31" w15:restartNumberingAfterBreak="0">
    <w:nsid w:val="4E1C4D34"/>
    <w:multiLevelType w:val="multilevel"/>
    <w:tmpl w:val="FDC866AC"/>
    <w:lvl w:ilvl="0">
      <w:start w:val="11"/>
      <w:numFmt w:val="decimal"/>
      <w:lvlText w:val="%1"/>
      <w:lvlJc w:val="left"/>
      <w:pPr>
        <w:ind w:left="0" w:hanging="336"/>
      </w:pPr>
      <w:rPr>
        <w:rFonts w:eastAsia="Arial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622"/>
      </w:pPr>
      <w:rPr>
        <w:rFonts w:eastAsia="Arial" w:cs="Times New Roman"/>
        <w:b/>
        <w:sz w:val="24"/>
        <w:szCs w:val="24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32" w15:restartNumberingAfterBreak="0">
    <w:nsid w:val="4EAC5B6F"/>
    <w:multiLevelType w:val="multilevel"/>
    <w:tmpl w:val="09008024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33" w15:restartNumberingAfterBreak="0">
    <w:nsid w:val="52B3604E"/>
    <w:multiLevelType w:val="multilevel"/>
    <w:tmpl w:val="AAB8BE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4" w15:restartNumberingAfterBreak="0">
    <w:nsid w:val="52E5744F"/>
    <w:multiLevelType w:val="multilevel"/>
    <w:tmpl w:val="7F06A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4FA510C"/>
    <w:multiLevelType w:val="multilevel"/>
    <w:tmpl w:val="0C0ECA0E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36" w15:restartNumberingAfterBreak="0">
    <w:nsid w:val="556C5768"/>
    <w:multiLevelType w:val="multilevel"/>
    <w:tmpl w:val="FA92543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66018"/>
    <w:multiLevelType w:val="multilevel"/>
    <w:tmpl w:val="7F5EA310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38" w15:restartNumberingAfterBreak="0">
    <w:nsid w:val="64880B4C"/>
    <w:multiLevelType w:val="multilevel"/>
    <w:tmpl w:val="447E12C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E4D92"/>
    <w:multiLevelType w:val="multilevel"/>
    <w:tmpl w:val="3DAC79FE"/>
    <w:lvl w:ilvl="0">
      <w:start w:val="1"/>
      <w:numFmt w:val="lowerLetter"/>
      <w:lvlText w:val="%1)"/>
      <w:lvlJc w:val="left"/>
      <w:pPr>
        <w:ind w:left="47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6" w:hanging="247"/>
      </w:pPr>
    </w:lvl>
    <w:lvl w:ilvl="2">
      <w:numFmt w:val="bullet"/>
      <w:lvlText w:val="•"/>
      <w:lvlJc w:val="left"/>
      <w:pPr>
        <w:ind w:left="2532" w:hanging="247"/>
      </w:pPr>
    </w:lvl>
    <w:lvl w:ilvl="3">
      <w:numFmt w:val="bullet"/>
      <w:lvlText w:val="•"/>
      <w:lvlJc w:val="left"/>
      <w:pPr>
        <w:ind w:left="3558" w:hanging="247"/>
      </w:pPr>
    </w:lvl>
    <w:lvl w:ilvl="4">
      <w:numFmt w:val="bullet"/>
      <w:lvlText w:val="•"/>
      <w:lvlJc w:val="left"/>
      <w:pPr>
        <w:ind w:left="4584" w:hanging="247"/>
      </w:pPr>
    </w:lvl>
    <w:lvl w:ilvl="5">
      <w:numFmt w:val="bullet"/>
      <w:lvlText w:val="•"/>
      <w:lvlJc w:val="left"/>
      <w:pPr>
        <w:ind w:left="5610" w:hanging="247"/>
      </w:pPr>
    </w:lvl>
    <w:lvl w:ilvl="6">
      <w:numFmt w:val="bullet"/>
      <w:lvlText w:val="•"/>
      <w:lvlJc w:val="left"/>
      <w:pPr>
        <w:ind w:left="6636" w:hanging="247"/>
      </w:pPr>
    </w:lvl>
    <w:lvl w:ilvl="7">
      <w:numFmt w:val="bullet"/>
      <w:lvlText w:val="•"/>
      <w:lvlJc w:val="left"/>
      <w:pPr>
        <w:ind w:left="7662" w:hanging="247"/>
      </w:pPr>
    </w:lvl>
    <w:lvl w:ilvl="8">
      <w:numFmt w:val="bullet"/>
      <w:lvlText w:val="•"/>
      <w:lvlJc w:val="left"/>
      <w:pPr>
        <w:ind w:left="8688" w:hanging="247"/>
      </w:pPr>
    </w:lvl>
  </w:abstractNum>
  <w:abstractNum w:abstractNumId="40" w15:restartNumberingAfterBreak="0">
    <w:nsid w:val="774C74FB"/>
    <w:multiLevelType w:val="multilevel"/>
    <w:tmpl w:val="321CBB7A"/>
    <w:lvl w:ilvl="0">
      <w:start w:val="1"/>
      <w:numFmt w:val="upperRoman"/>
      <w:lvlText w:val="(%1)"/>
      <w:lvlJc w:val="left"/>
      <w:pPr>
        <w:ind w:left="529" w:hanging="3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42" w:hanging="300"/>
      </w:pPr>
    </w:lvl>
    <w:lvl w:ilvl="2">
      <w:numFmt w:val="bullet"/>
      <w:lvlText w:val="•"/>
      <w:lvlJc w:val="left"/>
      <w:pPr>
        <w:ind w:left="2564" w:hanging="300"/>
      </w:pPr>
    </w:lvl>
    <w:lvl w:ilvl="3">
      <w:numFmt w:val="bullet"/>
      <w:lvlText w:val="•"/>
      <w:lvlJc w:val="left"/>
      <w:pPr>
        <w:ind w:left="3586" w:hanging="300"/>
      </w:pPr>
    </w:lvl>
    <w:lvl w:ilvl="4">
      <w:numFmt w:val="bullet"/>
      <w:lvlText w:val="•"/>
      <w:lvlJc w:val="left"/>
      <w:pPr>
        <w:ind w:left="4608" w:hanging="300"/>
      </w:pPr>
    </w:lvl>
    <w:lvl w:ilvl="5">
      <w:numFmt w:val="bullet"/>
      <w:lvlText w:val="•"/>
      <w:lvlJc w:val="left"/>
      <w:pPr>
        <w:ind w:left="5630" w:hanging="300"/>
      </w:pPr>
    </w:lvl>
    <w:lvl w:ilvl="6">
      <w:numFmt w:val="bullet"/>
      <w:lvlText w:val="•"/>
      <w:lvlJc w:val="left"/>
      <w:pPr>
        <w:ind w:left="6652" w:hanging="300"/>
      </w:pPr>
    </w:lvl>
    <w:lvl w:ilvl="7">
      <w:numFmt w:val="bullet"/>
      <w:lvlText w:val="•"/>
      <w:lvlJc w:val="left"/>
      <w:pPr>
        <w:ind w:left="7674" w:hanging="300"/>
      </w:pPr>
    </w:lvl>
    <w:lvl w:ilvl="8">
      <w:numFmt w:val="bullet"/>
      <w:lvlText w:val="•"/>
      <w:lvlJc w:val="left"/>
      <w:pPr>
        <w:ind w:left="8696" w:hanging="300"/>
      </w:pPr>
    </w:lvl>
  </w:abstractNum>
  <w:abstractNum w:abstractNumId="41" w15:restartNumberingAfterBreak="0">
    <w:nsid w:val="777F204B"/>
    <w:multiLevelType w:val="multilevel"/>
    <w:tmpl w:val="0BA0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C774148"/>
    <w:multiLevelType w:val="multilevel"/>
    <w:tmpl w:val="ACFA9252"/>
    <w:lvl w:ilvl="0">
      <w:start w:val="1"/>
      <w:numFmt w:val="decimal"/>
      <w:lvlText w:val="%1."/>
      <w:lvlJc w:val="left"/>
      <w:pPr>
        <w:ind w:left="470" w:hanging="241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230" w:hanging="526"/>
      </w:pPr>
      <w:rPr>
        <w:b w:val="0"/>
        <w:bCs w:val="0"/>
        <w:lang w:val="pt-PT"/>
      </w:rPr>
    </w:lvl>
    <w:lvl w:ilvl="2">
      <w:start w:val="1"/>
      <w:numFmt w:val="decimal"/>
      <w:lvlText w:val="%1.%2.%3"/>
      <w:lvlJc w:val="left"/>
      <w:pPr>
        <w:ind w:left="230" w:hanging="52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0" w:hanging="52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30" w:hanging="52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3582" w:hanging="526"/>
      </w:pPr>
    </w:lvl>
    <w:lvl w:ilvl="6">
      <w:numFmt w:val="bullet"/>
      <w:lvlText w:val="•"/>
      <w:lvlJc w:val="left"/>
      <w:pPr>
        <w:ind w:left="5014" w:hanging="526"/>
      </w:pPr>
    </w:lvl>
    <w:lvl w:ilvl="7">
      <w:numFmt w:val="bullet"/>
      <w:lvlText w:val="•"/>
      <w:lvlJc w:val="left"/>
      <w:pPr>
        <w:ind w:left="6445" w:hanging="526"/>
      </w:pPr>
    </w:lvl>
    <w:lvl w:ilvl="8">
      <w:numFmt w:val="bullet"/>
      <w:lvlText w:val="•"/>
      <w:lvlJc w:val="left"/>
      <w:pPr>
        <w:ind w:left="7877" w:hanging="526"/>
      </w:pPr>
    </w:lvl>
  </w:abstractNum>
  <w:num w:numId="1" w16cid:durableId="874851618">
    <w:abstractNumId w:val="30"/>
  </w:num>
  <w:num w:numId="2" w16cid:durableId="877164124">
    <w:abstractNumId w:val="19"/>
  </w:num>
  <w:num w:numId="3" w16cid:durableId="2036925101">
    <w:abstractNumId w:val="42"/>
  </w:num>
  <w:num w:numId="4" w16cid:durableId="1622807801">
    <w:abstractNumId w:val="36"/>
  </w:num>
  <w:num w:numId="5" w16cid:durableId="1044594485">
    <w:abstractNumId w:val="23"/>
  </w:num>
  <w:num w:numId="6" w16cid:durableId="1702515347">
    <w:abstractNumId w:val="40"/>
  </w:num>
  <w:num w:numId="7" w16cid:durableId="62879697">
    <w:abstractNumId w:val="32"/>
  </w:num>
  <w:num w:numId="8" w16cid:durableId="1166940360">
    <w:abstractNumId w:val="11"/>
  </w:num>
  <w:num w:numId="9" w16cid:durableId="1066798254">
    <w:abstractNumId w:val="15"/>
  </w:num>
  <w:num w:numId="10" w16cid:durableId="114837432">
    <w:abstractNumId w:val="21"/>
  </w:num>
  <w:num w:numId="11" w16cid:durableId="126630402">
    <w:abstractNumId w:val="10"/>
  </w:num>
  <w:num w:numId="12" w16cid:durableId="33123895">
    <w:abstractNumId w:val="8"/>
  </w:num>
  <w:num w:numId="13" w16cid:durableId="464736676">
    <w:abstractNumId w:val="7"/>
  </w:num>
  <w:num w:numId="14" w16cid:durableId="977875393">
    <w:abstractNumId w:val="37"/>
  </w:num>
  <w:num w:numId="15" w16cid:durableId="867135477">
    <w:abstractNumId w:val="0"/>
  </w:num>
  <w:num w:numId="16" w16cid:durableId="505287202">
    <w:abstractNumId w:val="28"/>
  </w:num>
  <w:num w:numId="17" w16cid:durableId="1133601065">
    <w:abstractNumId w:val="39"/>
  </w:num>
  <w:num w:numId="18" w16cid:durableId="1067726934">
    <w:abstractNumId w:val="16"/>
  </w:num>
  <w:num w:numId="19" w16cid:durableId="1875580532">
    <w:abstractNumId w:val="20"/>
  </w:num>
  <w:num w:numId="20" w16cid:durableId="1050961383">
    <w:abstractNumId w:val="17"/>
  </w:num>
  <w:num w:numId="21" w16cid:durableId="1547445785">
    <w:abstractNumId w:val="5"/>
  </w:num>
  <w:num w:numId="22" w16cid:durableId="732704638">
    <w:abstractNumId w:val="35"/>
  </w:num>
  <w:num w:numId="23" w16cid:durableId="1124497976">
    <w:abstractNumId w:val="27"/>
  </w:num>
  <w:num w:numId="24" w16cid:durableId="2015573664">
    <w:abstractNumId w:val="9"/>
  </w:num>
  <w:num w:numId="25" w16cid:durableId="4522103">
    <w:abstractNumId w:val="26"/>
  </w:num>
  <w:num w:numId="26" w16cid:durableId="4139231">
    <w:abstractNumId w:val="29"/>
  </w:num>
  <w:num w:numId="27" w16cid:durableId="772942562">
    <w:abstractNumId w:val="33"/>
  </w:num>
  <w:num w:numId="28" w16cid:durableId="229077744">
    <w:abstractNumId w:val="41"/>
  </w:num>
  <w:num w:numId="29" w16cid:durableId="983656216">
    <w:abstractNumId w:val="22"/>
  </w:num>
  <w:num w:numId="30" w16cid:durableId="971324703">
    <w:abstractNumId w:val="1"/>
  </w:num>
  <w:num w:numId="31" w16cid:durableId="1043747818">
    <w:abstractNumId w:val="24"/>
  </w:num>
  <w:num w:numId="32" w16cid:durableId="596712645">
    <w:abstractNumId w:val="13"/>
  </w:num>
  <w:num w:numId="33" w16cid:durableId="1937597926">
    <w:abstractNumId w:val="14"/>
  </w:num>
  <w:num w:numId="34" w16cid:durableId="1395665760">
    <w:abstractNumId w:val="4"/>
  </w:num>
  <w:num w:numId="35" w16cid:durableId="273754727">
    <w:abstractNumId w:val="31"/>
  </w:num>
  <w:num w:numId="36" w16cid:durableId="625740323">
    <w:abstractNumId w:val="18"/>
  </w:num>
  <w:num w:numId="37" w16cid:durableId="685060413">
    <w:abstractNumId w:val="25"/>
  </w:num>
  <w:num w:numId="38" w16cid:durableId="182090016">
    <w:abstractNumId w:val="38"/>
  </w:num>
  <w:num w:numId="39" w16cid:durableId="1510632923">
    <w:abstractNumId w:val="3"/>
  </w:num>
  <w:num w:numId="40" w16cid:durableId="1964340128">
    <w:abstractNumId w:val="12"/>
  </w:num>
  <w:num w:numId="41" w16cid:durableId="460273151">
    <w:abstractNumId w:val="34"/>
  </w:num>
  <w:num w:numId="42" w16cid:durableId="1104883271">
    <w:abstractNumId w:val="2"/>
  </w:num>
  <w:num w:numId="43" w16cid:durableId="234970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8C"/>
    <w:rsid w:val="00014799"/>
    <w:rsid w:val="00046757"/>
    <w:rsid w:val="00051CD5"/>
    <w:rsid w:val="0006591A"/>
    <w:rsid w:val="000C77C2"/>
    <w:rsid w:val="000E1185"/>
    <w:rsid w:val="00111C49"/>
    <w:rsid w:val="00126508"/>
    <w:rsid w:val="00142C7C"/>
    <w:rsid w:val="001948A9"/>
    <w:rsid w:val="001B7493"/>
    <w:rsid w:val="001E1B73"/>
    <w:rsid w:val="002B2D7F"/>
    <w:rsid w:val="002D1AAF"/>
    <w:rsid w:val="00321063"/>
    <w:rsid w:val="00347DA6"/>
    <w:rsid w:val="003A323D"/>
    <w:rsid w:val="00444F34"/>
    <w:rsid w:val="0049309E"/>
    <w:rsid w:val="004A6627"/>
    <w:rsid w:val="004D0A5B"/>
    <w:rsid w:val="005A0CE0"/>
    <w:rsid w:val="005D0FE1"/>
    <w:rsid w:val="00616568"/>
    <w:rsid w:val="006269C6"/>
    <w:rsid w:val="00647D55"/>
    <w:rsid w:val="00654A8F"/>
    <w:rsid w:val="006569C2"/>
    <w:rsid w:val="0066055C"/>
    <w:rsid w:val="00664C86"/>
    <w:rsid w:val="00665D08"/>
    <w:rsid w:val="00681B80"/>
    <w:rsid w:val="006A7D02"/>
    <w:rsid w:val="00714262"/>
    <w:rsid w:val="0071581D"/>
    <w:rsid w:val="00731FBE"/>
    <w:rsid w:val="0077029C"/>
    <w:rsid w:val="00776382"/>
    <w:rsid w:val="007D7973"/>
    <w:rsid w:val="007E3999"/>
    <w:rsid w:val="00816F17"/>
    <w:rsid w:val="00826443"/>
    <w:rsid w:val="00842A61"/>
    <w:rsid w:val="00844310"/>
    <w:rsid w:val="008A386C"/>
    <w:rsid w:val="008A5897"/>
    <w:rsid w:val="008A5E4B"/>
    <w:rsid w:val="008D6CD7"/>
    <w:rsid w:val="00913E69"/>
    <w:rsid w:val="00A3531D"/>
    <w:rsid w:val="00A45AE1"/>
    <w:rsid w:val="00A50B04"/>
    <w:rsid w:val="00A7088C"/>
    <w:rsid w:val="00A8435D"/>
    <w:rsid w:val="00B3385F"/>
    <w:rsid w:val="00B60C48"/>
    <w:rsid w:val="00B62ACD"/>
    <w:rsid w:val="00B80D42"/>
    <w:rsid w:val="00B97C3C"/>
    <w:rsid w:val="00BB3F1D"/>
    <w:rsid w:val="00C31C18"/>
    <w:rsid w:val="00C40007"/>
    <w:rsid w:val="00C517B5"/>
    <w:rsid w:val="00C51BB3"/>
    <w:rsid w:val="00C56DEF"/>
    <w:rsid w:val="00C65A76"/>
    <w:rsid w:val="00CF0BBD"/>
    <w:rsid w:val="00CF0D50"/>
    <w:rsid w:val="00D345BC"/>
    <w:rsid w:val="00D35F59"/>
    <w:rsid w:val="00D45CA5"/>
    <w:rsid w:val="00D6706B"/>
    <w:rsid w:val="00D83BD8"/>
    <w:rsid w:val="00D93ED6"/>
    <w:rsid w:val="00DB1815"/>
    <w:rsid w:val="00DD2F16"/>
    <w:rsid w:val="00E32996"/>
    <w:rsid w:val="00E32B17"/>
    <w:rsid w:val="00E412A7"/>
    <w:rsid w:val="00E716A3"/>
    <w:rsid w:val="00EA7519"/>
    <w:rsid w:val="00EB4BE1"/>
    <w:rsid w:val="00EC3868"/>
    <w:rsid w:val="00EC722F"/>
    <w:rsid w:val="00EE1A67"/>
    <w:rsid w:val="00EE53A5"/>
    <w:rsid w:val="00EF55B2"/>
    <w:rsid w:val="00EF7993"/>
    <w:rsid w:val="00F37B4F"/>
    <w:rsid w:val="00FD13B7"/>
    <w:rsid w:val="00FE616A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B0E3F"/>
  <w15:docId w15:val="{6B0EFAA9-4D1B-423A-9089-4A67272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spacing w:before="1"/>
      <w:ind w:left="77" w:right="77"/>
      <w:jc w:val="center"/>
      <w:outlineLvl w:val="0"/>
    </w:pPr>
    <w:rPr>
      <w:sz w:val="26"/>
      <w:szCs w:val="2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pPr>
      <w:spacing w:before="121"/>
      <w:ind w:left="470"/>
      <w:outlineLvl w:val="1"/>
    </w:pPr>
    <w:rPr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230"/>
    </w:pPr>
    <w:rPr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spacing w:before="120"/>
      <w:ind w:left="230"/>
      <w:jc w:val="both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pPr>
      <w:spacing w:before="6"/>
    </w:pPr>
    <w:rPr>
      <w:lang w:val="pt-PT"/>
    </w:rPr>
  </w:style>
  <w:style w:type="character" w:styleId="Hyperlink">
    <w:name w:val="Hyperlink"/>
    <w:basedOn w:val="Fontepargpadro"/>
    <w:uiPriority w:val="99"/>
    <w:unhideWhenUsed/>
    <w:rsid w:val="0000360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360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F17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1755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DF17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1755"/>
    <w:rPr>
      <w:rFonts w:ascii="Times New Roman" w:eastAsia="Times New Roman" w:hAnsi="Times New Roman" w:cs="Times New Roman"/>
      <w:lang w:val="pt-BR"/>
    </w:rPr>
  </w:style>
  <w:style w:type="paragraph" w:styleId="NormalWeb">
    <w:name w:val="Normal (Web)"/>
    <w:basedOn w:val="Normal"/>
    <w:uiPriority w:val="99"/>
    <w:semiHidden/>
    <w:unhideWhenUsed/>
    <w:rsid w:val="00AC2FE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character" w:customStyle="1" w:styleId="Ttulo1Char">
    <w:name w:val="Título 1 Char"/>
    <w:basedOn w:val="Fontepargpadro"/>
    <w:link w:val="Ttulo1"/>
    <w:uiPriority w:val="9"/>
    <w:rsid w:val="00046757"/>
    <w:rPr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46757"/>
    <w:rPr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6757"/>
    <w:rPr>
      <w:sz w:val="24"/>
      <w:szCs w:val="24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E32B17"/>
    <w:rPr>
      <w:color w:val="0000FF" w:themeColor="hyperlink"/>
      <w:u w:val="single"/>
    </w:rPr>
  </w:style>
  <w:style w:type="paragraph" w:customStyle="1" w:styleId="Default">
    <w:name w:val="Default"/>
    <w:qFormat/>
    <w:rsid w:val="00E32B17"/>
    <w:pPr>
      <w:widowControl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tulo11">
    <w:name w:val="Título 11"/>
    <w:basedOn w:val="Normal"/>
    <w:uiPriority w:val="1"/>
    <w:qFormat/>
    <w:rsid w:val="00E32B17"/>
    <w:pPr>
      <w:ind w:left="303"/>
      <w:outlineLvl w:val="1"/>
    </w:pPr>
    <w:rPr>
      <w:rFonts w:ascii="Arial" w:eastAsia="Arial" w:hAnsi="Arial"/>
      <w:b/>
      <w:bCs/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E32B17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8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8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s.uab@unifap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cjeW4QfO1XNGzFCicsyB9ieiQ==">CgMxLjA4AHIhMTd3cDl4UlBtSmcxY09sM0dVazkzb2lNdF9QdmM0X1o4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12C135-E179-4E7C-8723-4DF7F216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934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Rosivaldo Gomes</dc:creator>
  <cp:lastModifiedBy>ROSIVALDO GOMES</cp:lastModifiedBy>
  <cp:revision>2</cp:revision>
  <cp:lastPrinted>2025-05-14T22:27:00Z</cp:lastPrinted>
  <dcterms:created xsi:type="dcterms:W3CDTF">2025-05-14T22:31:00Z</dcterms:created>
  <dcterms:modified xsi:type="dcterms:W3CDTF">2025-05-14T22:31:00Z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