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4A5A" w14:textId="77777777" w:rsidR="005848FF" w:rsidRPr="005848FF" w:rsidRDefault="005848FF" w:rsidP="005848FF">
      <w:pPr>
        <w:jc w:val="center"/>
        <w:rPr>
          <w:b/>
          <w:bCs/>
          <w:sz w:val="24"/>
          <w:szCs w:val="24"/>
        </w:rPr>
      </w:pPr>
      <w:r w:rsidRPr="005848FF">
        <w:rPr>
          <w:b/>
          <w:bCs/>
          <w:sz w:val="24"/>
          <w:szCs w:val="24"/>
        </w:rPr>
        <w:t xml:space="preserve">EDITAL Nº 37/2025 – UAB/DEaD-UNIFAP DE 09 DE DEZEMBRO DE 2025 </w:t>
      </w:r>
    </w:p>
    <w:p w14:paraId="5FDF7568" w14:textId="30356E46" w:rsidR="005848FF" w:rsidRPr="005848FF" w:rsidRDefault="005848FF" w:rsidP="005848FF">
      <w:pPr>
        <w:jc w:val="center"/>
        <w:rPr>
          <w:b/>
          <w:bCs/>
          <w:sz w:val="24"/>
          <w:szCs w:val="24"/>
        </w:rPr>
      </w:pPr>
      <w:r w:rsidRPr="005848FF">
        <w:rPr>
          <w:b/>
          <w:bCs/>
          <w:sz w:val="24"/>
          <w:szCs w:val="24"/>
        </w:rPr>
        <w:t>SELEÇÃO INTERNA/EXTERNA DE PROFESSOR FORMADOR DO CURSO DE GRADUAÇÃO EM LICENCIATURA EM MATEMÁTICA NA MODALIDADE DE EDUCAÇÃO A DISTÂNCIA</w:t>
      </w:r>
    </w:p>
    <w:p w14:paraId="0C6325A9" w14:textId="473506C8" w:rsidR="005848FF" w:rsidRDefault="005848FF" w:rsidP="005848FF">
      <w:pPr>
        <w:jc w:val="both"/>
      </w:pPr>
      <w:r w:rsidRPr="005848FF">
        <w:t>A Universidade Federal do Amapá, por meio do Departamento de Educação a Distância (DEAD/UNIFAP) e da Coordenação Geral UaB/UNIFAP, no uso de suas atribuições, torna pública a RETIFICAÇÃO 01.</w:t>
      </w:r>
    </w:p>
    <w:p w14:paraId="26477DF3" w14:textId="77777777" w:rsidR="005848FF" w:rsidRPr="00372C24" w:rsidRDefault="005848FF" w:rsidP="00372C24">
      <w:pPr>
        <w:shd w:val="clear" w:color="auto" w:fill="EE0000"/>
      </w:pPr>
      <w:r w:rsidRPr="00372C24">
        <w:t xml:space="preserve">ONDE SE LÊ: </w:t>
      </w:r>
    </w:p>
    <w:p w14:paraId="623D234E" w14:textId="7EDC3CAF" w:rsidR="005848FF" w:rsidRDefault="005848FF" w:rsidP="008A39A2">
      <w:pPr>
        <w:jc w:val="both"/>
      </w:pPr>
      <w:r w:rsidRPr="005848FF">
        <w:t>2.1. A inscrição será gratuita e deverá ser realizada via formulário disponível no endereço eletrônico: https://www2.unifap.br/ead/ps2025/, no período de 15/12/2025 a 29/12/2025, até às 18h.</w:t>
      </w:r>
    </w:p>
    <w:p w14:paraId="1E6F3F66" w14:textId="77777777" w:rsidR="005848FF" w:rsidRDefault="005848FF" w:rsidP="00372C24">
      <w:pPr>
        <w:shd w:val="clear" w:color="auto" w:fill="00B0F0"/>
      </w:pPr>
      <w:r w:rsidRPr="005848FF">
        <w:t xml:space="preserve">LEIA-SE: </w:t>
      </w:r>
    </w:p>
    <w:p w14:paraId="2EDFBF45" w14:textId="4857DF0E" w:rsidR="00FE7698" w:rsidRDefault="005848FF" w:rsidP="008A39A2">
      <w:pPr>
        <w:jc w:val="both"/>
      </w:pPr>
      <w:r w:rsidRPr="005848FF">
        <w:t xml:space="preserve">2.1. A inscrição será gratuita e deverá ser realizada via formulário disponível no endereço eletrônico: https://www2.unifap.br/ead/ps2025/, no período de 15/12/2025 a </w:t>
      </w:r>
      <w:r>
        <w:t>30</w:t>
      </w:r>
      <w:r w:rsidRPr="005848FF">
        <w:t>/12/2025, até às 18h.</w:t>
      </w:r>
    </w:p>
    <w:p w14:paraId="7ED30177" w14:textId="77777777" w:rsidR="0059577F" w:rsidRDefault="0059577F" w:rsidP="0059577F"/>
    <w:p w14:paraId="17674A32" w14:textId="035C1660" w:rsidR="0059577F" w:rsidRDefault="0059577F" w:rsidP="00372C24">
      <w:pPr>
        <w:shd w:val="clear" w:color="auto" w:fill="EE0000"/>
      </w:pPr>
      <w:r w:rsidRPr="005848FF">
        <w:t xml:space="preserve">ONDE SE LÊ: </w:t>
      </w:r>
    </w:p>
    <w:p w14:paraId="3580B60B" w14:textId="77777777" w:rsidR="0059577F" w:rsidRDefault="0059577F" w:rsidP="0059577F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- CRONOGRAMA </w:t>
      </w:r>
    </w:p>
    <w:tbl>
      <w:tblPr>
        <w:tblpPr w:leftFromText="180" w:rightFromText="180" w:topFromText="180" w:bottomFromText="180" w:vertAnchor="text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119"/>
      </w:tblGrid>
      <w:tr w:rsidR="0059577F" w14:paraId="7CF460A4" w14:textId="77777777" w:rsidTr="009143E9">
        <w:trPr>
          <w:trHeight w:val="168"/>
        </w:trPr>
        <w:tc>
          <w:tcPr>
            <w:tcW w:w="6374" w:type="dxa"/>
            <w:vAlign w:val="center"/>
          </w:tcPr>
          <w:p w14:paraId="25D497D8" w14:textId="77777777" w:rsidR="0059577F" w:rsidRDefault="0059577F" w:rsidP="0059577F">
            <w:pPr>
              <w:spacing w:line="240" w:lineRule="auto"/>
              <w:ind w:left="1863" w:right="1873"/>
              <w:contextualSpacing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3119" w:type="dxa"/>
            <w:vAlign w:val="center"/>
          </w:tcPr>
          <w:p w14:paraId="67D1F6C2" w14:textId="77777777" w:rsidR="0059577F" w:rsidRDefault="0059577F" w:rsidP="005957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59577F" w14:paraId="049A539C" w14:textId="77777777" w:rsidTr="009143E9">
        <w:trPr>
          <w:trHeight w:val="17"/>
        </w:trPr>
        <w:tc>
          <w:tcPr>
            <w:tcW w:w="6374" w:type="dxa"/>
            <w:vAlign w:val="center"/>
          </w:tcPr>
          <w:p w14:paraId="462C708F" w14:textId="77777777" w:rsidR="0059577F" w:rsidRDefault="0059577F" w:rsidP="0059577F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Publicação do edital</w:t>
            </w:r>
          </w:p>
        </w:tc>
        <w:tc>
          <w:tcPr>
            <w:tcW w:w="3119" w:type="dxa"/>
            <w:vAlign w:val="center"/>
          </w:tcPr>
          <w:p w14:paraId="31E6F6E4" w14:textId="77777777" w:rsidR="0059577F" w:rsidRDefault="0059577F" w:rsidP="005957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10/12/2025</w:t>
            </w:r>
          </w:p>
        </w:tc>
      </w:tr>
      <w:tr w:rsidR="0059577F" w14:paraId="4A4CC82F" w14:textId="77777777" w:rsidTr="009143E9">
        <w:trPr>
          <w:trHeight w:val="41"/>
        </w:trPr>
        <w:tc>
          <w:tcPr>
            <w:tcW w:w="6374" w:type="dxa"/>
            <w:vAlign w:val="center"/>
          </w:tcPr>
          <w:p w14:paraId="2F8645CA" w14:textId="77777777" w:rsidR="0059577F" w:rsidRDefault="0059577F" w:rsidP="0059577F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Impugnação do Edital</w:t>
            </w:r>
          </w:p>
        </w:tc>
        <w:tc>
          <w:tcPr>
            <w:tcW w:w="3119" w:type="dxa"/>
            <w:vAlign w:val="center"/>
          </w:tcPr>
          <w:p w14:paraId="4D30201D" w14:textId="77777777" w:rsidR="0059577F" w:rsidRDefault="0059577F" w:rsidP="005957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11/12/2025 até as 18:00 horas de 12/12/2025</w:t>
            </w:r>
          </w:p>
        </w:tc>
      </w:tr>
      <w:tr w:rsidR="0059577F" w14:paraId="729DBBF9" w14:textId="77777777" w:rsidTr="009143E9">
        <w:trPr>
          <w:trHeight w:val="17"/>
        </w:trPr>
        <w:tc>
          <w:tcPr>
            <w:tcW w:w="6374" w:type="dxa"/>
            <w:vAlign w:val="center"/>
          </w:tcPr>
          <w:p w14:paraId="7EA89022" w14:textId="77777777" w:rsidR="0059577F" w:rsidRDefault="0059577F" w:rsidP="0059577F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Resultado da impugnação do Edital</w:t>
            </w:r>
          </w:p>
        </w:tc>
        <w:tc>
          <w:tcPr>
            <w:tcW w:w="3119" w:type="dxa"/>
            <w:vAlign w:val="center"/>
          </w:tcPr>
          <w:p w14:paraId="23AE591F" w14:textId="77777777" w:rsidR="0059577F" w:rsidRDefault="0059577F" w:rsidP="005957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12/12/2025 a partir das 19:00 horas</w:t>
            </w:r>
          </w:p>
        </w:tc>
      </w:tr>
      <w:tr w:rsidR="0059577F" w14:paraId="4467CED1" w14:textId="77777777" w:rsidTr="009143E9">
        <w:trPr>
          <w:trHeight w:val="197"/>
        </w:trPr>
        <w:tc>
          <w:tcPr>
            <w:tcW w:w="6374" w:type="dxa"/>
            <w:vAlign w:val="center"/>
          </w:tcPr>
          <w:p w14:paraId="284124C3" w14:textId="77777777" w:rsidR="0059577F" w:rsidRDefault="0059577F" w:rsidP="0059577F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Período de inscrições</w:t>
            </w:r>
          </w:p>
        </w:tc>
        <w:tc>
          <w:tcPr>
            <w:tcW w:w="3119" w:type="dxa"/>
            <w:vAlign w:val="center"/>
          </w:tcPr>
          <w:p w14:paraId="662C167E" w14:textId="77777777" w:rsidR="0059577F" w:rsidRDefault="0059577F" w:rsidP="005957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a 29/12/2025</w:t>
            </w:r>
          </w:p>
        </w:tc>
      </w:tr>
      <w:tr w:rsidR="0059577F" w14:paraId="32FA2D0D" w14:textId="77777777" w:rsidTr="009143E9">
        <w:trPr>
          <w:trHeight w:val="197"/>
        </w:trPr>
        <w:tc>
          <w:tcPr>
            <w:tcW w:w="6374" w:type="dxa"/>
            <w:vAlign w:val="center"/>
          </w:tcPr>
          <w:p w14:paraId="5D76091B" w14:textId="77777777" w:rsidR="0059577F" w:rsidRDefault="0059577F" w:rsidP="0059577F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Homologação das inscrições e Resultado Preliminar da Análise Curricular.</w:t>
            </w:r>
          </w:p>
        </w:tc>
        <w:tc>
          <w:tcPr>
            <w:tcW w:w="3119" w:type="dxa"/>
            <w:vAlign w:val="center"/>
          </w:tcPr>
          <w:p w14:paraId="14484134" w14:textId="77777777" w:rsidR="0059577F" w:rsidRDefault="0059577F" w:rsidP="005957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30/12/2025</w:t>
            </w:r>
          </w:p>
        </w:tc>
      </w:tr>
      <w:tr w:rsidR="0059577F" w14:paraId="3B45244A" w14:textId="77777777" w:rsidTr="009143E9">
        <w:trPr>
          <w:trHeight w:val="197"/>
        </w:trPr>
        <w:tc>
          <w:tcPr>
            <w:tcW w:w="6374" w:type="dxa"/>
            <w:vAlign w:val="center"/>
          </w:tcPr>
          <w:p w14:paraId="429F184D" w14:textId="77777777" w:rsidR="0059577F" w:rsidRDefault="0059577F" w:rsidP="0059577F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Interposição de recursos sobre a homologação das inscrições e Análise Curricular</w:t>
            </w:r>
          </w:p>
        </w:tc>
        <w:tc>
          <w:tcPr>
            <w:tcW w:w="3119" w:type="dxa"/>
            <w:vAlign w:val="center"/>
          </w:tcPr>
          <w:p w14:paraId="6C740DDF" w14:textId="77777777" w:rsidR="0059577F" w:rsidRDefault="0059577F" w:rsidP="005957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 a 04/01/2026</w:t>
            </w:r>
          </w:p>
        </w:tc>
      </w:tr>
      <w:tr w:rsidR="0059577F" w14:paraId="737338E0" w14:textId="77777777" w:rsidTr="009143E9">
        <w:trPr>
          <w:trHeight w:val="197"/>
        </w:trPr>
        <w:tc>
          <w:tcPr>
            <w:tcW w:w="6374" w:type="dxa"/>
            <w:vAlign w:val="center"/>
          </w:tcPr>
          <w:p w14:paraId="668E0385" w14:textId="77777777" w:rsidR="0059577F" w:rsidRDefault="0059577F" w:rsidP="0059577F">
            <w:pPr>
              <w:spacing w:line="240" w:lineRule="auto"/>
              <w:ind w:left="174" w:right="781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Resposta à interposição de recursos </w:t>
            </w:r>
          </w:p>
        </w:tc>
        <w:tc>
          <w:tcPr>
            <w:tcW w:w="3119" w:type="dxa"/>
            <w:vAlign w:val="center"/>
          </w:tcPr>
          <w:p w14:paraId="712A00F2" w14:textId="77777777" w:rsidR="0059577F" w:rsidRDefault="0059577F" w:rsidP="005957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05/01/2026</w:t>
            </w:r>
          </w:p>
        </w:tc>
      </w:tr>
      <w:tr w:rsidR="0059577F" w14:paraId="30F14B89" w14:textId="77777777" w:rsidTr="009143E9">
        <w:trPr>
          <w:trHeight w:val="548"/>
        </w:trPr>
        <w:tc>
          <w:tcPr>
            <w:tcW w:w="6374" w:type="dxa"/>
            <w:vAlign w:val="center"/>
          </w:tcPr>
          <w:p w14:paraId="2659D80C" w14:textId="77777777" w:rsidR="0059577F" w:rsidRDefault="0059577F" w:rsidP="0059577F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Período da realização das bancas específicas de heteroidentificação.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(presencial no DEaD) </w:t>
            </w:r>
            <w:r w:rsidRPr="005C4E44">
              <w:rPr>
                <w:rFonts w:ascii="Arial" w:eastAsia="Arial" w:hAnsi="Arial" w:cs="Arial"/>
                <w:bCs/>
                <w:sz w:val="24"/>
                <w:szCs w:val="24"/>
              </w:rPr>
              <w:t>e Resultado da banca de Heteroidentificação.</w:t>
            </w:r>
          </w:p>
        </w:tc>
        <w:tc>
          <w:tcPr>
            <w:tcW w:w="3119" w:type="dxa"/>
            <w:vAlign w:val="center"/>
          </w:tcPr>
          <w:p w14:paraId="5FC202C6" w14:textId="77777777" w:rsidR="0059577F" w:rsidRDefault="0059577F" w:rsidP="005957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06/01/2026</w:t>
            </w:r>
          </w:p>
        </w:tc>
      </w:tr>
      <w:tr w:rsidR="0059577F" w14:paraId="15E19249" w14:textId="77777777" w:rsidTr="009143E9">
        <w:trPr>
          <w:trHeight w:val="500"/>
        </w:trPr>
        <w:tc>
          <w:tcPr>
            <w:tcW w:w="6374" w:type="dxa"/>
            <w:vAlign w:val="center"/>
          </w:tcPr>
          <w:p w14:paraId="33EB85EF" w14:textId="77777777" w:rsidR="0059577F" w:rsidRDefault="0059577F" w:rsidP="0059577F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Interposição de recursos sobre o resultado da banca de heteroidentificação.</w:t>
            </w:r>
          </w:p>
        </w:tc>
        <w:tc>
          <w:tcPr>
            <w:tcW w:w="3119" w:type="dxa"/>
            <w:vAlign w:val="center"/>
          </w:tcPr>
          <w:p w14:paraId="6D7E0062" w14:textId="77777777" w:rsidR="0059577F" w:rsidRDefault="0059577F" w:rsidP="005957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07/01/2026</w:t>
            </w:r>
          </w:p>
        </w:tc>
      </w:tr>
      <w:tr w:rsidR="0059577F" w14:paraId="7E8B949F" w14:textId="77777777" w:rsidTr="009143E9">
        <w:trPr>
          <w:trHeight w:val="17"/>
        </w:trPr>
        <w:tc>
          <w:tcPr>
            <w:tcW w:w="6374" w:type="dxa"/>
            <w:vAlign w:val="center"/>
          </w:tcPr>
          <w:p w14:paraId="09B5B68A" w14:textId="77777777" w:rsidR="0059577F" w:rsidRDefault="0059577F" w:rsidP="0059577F">
            <w:pPr>
              <w:spacing w:line="240" w:lineRule="auto"/>
              <w:ind w:left="174" w:right="781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Resposta à interposição de recursos e publicação do resultado final</w:t>
            </w:r>
          </w:p>
        </w:tc>
        <w:tc>
          <w:tcPr>
            <w:tcW w:w="3119" w:type="dxa"/>
            <w:vAlign w:val="center"/>
          </w:tcPr>
          <w:p w14:paraId="1B289291" w14:textId="77777777" w:rsidR="0059577F" w:rsidRDefault="0059577F" w:rsidP="005957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08/01/2026</w:t>
            </w:r>
          </w:p>
        </w:tc>
      </w:tr>
    </w:tbl>
    <w:p w14:paraId="4BD190B2" w14:textId="77777777" w:rsidR="0059577F" w:rsidRDefault="0059577F" w:rsidP="0059577F">
      <w:pPr>
        <w:rPr>
          <w:sz w:val="24"/>
          <w:szCs w:val="24"/>
        </w:rPr>
      </w:pPr>
    </w:p>
    <w:p w14:paraId="5DD16099" w14:textId="77777777" w:rsidR="0059577F" w:rsidRDefault="0059577F" w:rsidP="00372C24">
      <w:pPr>
        <w:shd w:val="clear" w:color="auto" w:fill="00B0F0"/>
      </w:pPr>
      <w:r w:rsidRPr="005848FF">
        <w:lastRenderedPageBreak/>
        <w:t xml:space="preserve">LEIA-SE: </w:t>
      </w:r>
    </w:p>
    <w:p w14:paraId="04078A3C" w14:textId="77777777" w:rsidR="0059577F" w:rsidRDefault="0059577F" w:rsidP="0059577F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- CRONOGRAMA </w:t>
      </w:r>
    </w:p>
    <w:tbl>
      <w:tblPr>
        <w:tblpPr w:leftFromText="180" w:rightFromText="180" w:topFromText="180" w:bottomFromText="180" w:vertAnchor="text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119"/>
      </w:tblGrid>
      <w:tr w:rsidR="0059577F" w14:paraId="16B79F35" w14:textId="77777777" w:rsidTr="009143E9">
        <w:trPr>
          <w:trHeight w:val="168"/>
        </w:trPr>
        <w:tc>
          <w:tcPr>
            <w:tcW w:w="6374" w:type="dxa"/>
            <w:vAlign w:val="center"/>
          </w:tcPr>
          <w:p w14:paraId="304EC6B0" w14:textId="77777777" w:rsidR="0059577F" w:rsidRDefault="0059577F" w:rsidP="009143E9">
            <w:pPr>
              <w:spacing w:line="240" w:lineRule="auto"/>
              <w:ind w:left="1863" w:right="1873"/>
              <w:contextualSpacing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3119" w:type="dxa"/>
            <w:vAlign w:val="center"/>
          </w:tcPr>
          <w:p w14:paraId="59290BD4" w14:textId="77777777" w:rsidR="0059577F" w:rsidRDefault="0059577F" w:rsidP="009143E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59577F" w14:paraId="55F50C87" w14:textId="77777777" w:rsidTr="009143E9">
        <w:trPr>
          <w:trHeight w:val="17"/>
        </w:trPr>
        <w:tc>
          <w:tcPr>
            <w:tcW w:w="6374" w:type="dxa"/>
            <w:vAlign w:val="center"/>
          </w:tcPr>
          <w:p w14:paraId="1D6369E8" w14:textId="77777777" w:rsidR="0059577F" w:rsidRDefault="0059577F" w:rsidP="009143E9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Publicação do edital</w:t>
            </w:r>
          </w:p>
        </w:tc>
        <w:tc>
          <w:tcPr>
            <w:tcW w:w="3119" w:type="dxa"/>
            <w:vAlign w:val="center"/>
          </w:tcPr>
          <w:p w14:paraId="09E29EDC" w14:textId="77777777" w:rsidR="0059577F" w:rsidRDefault="0059577F" w:rsidP="009143E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10/12/2025</w:t>
            </w:r>
          </w:p>
        </w:tc>
      </w:tr>
      <w:tr w:rsidR="0059577F" w14:paraId="423FE56A" w14:textId="77777777" w:rsidTr="009143E9">
        <w:trPr>
          <w:trHeight w:val="41"/>
        </w:trPr>
        <w:tc>
          <w:tcPr>
            <w:tcW w:w="6374" w:type="dxa"/>
            <w:vAlign w:val="center"/>
          </w:tcPr>
          <w:p w14:paraId="34EE7022" w14:textId="77777777" w:rsidR="0059577F" w:rsidRDefault="0059577F" w:rsidP="009143E9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Impugnação do Edital</w:t>
            </w:r>
          </w:p>
        </w:tc>
        <w:tc>
          <w:tcPr>
            <w:tcW w:w="3119" w:type="dxa"/>
            <w:vAlign w:val="center"/>
          </w:tcPr>
          <w:p w14:paraId="3A50A111" w14:textId="77777777" w:rsidR="0059577F" w:rsidRDefault="0059577F" w:rsidP="009143E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11/12/2025 até as 18:00 horas de 12/12/2025</w:t>
            </w:r>
          </w:p>
        </w:tc>
      </w:tr>
      <w:tr w:rsidR="0059577F" w14:paraId="409DD12B" w14:textId="77777777" w:rsidTr="009143E9">
        <w:trPr>
          <w:trHeight w:val="17"/>
        </w:trPr>
        <w:tc>
          <w:tcPr>
            <w:tcW w:w="6374" w:type="dxa"/>
            <w:vAlign w:val="center"/>
          </w:tcPr>
          <w:p w14:paraId="2850DDFD" w14:textId="77777777" w:rsidR="0059577F" w:rsidRDefault="0059577F" w:rsidP="009143E9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Resultado da impugnação do Edital</w:t>
            </w:r>
          </w:p>
        </w:tc>
        <w:tc>
          <w:tcPr>
            <w:tcW w:w="3119" w:type="dxa"/>
            <w:vAlign w:val="center"/>
          </w:tcPr>
          <w:p w14:paraId="4160FB84" w14:textId="77777777" w:rsidR="0059577F" w:rsidRDefault="0059577F" w:rsidP="009143E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12/12/2025 a partir das 19:00 horas</w:t>
            </w:r>
          </w:p>
        </w:tc>
      </w:tr>
      <w:tr w:rsidR="0059577F" w14:paraId="102F7895" w14:textId="77777777" w:rsidTr="009143E9">
        <w:trPr>
          <w:trHeight w:val="197"/>
        </w:trPr>
        <w:tc>
          <w:tcPr>
            <w:tcW w:w="6374" w:type="dxa"/>
            <w:vAlign w:val="center"/>
          </w:tcPr>
          <w:p w14:paraId="016E2CC7" w14:textId="77777777" w:rsidR="0059577F" w:rsidRDefault="0059577F" w:rsidP="009143E9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Período de inscrições</w:t>
            </w:r>
          </w:p>
        </w:tc>
        <w:tc>
          <w:tcPr>
            <w:tcW w:w="3119" w:type="dxa"/>
            <w:vAlign w:val="center"/>
          </w:tcPr>
          <w:p w14:paraId="7AB86CB6" w14:textId="39594E19" w:rsidR="0059577F" w:rsidRDefault="0059577F" w:rsidP="009143E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a 30/12/2025</w:t>
            </w:r>
            <w:r w:rsidR="00774736">
              <w:rPr>
                <w:rFonts w:ascii="Arial" w:eastAsia="Arial" w:hAnsi="Arial" w:cs="Arial"/>
                <w:sz w:val="24"/>
                <w:szCs w:val="24"/>
              </w:rPr>
              <w:t xml:space="preserve"> até as 18 horas</w:t>
            </w:r>
          </w:p>
        </w:tc>
      </w:tr>
      <w:tr w:rsidR="0059577F" w14:paraId="1E6239E6" w14:textId="77777777" w:rsidTr="009143E9">
        <w:trPr>
          <w:trHeight w:val="197"/>
        </w:trPr>
        <w:tc>
          <w:tcPr>
            <w:tcW w:w="6374" w:type="dxa"/>
            <w:vAlign w:val="center"/>
          </w:tcPr>
          <w:p w14:paraId="0831B1E4" w14:textId="77777777" w:rsidR="0059577F" w:rsidRDefault="0059577F" w:rsidP="009143E9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Homologação das inscrições e Resultado Preliminar da Análise Curricular.</w:t>
            </w:r>
          </w:p>
        </w:tc>
        <w:tc>
          <w:tcPr>
            <w:tcW w:w="3119" w:type="dxa"/>
            <w:vAlign w:val="center"/>
          </w:tcPr>
          <w:p w14:paraId="75822F6C" w14:textId="5D284276" w:rsidR="0059577F" w:rsidRDefault="0059577F" w:rsidP="009143E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30/12/2025  a partir das 19:00 horas</w:t>
            </w:r>
          </w:p>
        </w:tc>
      </w:tr>
      <w:tr w:rsidR="0059577F" w14:paraId="2A9ABA91" w14:textId="77777777" w:rsidTr="009143E9">
        <w:trPr>
          <w:trHeight w:val="197"/>
        </w:trPr>
        <w:tc>
          <w:tcPr>
            <w:tcW w:w="6374" w:type="dxa"/>
            <w:vAlign w:val="center"/>
          </w:tcPr>
          <w:p w14:paraId="3953E32E" w14:textId="77777777" w:rsidR="0059577F" w:rsidRDefault="0059577F" w:rsidP="009143E9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Interposição de recursos sobre a homologação das inscrições e Análise Curricular</w:t>
            </w:r>
          </w:p>
        </w:tc>
        <w:tc>
          <w:tcPr>
            <w:tcW w:w="3119" w:type="dxa"/>
            <w:vAlign w:val="center"/>
          </w:tcPr>
          <w:p w14:paraId="623F1F25" w14:textId="77777777" w:rsidR="0059577F" w:rsidRDefault="0059577F" w:rsidP="009143E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 a 04/01/2026</w:t>
            </w:r>
          </w:p>
        </w:tc>
      </w:tr>
      <w:tr w:rsidR="0059577F" w14:paraId="36BF367B" w14:textId="77777777" w:rsidTr="009143E9">
        <w:trPr>
          <w:trHeight w:val="197"/>
        </w:trPr>
        <w:tc>
          <w:tcPr>
            <w:tcW w:w="6374" w:type="dxa"/>
            <w:vAlign w:val="center"/>
          </w:tcPr>
          <w:p w14:paraId="0CF40447" w14:textId="77777777" w:rsidR="0059577F" w:rsidRDefault="0059577F" w:rsidP="009143E9">
            <w:pPr>
              <w:spacing w:line="240" w:lineRule="auto"/>
              <w:ind w:left="174" w:right="781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Resposta à interposição de recursos </w:t>
            </w:r>
          </w:p>
        </w:tc>
        <w:tc>
          <w:tcPr>
            <w:tcW w:w="3119" w:type="dxa"/>
            <w:vAlign w:val="center"/>
          </w:tcPr>
          <w:p w14:paraId="0854C2BB" w14:textId="77777777" w:rsidR="0059577F" w:rsidRDefault="0059577F" w:rsidP="009143E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05/01/2026</w:t>
            </w:r>
          </w:p>
        </w:tc>
      </w:tr>
      <w:tr w:rsidR="0059577F" w14:paraId="1AD71CF8" w14:textId="77777777" w:rsidTr="009143E9">
        <w:trPr>
          <w:trHeight w:val="548"/>
        </w:trPr>
        <w:tc>
          <w:tcPr>
            <w:tcW w:w="6374" w:type="dxa"/>
            <w:vAlign w:val="center"/>
          </w:tcPr>
          <w:p w14:paraId="6099EF83" w14:textId="77777777" w:rsidR="0059577F" w:rsidRDefault="0059577F" w:rsidP="009143E9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Período da realização das bancas específicas de heteroidentificação.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(presencial no DEaD) </w:t>
            </w:r>
            <w:r w:rsidRPr="005C4E44">
              <w:rPr>
                <w:rFonts w:ascii="Arial" w:eastAsia="Arial" w:hAnsi="Arial" w:cs="Arial"/>
                <w:bCs/>
                <w:sz w:val="24"/>
                <w:szCs w:val="24"/>
              </w:rPr>
              <w:t>e Resultado da banca de Heteroidentificação.</w:t>
            </w:r>
          </w:p>
        </w:tc>
        <w:tc>
          <w:tcPr>
            <w:tcW w:w="3119" w:type="dxa"/>
            <w:vAlign w:val="center"/>
          </w:tcPr>
          <w:p w14:paraId="0C8664D6" w14:textId="77777777" w:rsidR="0059577F" w:rsidRDefault="0059577F" w:rsidP="009143E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06/01/2026</w:t>
            </w:r>
          </w:p>
        </w:tc>
      </w:tr>
      <w:tr w:rsidR="0059577F" w14:paraId="762423D4" w14:textId="77777777" w:rsidTr="009143E9">
        <w:trPr>
          <w:trHeight w:val="500"/>
        </w:trPr>
        <w:tc>
          <w:tcPr>
            <w:tcW w:w="6374" w:type="dxa"/>
            <w:vAlign w:val="center"/>
          </w:tcPr>
          <w:p w14:paraId="497F048D" w14:textId="77777777" w:rsidR="0059577F" w:rsidRDefault="0059577F" w:rsidP="009143E9">
            <w:pPr>
              <w:spacing w:line="240" w:lineRule="auto"/>
              <w:ind w:left="174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Interposição de recursos sobre o resultado da banca de heteroidentificação.</w:t>
            </w:r>
          </w:p>
        </w:tc>
        <w:tc>
          <w:tcPr>
            <w:tcW w:w="3119" w:type="dxa"/>
            <w:vAlign w:val="center"/>
          </w:tcPr>
          <w:p w14:paraId="28DE6061" w14:textId="77777777" w:rsidR="0059577F" w:rsidRDefault="0059577F" w:rsidP="009143E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07/01/2026</w:t>
            </w:r>
          </w:p>
        </w:tc>
      </w:tr>
      <w:tr w:rsidR="0059577F" w14:paraId="537A664F" w14:textId="77777777" w:rsidTr="009143E9">
        <w:trPr>
          <w:trHeight w:val="17"/>
        </w:trPr>
        <w:tc>
          <w:tcPr>
            <w:tcW w:w="6374" w:type="dxa"/>
            <w:vAlign w:val="center"/>
          </w:tcPr>
          <w:p w14:paraId="637F7DDD" w14:textId="77777777" w:rsidR="0059577F" w:rsidRDefault="0059577F" w:rsidP="009143E9">
            <w:pPr>
              <w:spacing w:line="240" w:lineRule="auto"/>
              <w:ind w:left="174" w:right="781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Resposta à interposição de recursos e publicação do resultado final</w:t>
            </w:r>
          </w:p>
        </w:tc>
        <w:tc>
          <w:tcPr>
            <w:tcW w:w="3119" w:type="dxa"/>
            <w:vAlign w:val="center"/>
          </w:tcPr>
          <w:p w14:paraId="2D0C7F3F" w14:textId="77777777" w:rsidR="0059577F" w:rsidRDefault="0059577F" w:rsidP="009143E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08/01/2026</w:t>
            </w:r>
          </w:p>
        </w:tc>
      </w:tr>
    </w:tbl>
    <w:p w14:paraId="19B3B70C" w14:textId="77777777" w:rsidR="0059577F" w:rsidRDefault="0059577F" w:rsidP="0059577F">
      <w:pPr>
        <w:rPr>
          <w:sz w:val="24"/>
          <w:szCs w:val="24"/>
        </w:rPr>
      </w:pPr>
    </w:p>
    <w:p w14:paraId="1F92D3A5" w14:textId="39D1B237" w:rsidR="0059577F" w:rsidRDefault="0059577F" w:rsidP="0059577F">
      <w:pPr>
        <w:jc w:val="right"/>
      </w:pPr>
      <w:r>
        <w:t>Macapá, 29 de dezembro de 2025</w:t>
      </w:r>
    </w:p>
    <w:p w14:paraId="0B6EA677" w14:textId="77777777" w:rsidR="0059577F" w:rsidRDefault="0059577F"/>
    <w:p w14:paraId="13C4EFB4" w14:textId="77777777" w:rsidR="0059577F" w:rsidRDefault="0059577F"/>
    <w:p w14:paraId="0FEF7E93" w14:textId="71D77D6E" w:rsidR="0059577F" w:rsidRDefault="0059577F" w:rsidP="0059577F">
      <w:pPr>
        <w:spacing w:line="240" w:lineRule="auto"/>
        <w:contextualSpacing/>
        <w:jc w:val="center"/>
      </w:pPr>
      <w:r w:rsidRPr="0059577F">
        <w:t>Comissão do Processo Seletivo</w:t>
      </w:r>
    </w:p>
    <w:p w14:paraId="02D7C42E" w14:textId="15CA60C7" w:rsidR="0059577F" w:rsidRDefault="0059577F" w:rsidP="0059577F">
      <w:pPr>
        <w:spacing w:line="240" w:lineRule="auto"/>
        <w:contextualSpacing/>
        <w:jc w:val="center"/>
      </w:pPr>
      <w:r w:rsidRPr="0059577F">
        <w:t>Portaria nº 2025/2025</w:t>
      </w:r>
    </w:p>
    <w:p w14:paraId="25CF2911" w14:textId="77777777" w:rsidR="0059577F" w:rsidRDefault="0059577F"/>
    <w:sectPr w:rsidR="0059577F" w:rsidSect="005848FF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0FAC" w14:textId="77777777" w:rsidR="002224EC" w:rsidRDefault="002224EC" w:rsidP="005848FF">
      <w:pPr>
        <w:spacing w:after="0" w:line="240" w:lineRule="auto"/>
      </w:pPr>
      <w:r>
        <w:separator/>
      </w:r>
    </w:p>
  </w:endnote>
  <w:endnote w:type="continuationSeparator" w:id="0">
    <w:p w14:paraId="5FCE7782" w14:textId="77777777" w:rsidR="002224EC" w:rsidRDefault="002224EC" w:rsidP="0058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73DE" w14:textId="77777777" w:rsidR="002224EC" w:rsidRDefault="002224EC" w:rsidP="005848FF">
      <w:pPr>
        <w:spacing w:after="0" w:line="240" w:lineRule="auto"/>
      </w:pPr>
      <w:r>
        <w:separator/>
      </w:r>
    </w:p>
  </w:footnote>
  <w:footnote w:type="continuationSeparator" w:id="0">
    <w:p w14:paraId="6DB31C57" w14:textId="77777777" w:rsidR="002224EC" w:rsidRDefault="002224EC" w:rsidP="0058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1596" w14:textId="7EA32F7D" w:rsidR="005848FF" w:rsidRDefault="005848FF" w:rsidP="005848FF">
    <w:pPr>
      <w:tabs>
        <w:tab w:val="left" w:pos="5103"/>
      </w:tabs>
      <w:ind w:left="383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A34311" wp14:editId="598D28C2">
          <wp:simplePos x="0" y="0"/>
          <wp:positionH relativeFrom="margin">
            <wp:align>center</wp:align>
          </wp:positionH>
          <wp:positionV relativeFrom="paragraph">
            <wp:posOffset>140335</wp:posOffset>
          </wp:positionV>
          <wp:extent cx="577215" cy="577215"/>
          <wp:effectExtent l="0" t="0" r="0" b="0"/>
          <wp:wrapSquare wrapText="bothSides" distT="0" distB="0" distL="114300" distR="114300"/>
          <wp:docPr id="86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215" cy="57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3F0B5C" w14:textId="7F6FC9F1" w:rsidR="005848FF" w:rsidRDefault="005848FF" w:rsidP="005848FF">
    <w:pPr>
      <w:tabs>
        <w:tab w:val="left" w:pos="5103"/>
      </w:tabs>
      <w:ind w:left="383"/>
      <w:jc w:val="center"/>
      <w:rPr>
        <w:b/>
      </w:rPr>
    </w:pPr>
  </w:p>
  <w:p w14:paraId="37A3A99B" w14:textId="77777777" w:rsidR="005848FF" w:rsidRDefault="005848FF" w:rsidP="005848FF">
    <w:pPr>
      <w:tabs>
        <w:tab w:val="left" w:pos="5103"/>
      </w:tabs>
      <w:ind w:left="383"/>
      <w:jc w:val="center"/>
      <w:rPr>
        <w:b/>
      </w:rPr>
    </w:pPr>
  </w:p>
  <w:p w14:paraId="1CAE6957" w14:textId="77777777" w:rsidR="005848FF" w:rsidRDefault="005848FF" w:rsidP="005848FF">
    <w:pPr>
      <w:tabs>
        <w:tab w:val="left" w:pos="5103"/>
      </w:tabs>
      <w:spacing w:line="240" w:lineRule="auto"/>
      <w:contextualSpacing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Ministério da Educação </w:t>
    </w:r>
  </w:p>
  <w:p w14:paraId="6A0BF3C3" w14:textId="77777777" w:rsidR="005848FF" w:rsidRDefault="005848FF" w:rsidP="005848FF">
    <w:pPr>
      <w:tabs>
        <w:tab w:val="left" w:pos="5103"/>
      </w:tabs>
      <w:spacing w:line="240" w:lineRule="auto"/>
      <w:contextualSpacing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Universidade Federal do Amapá </w:t>
    </w:r>
  </w:p>
  <w:p w14:paraId="679372C7" w14:textId="77777777" w:rsidR="005848FF" w:rsidRDefault="005848FF" w:rsidP="005848FF">
    <w:pPr>
      <w:tabs>
        <w:tab w:val="left" w:pos="5103"/>
      </w:tabs>
      <w:spacing w:line="240" w:lineRule="auto"/>
      <w:contextualSpacing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Pró-Reitoria de Ensino de Graduação </w:t>
    </w:r>
  </w:p>
  <w:p w14:paraId="1EA72E90" w14:textId="77777777" w:rsidR="005848FF" w:rsidRDefault="005848FF" w:rsidP="005848FF">
    <w:pPr>
      <w:tabs>
        <w:tab w:val="left" w:pos="5103"/>
      </w:tabs>
      <w:spacing w:line="240" w:lineRule="auto"/>
      <w:contextualSpacing/>
      <w:jc w:val="center"/>
      <w:rPr>
        <w:b/>
        <w:sz w:val="20"/>
        <w:szCs w:val="20"/>
      </w:rPr>
    </w:pPr>
    <w:r>
      <w:rPr>
        <w:b/>
        <w:sz w:val="20"/>
        <w:szCs w:val="20"/>
      </w:rPr>
      <w:t>Sistema Universidade Aberta Do Brasil</w:t>
    </w:r>
  </w:p>
  <w:p w14:paraId="0EB1FDDE" w14:textId="77777777" w:rsidR="005848FF" w:rsidRDefault="005848FF" w:rsidP="005848FF">
    <w:pPr>
      <w:tabs>
        <w:tab w:val="left" w:pos="5103"/>
      </w:tabs>
      <w:spacing w:line="240" w:lineRule="auto"/>
      <w:contextualSpacing/>
      <w:jc w:val="center"/>
      <w:rPr>
        <w:b/>
        <w:sz w:val="20"/>
        <w:szCs w:val="20"/>
      </w:rPr>
    </w:pPr>
    <w:r>
      <w:rPr>
        <w:b/>
        <w:sz w:val="20"/>
        <w:szCs w:val="20"/>
      </w:rPr>
      <w:t>Coordenação do Curso de Licenciatura em Matemática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FF"/>
    <w:rsid w:val="002224EC"/>
    <w:rsid w:val="00224026"/>
    <w:rsid w:val="002C3548"/>
    <w:rsid w:val="00372C24"/>
    <w:rsid w:val="005848FF"/>
    <w:rsid w:val="0059577F"/>
    <w:rsid w:val="00774736"/>
    <w:rsid w:val="008A39A2"/>
    <w:rsid w:val="00CC1F02"/>
    <w:rsid w:val="00E133AA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37AAD"/>
  <w15:chartTrackingRefBased/>
  <w15:docId w15:val="{9D3EA653-4B43-4805-ABCE-295BD723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48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48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48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4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48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48F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48FF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48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48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48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48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4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4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48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8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48FF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48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48FF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48FF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84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8FF"/>
  </w:style>
  <w:style w:type="paragraph" w:styleId="Rodap">
    <w:name w:val="footer"/>
    <w:basedOn w:val="Normal"/>
    <w:link w:val="RodapChar"/>
    <w:uiPriority w:val="99"/>
    <w:unhideWhenUsed/>
    <w:rsid w:val="00584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Bahia</dc:creator>
  <cp:keywords/>
  <dc:description/>
  <cp:lastModifiedBy>Márcio Bahia</cp:lastModifiedBy>
  <cp:revision>4</cp:revision>
  <dcterms:created xsi:type="dcterms:W3CDTF">2025-12-29T22:25:00Z</dcterms:created>
  <dcterms:modified xsi:type="dcterms:W3CDTF">2025-12-29T22:52:00Z</dcterms:modified>
</cp:coreProperties>
</file>