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75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auto"/>
        </w:rPr>
      </w:pPr>
    </w:p>
    <w:p w:rsidR="0001175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auto"/>
        </w:rPr>
      </w:pPr>
    </w:p>
    <w:p w:rsidR="0001175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b/>
          <w:color w:val="auto"/>
        </w:rPr>
      </w:pPr>
      <w:r>
        <w:rPr>
          <w:b/>
          <w:color w:val="auto"/>
        </w:rPr>
        <w:t xml:space="preserve">Aluno: </w:t>
      </w:r>
      <w:r w:rsidRPr="00332282">
        <w:rPr>
          <w:color w:val="auto"/>
        </w:rPr>
        <w:t xml:space="preserve">Aluizio </w:t>
      </w:r>
      <w:proofErr w:type="spellStart"/>
      <w:r w:rsidRPr="00332282">
        <w:rPr>
          <w:color w:val="auto"/>
        </w:rPr>
        <w:t>Picanço</w:t>
      </w:r>
      <w:proofErr w:type="spellEnd"/>
      <w:r w:rsidRPr="00332282">
        <w:rPr>
          <w:color w:val="auto"/>
        </w:rPr>
        <w:t xml:space="preserve"> de Oliveira Filho</w:t>
      </w:r>
    </w:p>
    <w:p w:rsidR="0001175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b/>
          <w:color w:val="auto"/>
        </w:rPr>
      </w:pPr>
      <w:r>
        <w:rPr>
          <w:b/>
          <w:color w:val="auto"/>
        </w:rPr>
        <w:t xml:space="preserve">Nº de matrícula: </w:t>
      </w:r>
      <w:r w:rsidRPr="00C046D0">
        <w:rPr>
          <w:color w:val="auto"/>
        </w:rPr>
        <w:t>201311730028</w:t>
      </w:r>
    </w:p>
    <w:p w:rsidR="0001175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b/>
          <w:color w:val="auto"/>
        </w:rPr>
      </w:pPr>
      <w:r>
        <w:rPr>
          <w:b/>
          <w:color w:val="auto"/>
        </w:rPr>
        <w:t xml:space="preserve">Coordenador do projeto: </w:t>
      </w:r>
      <w:proofErr w:type="spellStart"/>
      <w:r>
        <w:rPr>
          <w:b/>
          <w:color w:val="auto"/>
        </w:rPr>
        <w:t>Demilto</w:t>
      </w:r>
      <w:proofErr w:type="spellEnd"/>
      <w:r>
        <w:rPr>
          <w:b/>
          <w:color w:val="auto"/>
        </w:rPr>
        <w:t xml:space="preserve"> </w:t>
      </w:r>
      <w:proofErr w:type="spellStart"/>
      <w:r>
        <w:rPr>
          <w:b/>
          <w:color w:val="auto"/>
        </w:rPr>
        <w:t>Yamaguchy</w:t>
      </w:r>
      <w:proofErr w:type="spellEnd"/>
      <w:r>
        <w:rPr>
          <w:b/>
          <w:color w:val="auto"/>
        </w:rPr>
        <w:t xml:space="preserve"> da Pureza</w:t>
      </w:r>
    </w:p>
    <w:p w:rsidR="0001175B" w:rsidRDefault="0001175B" w:rsidP="0001175B">
      <w:pPr>
        <w:pStyle w:val="Textopadr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lang w:val="pt-BR"/>
        </w:rPr>
      </w:pPr>
    </w:p>
    <w:p w:rsidR="0001175B" w:rsidRPr="00332282" w:rsidRDefault="0001175B" w:rsidP="0001175B">
      <w:pPr>
        <w:pStyle w:val="Textopadr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color w:val="auto"/>
          <w:lang w:val="pt-BR"/>
        </w:rPr>
      </w:pPr>
    </w:p>
    <w:p w:rsidR="0001175B" w:rsidRPr="00332282" w:rsidRDefault="0001175B" w:rsidP="0001175B">
      <w:pPr>
        <w:pStyle w:val="Textopadr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color w:val="auto"/>
          <w:highlight w:val="white"/>
          <w:lang w:val="pt-BR"/>
        </w:rPr>
      </w:pPr>
      <w:r>
        <w:rPr>
          <w:rFonts w:ascii="Arial" w:hAnsi="Arial" w:cs="Arial"/>
          <w:b/>
          <w:color w:val="auto"/>
          <w:lang w:val="pt-BR"/>
        </w:rPr>
        <w:t>PLANO DE ATIVIDADES</w:t>
      </w:r>
    </w:p>
    <w:p w:rsidR="0001175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auto"/>
        </w:rPr>
      </w:pPr>
    </w:p>
    <w:p w:rsidR="0001175B" w:rsidRPr="00C046D0"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color w:val="auto"/>
          <w:highlight w:val="white"/>
        </w:rPr>
      </w:pPr>
      <w:r w:rsidRPr="00C046D0">
        <w:rPr>
          <w:rFonts w:ascii="Arial" w:hAnsi="Arial" w:cs="Arial"/>
          <w:b/>
          <w:color w:val="auto"/>
        </w:rPr>
        <w:t>Atividades a serem desenvolvidas</w:t>
      </w:r>
    </w:p>
    <w:p w:rsidR="0001175B" w:rsidRPr="00757E3B" w:rsidRDefault="0001175B" w:rsidP="0001175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color w:val="auto"/>
        </w:rPr>
      </w:pPr>
      <w:r w:rsidRPr="00757E3B">
        <w:rPr>
          <w:color w:val="auto"/>
        </w:rPr>
        <w:t>Treinamento de baixa intensidade (membros inferiores e superiores)</w:t>
      </w:r>
    </w:p>
    <w:p w:rsidR="0001175B" w:rsidRPr="00DB1DC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jc w:val="both"/>
        <w:rPr>
          <w:rFonts w:ascii="Arial" w:hAnsi="Arial" w:cs="Arial"/>
          <w:color w:val="auto"/>
        </w:rPr>
      </w:pPr>
      <w:r w:rsidRPr="00DB1DCB">
        <w:rPr>
          <w:rFonts w:ascii="Arial" w:hAnsi="Arial" w:cs="Arial"/>
          <w:color w:val="auto"/>
        </w:rPr>
        <w:t xml:space="preserve">- Aquecimento </w:t>
      </w:r>
    </w:p>
    <w:p w:rsidR="0001175B" w:rsidRPr="00DB1DC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jc w:val="both"/>
        <w:rPr>
          <w:rFonts w:ascii="Arial" w:hAnsi="Arial" w:cs="Arial"/>
          <w:color w:val="auto"/>
        </w:rPr>
      </w:pPr>
      <w:r w:rsidRPr="00DB1DCB">
        <w:rPr>
          <w:rFonts w:ascii="Arial" w:hAnsi="Arial" w:cs="Arial"/>
          <w:color w:val="auto"/>
        </w:rPr>
        <w:t xml:space="preserve">- Agachamentos </w:t>
      </w:r>
    </w:p>
    <w:p w:rsidR="0001175B" w:rsidRPr="00DB1DC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jc w:val="both"/>
        <w:rPr>
          <w:rFonts w:ascii="Arial" w:hAnsi="Arial" w:cs="Arial"/>
          <w:color w:val="auto"/>
        </w:rPr>
      </w:pPr>
      <w:r w:rsidRPr="00DB1DCB">
        <w:rPr>
          <w:rFonts w:ascii="Arial" w:hAnsi="Arial" w:cs="Arial"/>
          <w:color w:val="auto"/>
        </w:rPr>
        <w:t>- Prancha estática</w:t>
      </w:r>
    </w:p>
    <w:p w:rsidR="0001175B" w:rsidRPr="00DB1DC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jc w:val="both"/>
        <w:rPr>
          <w:rFonts w:ascii="Arial" w:hAnsi="Arial" w:cs="Arial"/>
          <w:color w:val="auto"/>
        </w:rPr>
      </w:pPr>
      <w:r w:rsidRPr="00DB1DCB">
        <w:rPr>
          <w:rFonts w:ascii="Arial" w:hAnsi="Arial" w:cs="Arial"/>
          <w:color w:val="auto"/>
        </w:rPr>
        <w:t>- Prancha lateral estática</w:t>
      </w:r>
    </w:p>
    <w:p w:rsidR="0001175B" w:rsidRPr="00DB1DC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jc w:val="both"/>
        <w:rPr>
          <w:rFonts w:ascii="Arial" w:hAnsi="Arial" w:cs="Arial"/>
          <w:color w:val="auto"/>
        </w:rPr>
      </w:pPr>
      <w:r w:rsidRPr="00DB1DCB">
        <w:rPr>
          <w:rFonts w:ascii="Arial" w:hAnsi="Arial" w:cs="Arial"/>
          <w:color w:val="auto"/>
        </w:rPr>
        <w:t>- Prancha lateral (elevar e baixar o quadril)</w:t>
      </w:r>
    </w:p>
    <w:p w:rsidR="0001175B" w:rsidRPr="00DB1DC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jc w:val="both"/>
        <w:rPr>
          <w:rFonts w:ascii="Arial" w:hAnsi="Arial" w:cs="Arial"/>
          <w:color w:val="auto"/>
        </w:rPr>
      </w:pPr>
      <w:r w:rsidRPr="00DB1DCB">
        <w:rPr>
          <w:rFonts w:ascii="Arial" w:hAnsi="Arial" w:cs="Arial"/>
          <w:color w:val="auto"/>
        </w:rPr>
        <w:t>- Impulsão vertical (salto)</w:t>
      </w:r>
    </w:p>
    <w:p w:rsidR="0001175B" w:rsidRPr="00DB1DC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jc w:val="both"/>
        <w:rPr>
          <w:rFonts w:ascii="Arial" w:hAnsi="Arial" w:cs="Arial"/>
          <w:color w:val="auto"/>
        </w:rPr>
      </w:pPr>
      <w:r w:rsidRPr="00DB1DCB">
        <w:rPr>
          <w:rFonts w:ascii="Arial" w:hAnsi="Arial" w:cs="Arial"/>
          <w:color w:val="auto"/>
        </w:rPr>
        <w:t>- Prancha lateral (elevar o membro inferior)</w:t>
      </w:r>
    </w:p>
    <w:p w:rsidR="0001175B" w:rsidRPr="00DB1DC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jc w:val="both"/>
        <w:rPr>
          <w:rFonts w:ascii="Arial" w:hAnsi="Arial" w:cs="Arial"/>
          <w:color w:val="auto"/>
        </w:rPr>
      </w:pPr>
      <w:r w:rsidRPr="00DB1DCB">
        <w:rPr>
          <w:rFonts w:ascii="Arial" w:hAnsi="Arial" w:cs="Arial"/>
          <w:color w:val="auto"/>
        </w:rPr>
        <w:t>- Impulsão lateral (salto)</w:t>
      </w:r>
    </w:p>
    <w:p w:rsidR="0001175B" w:rsidRPr="00DB1DC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jc w:val="both"/>
        <w:rPr>
          <w:rFonts w:ascii="Arial" w:hAnsi="Arial" w:cs="Arial"/>
          <w:color w:val="auto"/>
        </w:rPr>
      </w:pPr>
      <w:r w:rsidRPr="00DB1DCB">
        <w:rPr>
          <w:rFonts w:ascii="Arial" w:hAnsi="Arial" w:cs="Arial"/>
          <w:color w:val="auto"/>
        </w:rPr>
        <w:t>- Flexões de brações</w:t>
      </w:r>
    </w:p>
    <w:p w:rsidR="0001175B" w:rsidRPr="00DB1DC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jc w:val="both"/>
        <w:rPr>
          <w:rFonts w:ascii="Arial" w:hAnsi="Arial" w:cs="Arial"/>
          <w:color w:val="auto"/>
        </w:rPr>
      </w:pPr>
      <w:r w:rsidRPr="00DB1DCB">
        <w:rPr>
          <w:rFonts w:ascii="Arial" w:hAnsi="Arial" w:cs="Arial"/>
          <w:color w:val="auto"/>
        </w:rPr>
        <w:t>- Exercícios para o abdômen</w:t>
      </w:r>
    </w:p>
    <w:p w:rsidR="0001175B" w:rsidRPr="00DB1DC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jc w:val="both"/>
        <w:rPr>
          <w:rFonts w:ascii="Arial" w:hAnsi="Arial" w:cs="Arial"/>
          <w:color w:val="auto"/>
        </w:rPr>
      </w:pPr>
      <w:r w:rsidRPr="00DB1DCB">
        <w:rPr>
          <w:rFonts w:ascii="Arial" w:hAnsi="Arial" w:cs="Arial"/>
          <w:color w:val="auto"/>
        </w:rPr>
        <w:t>- Alongamento</w:t>
      </w:r>
    </w:p>
    <w:p w:rsidR="0001175B" w:rsidRPr="00DB1DC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color w:val="auto"/>
        </w:rPr>
      </w:pPr>
      <w:r w:rsidRPr="00DB1DCB">
        <w:rPr>
          <w:rFonts w:ascii="Arial" w:hAnsi="Arial" w:cs="Arial"/>
          <w:color w:val="auto"/>
        </w:rPr>
        <w:t xml:space="preserve">      2. Treinamento de média intensidade (membros superiores e inferiores)</w:t>
      </w:r>
    </w:p>
    <w:p w:rsidR="0001175B" w:rsidRPr="00DB1DCB" w:rsidRDefault="0001175B" w:rsidP="0001175B">
      <w:pPr>
        <w:spacing w:line="360" w:lineRule="auto"/>
        <w:jc w:val="both"/>
        <w:rPr>
          <w:rFonts w:ascii="Arial" w:hAnsi="Arial" w:cs="Arial"/>
          <w:color w:val="auto"/>
        </w:rPr>
      </w:pPr>
      <w:r w:rsidRPr="00DB1DCB">
        <w:rPr>
          <w:rFonts w:ascii="Arial" w:hAnsi="Arial" w:cs="Arial"/>
          <w:color w:val="auto"/>
        </w:rPr>
        <w:t xml:space="preserve"> </w:t>
      </w:r>
      <w:r w:rsidRPr="00DB1DCB">
        <w:rPr>
          <w:rFonts w:ascii="Arial" w:hAnsi="Arial" w:cs="Arial"/>
          <w:color w:val="auto"/>
        </w:rPr>
        <w:tab/>
        <w:t>- Aquecimento</w:t>
      </w:r>
    </w:p>
    <w:p w:rsidR="0001175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color w:val="auto"/>
        </w:rPr>
      </w:pPr>
      <w:r w:rsidRPr="00DB1DCB">
        <w:rPr>
          <w:rFonts w:ascii="Arial" w:hAnsi="Arial" w:cs="Arial"/>
          <w:color w:val="auto"/>
        </w:rPr>
        <w:tab/>
        <w:t>- Exercícios com circuitos</w:t>
      </w:r>
    </w:p>
    <w:p w:rsidR="0001175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color w:val="auto"/>
        </w:rPr>
      </w:pPr>
      <w:r>
        <w:rPr>
          <w:rFonts w:ascii="Arial" w:hAnsi="Arial" w:cs="Arial"/>
          <w:color w:val="auto"/>
        </w:rPr>
        <w:t xml:space="preserve">           - Alongamento </w:t>
      </w:r>
    </w:p>
    <w:p w:rsidR="0001175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color w:val="auto"/>
        </w:rPr>
      </w:pPr>
      <w:r w:rsidRPr="00DB1DCB">
        <w:rPr>
          <w:rFonts w:ascii="Arial" w:hAnsi="Arial" w:cs="Arial"/>
          <w:color w:val="auto"/>
        </w:rPr>
        <w:t xml:space="preserve"> </w:t>
      </w:r>
      <w:r>
        <w:rPr>
          <w:rFonts w:ascii="Arial" w:hAnsi="Arial" w:cs="Arial"/>
          <w:color w:val="auto"/>
        </w:rPr>
        <w:t xml:space="preserve">     3. Treinamento de resistência</w:t>
      </w:r>
    </w:p>
    <w:p w:rsidR="0001175B" w:rsidRPr="00C046D0"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color w:val="auto"/>
        </w:rPr>
      </w:pPr>
      <w:r>
        <w:rPr>
          <w:rFonts w:ascii="Arial" w:hAnsi="Arial" w:cs="Arial"/>
          <w:color w:val="auto"/>
        </w:rPr>
        <w:t xml:space="preserve">      4. Treinamento de força</w:t>
      </w:r>
      <w:r>
        <w:rPr>
          <w:b/>
          <w:color w:val="auto"/>
        </w:rPr>
        <w:t xml:space="preserve">           </w:t>
      </w:r>
    </w:p>
    <w:p w:rsidR="0001175B" w:rsidRDefault="0001175B" w:rsidP="0001175B">
      <w:pPr>
        <w:spacing w:line="360" w:lineRule="auto"/>
        <w:jc w:val="both"/>
        <w:rPr>
          <w:rFonts w:ascii="Arial" w:hAnsi="Arial" w:cs="Arial"/>
          <w:b/>
          <w:color w:val="auto"/>
        </w:rPr>
      </w:pPr>
    </w:p>
    <w:p w:rsidR="0001175B" w:rsidRDefault="0001175B" w:rsidP="0001175B">
      <w:pPr>
        <w:spacing w:line="360" w:lineRule="auto"/>
        <w:jc w:val="both"/>
        <w:rPr>
          <w:rFonts w:ascii="Arial" w:hAnsi="Arial" w:cs="Arial"/>
          <w:b/>
          <w:color w:val="auto"/>
        </w:rPr>
      </w:pPr>
    </w:p>
    <w:p w:rsidR="0001175B" w:rsidRDefault="0001175B" w:rsidP="0001175B">
      <w:pPr>
        <w:spacing w:line="360" w:lineRule="auto"/>
        <w:jc w:val="both"/>
        <w:rPr>
          <w:rFonts w:ascii="Arial" w:hAnsi="Arial" w:cs="Arial"/>
          <w:color w:val="auto"/>
        </w:rPr>
      </w:pPr>
      <w:r w:rsidRPr="00332282">
        <w:rPr>
          <w:rFonts w:ascii="Arial" w:hAnsi="Arial" w:cs="Arial"/>
          <w:b/>
          <w:color w:val="auto"/>
        </w:rPr>
        <w:lastRenderedPageBreak/>
        <w:t>Objetivo</w:t>
      </w:r>
    </w:p>
    <w:p w:rsidR="0001175B" w:rsidRPr="00332282" w:rsidRDefault="0001175B" w:rsidP="0001175B">
      <w:pPr>
        <w:spacing w:line="360" w:lineRule="auto"/>
        <w:ind w:firstLine="708"/>
        <w:jc w:val="both"/>
        <w:rPr>
          <w:rFonts w:ascii="Arial" w:hAnsi="Arial" w:cs="Arial"/>
          <w:color w:val="auto"/>
        </w:rPr>
      </w:pPr>
      <w:r w:rsidRPr="00332282">
        <w:rPr>
          <w:rFonts w:ascii="Arial" w:hAnsi="Arial" w:cs="Arial"/>
          <w:color w:val="auto"/>
        </w:rPr>
        <w:t xml:space="preserve">Este planejamento de atividade a ser executado tem como objetivo de melhorar a saúde, prevenir de lesões durante qualquer pratica de atividade física, manter a </w:t>
      </w:r>
      <w:proofErr w:type="spellStart"/>
      <w:r w:rsidRPr="00332282">
        <w:rPr>
          <w:rFonts w:ascii="Arial" w:hAnsi="Arial" w:cs="Arial"/>
          <w:color w:val="auto"/>
        </w:rPr>
        <w:t>performa</w:t>
      </w:r>
      <w:proofErr w:type="spellEnd"/>
      <w:r w:rsidRPr="00332282">
        <w:rPr>
          <w:rFonts w:ascii="Arial" w:hAnsi="Arial" w:cs="Arial"/>
          <w:color w:val="auto"/>
        </w:rPr>
        <w:t xml:space="preserve"> física e promover interação social entre os praticantes da atividade. </w:t>
      </w:r>
    </w:p>
    <w:p w:rsidR="0001175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auto"/>
        </w:rPr>
      </w:pPr>
    </w:p>
    <w:p w:rsidR="0001175B" w:rsidRPr="00332282"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b/>
          <w:color w:val="auto"/>
          <w:highlight w:val="white"/>
        </w:rPr>
      </w:pPr>
      <w:r w:rsidRPr="00332282">
        <w:rPr>
          <w:rFonts w:ascii="Arial" w:hAnsi="Arial" w:cs="Arial"/>
          <w:b/>
          <w:color w:val="auto"/>
        </w:rPr>
        <w:t>Metodologia</w:t>
      </w:r>
    </w:p>
    <w:p w:rsidR="0001175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color w:val="auto"/>
        </w:rPr>
      </w:pPr>
      <w:r>
        <w:rPr>
          <w:rFonts w:ascii="Arial" w:hAnsi="Arial" w:cs="Arial"/>
          <w:color w:val="auto"/>
        </w:rPr>
        <w:tab/>
      </w:r>
      <w:r w:rsidRPr="00332282">
        <w:rPr>
          <w:rFonts w:ascii="Arial" w:hAnsi="Arial" w:cs="Arial"/>
          <w:color w:val="auto"/>
        </w:rPr>
        <w:t xml:space="preserve">A metodologia da atividade física do treinamento funcional será </w:t>
      </w:r>
      <w:proofErr w:type="gramStart"/>
      <w:r w:rsidRPr="00332282">
        <w:rPr>
          <w:rFonts w:ascii="Arial" w:hAnsi="Arial" w:cs="Arial"/>
          <w:color w:val="auto"/>
        </w:rPr>
        <w:t>desenvolvidas</w:t>
      </w:r>
      <w:proofErr w:type="gramEnd"/>
      <w:r w:rsidRPr="00332282">
        <w:rPr>
          <w:rFonts w:ascii="Arial" w:hAnsi="Arial" w:cs="Arial"/>
          <w:color w:val="auto"/>
        </w:rPr>
        <w:t xml:space="preserve"> através de praticas de exercícios específicos em ambientes amplos (quadra poliesportiva ou campo de futebol), com auxílios de materiais para as praticas corporais que serão utilizados, cones, arcos, cordas pesadas, bolas pesadas, pneus, elástico de resistência e colchonetes para dinamizar e promover o resultado que atividade oferece</w:t>
      </w:r>
      <w:r>
        <w:rPr>
          <w:rFonts w:ascii="Arial" w:hAnsi="Arial" w:cs="Arial"/>
          <w:color w:val="auto"/>
        </w:rPr>
        <w:t>.</w:t>
      </w:r>
    </w:p>
    <w:p w:rsidR="0001175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b/>
          <w:color w:val="auto"/>
        </w:rPr>
      </w:pPr>
      <w:r w:rsidRPr="00504274">
        <w:rPr>
          <w:rFonts w:ascii="Arial" w:hAnsi="Arial" w:cs="Arial"/>
          <w:b/>
          <w:color w:val="auto"/>
        </w:rPr>
        <w:t>Materiais</w:t>
      </w:r>
    </w:p>
    <w:p w:rsidR="0001175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color w:val="auto"/>
        </w:rPr>
      </w:pPr>
      <w:r>
        <w:rPr>
          <w:rFonts w:ascii="Arial" w:hAnsi="Arial" w:cs="Arial"/>
          <w:color w:val="auto"/>
        </w:rPr>
        <w:t>- Arcos</w:t>
      </w:r>
    </w:p>
    <w:p w:rsidR="0001175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color w:val="auto"/>
        </w:rPr>
      </w:pPr>
      <w:r>
        <w:rPr>
          <w:rFonts w:ascii="Arial" w:hAnsi="Arial" w:cs="Arial"/>
          <w:color w:val="auto"/>
        </w:rPr>
        <w:t>- Bolas pesadas</w:t>
      </w:r>
    </w:p>
    <w:p w:rsidR="0001175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color w:val="auto"/>
        </w:rPr>
      </w:pPr>
      <w:r>
        <w:rPr>
          <w:rFonts w:ascii="Arial" w:hAnsi="Arial" w:cs="Arial"/>
          <w:color w:val="auto"/>
        </w:rPr>
        <w:t>- Cones</w:t>
      </w:r>
    </w:p>
    <w:p w:rsidR="0001175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color w:val="auto"/>
        </w:rPr>
      </w:pPr>
      <w:r>
        <w:rPr>
          <w:rFonts w:ascii="Arial" w:hAnsi="Arial" w:cs="Arial"/>
          <w:color w:val="auto"/>
        </w:rPr>
        <w:t>- Cordas pesadas</w:t>
      </w:r>
    </w:p>
    <w:p w:rsidR="0001175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color w:val="auto"/>
        </w:rPr>
      </w:pPr>
      <w:r>
        <w:rPr>
          <w:rFonts w:ascii="Arial" w:hAnsi="Arial" w:cs="Arial"/>
          <w:color w:val="auto"/>
        </w:rPr>
        <w:t>- colchonetes</w:t>
      </w:r>
    </w:p>
    <w:p w:rsidR="0001175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color w:val="auto"/>
        </w:rPr>
      </w:pPr>
      <w:r>
        <w:rPr>
          <w:rFonts w:ascii="Arial" w:hAnsi="Arial" w:cs="Arial"/>
          <w:color w:val="auto"/>
        </w:rPr>
        <w:t>- elásticos de resistência</w:t>
      </w:r>
    </w:p>
    <w:p w:rsidR="0001175B"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color w:val="auto"/>
        </w:rPr>
      </w:pPr>
      <w:r>
        <w:rPr>
          <w:rFonts w:ascii="Arial" w:hAnsi="Arial" w:cs="Arial"/>
          <w:color w:val="auto"/>
        </w:rPr>
        <w:t>- Pneus</w:t>
      </w:r>
      <w:proofErr w:type="gramStart"/>
      <w:r w:rsidRPr="00332282">
        <w:rPr>
          <w:rFonts w:ascii="Arial" w:hAnsi="Arial" w:cs="Arial"/>
          <w:color w:val="auto"/>
        </w:rPr>
        <w:t xml:space="preserve">  </w:t>
      </w:r>
    </w:p>
    <w:p w:rsidR="0001175B" w:rsidRPr="00332282" w:rsidRDefault="0001175B" w:rsidP="0001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color w:val="auto"/>
        </w:rPr>
      </w:pPr>
      <w:proofErr w:type="gramEnd"/>
      <w:r>
        <w:rPr>
          <w:rFonts w:ascii="Arial" w:hAnsi="Arial" w:cs="Arial"/>
          <w:color w:val="auto"/>
        </w:rPr>
        <w:t>- Barreiras ajustáveis (obstáculos)</w:t>
      </w:r>
    </w:p>
    <w:p w:rsidR="00910A68" w:rsidRDefault="00910A68"/>
    <w:sectPr w:rsidR="00910A68" w:rsidSect="009550E7">
      <w:footerReference w:type="default" r:id="rId8"/>
      <w:headerReference w:type="first" r:id="rId9"/>
      <w:footerReference w:type="first" r:id="rId10"/>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470" w:rsidRDefault="00DE1470" w:rsidP="00DE1470">
      <w:r>
        <w:separator/>
      </w:r>
    </w:p>
  </w:endnote>
  <w:endnote w:type="continuationSeparator" w:id="0">
    <w:p w:rsidR="00DE1470" w:rsidRDefault="00DE1470" w:rsidP="00DE1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489" w:rsidRDefault="00122489">
    <w:pPr>
      <w:pStyle w:val="Rodap"/>
    </w:pPr>
    <w:r>
      <w:rPr>
        <w:noProof/>
      </w:rPr>
      <w:pict>
        <v:rect id="_x0000_s2050" style="position:absolute;margin-left:0;margin-top:0;width:55.05pt;height:246.95pt;z-index:251661312;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122489" w:rsidRDefault="00122489" w:rsidP="00122489">
                <w:pPr>
                  <w:pStyle w:val="Rodap"/>
                  <w:rPr>
                    <w:rFonts w:asciiTheme="majorHAnsi" w:hAnsiTheme="majorHAnsi"/>
                    <w:sz w:val="44"/>
                    <w:szCs w:val="44"/>
                  </w:rPr>
                </w:pPr>
                <w:r>
                  <w:rPr>
                    <w:rFonts w:asciiTheme="majorHAnsi" w:hAnsiTheme="majorHAnsi"/>
                  </w:rPr>
                  <w:t>Página</w:t>
                </w:r>
                <w:fldSimple w:instr=" PAGE    \* MERGEFORMAT ">
                  <w:r w:rsidRPr="00122489">
                    <w:rPr>
                      <w:rFonts w:asciiTheme="majorHAnsi" w:hAnsiTheme="majorHAnsi"/>
                      <w:noProof/>
                      <w:sz w:val="44"/>
                      <w:szCs w:val="44"/>
                    </w:rPr>
                    <w:t>2</w:t>
                  </w:r>
                </w:fldSimple>
                <w:r>
                  <w:t xml:space="preserve"> – DESPORT/PROESPOL 2017</w:t>
                </w:r>
              </w:p>
            </w:txbxContent>
          </v:textbox>
          <w10:wrap anchorx="page" anchory="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E7" w:rsidRDefault="009550E7">
    <w:pPr>
      <w:pStyle w:val="Rodap"/>
    </w:pPr>
    <w:r>
      <w:rPr>
        <w:noProof/>
        <w:lang w:eastAsia="zh-TW"/>
      </w:rPr>
      <w:pict>
        <v:rect id="_x0000_s2049" style="position:absolute;margin-left:0;margin-top:0;width:55.05pt;height:246.95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9550E7" w:rsidRDefault="009550E7">
                <w:pPr>
                  <w:pStyle w:val="Rodap"/>
                  <w:rPr>
                    <w:rFonts w:asciiTheme="majorHAnsi" w:hAnsiTheme="majorHAnsi"/>
                    <w:sz w:val="44"/>
                    <w:szCs w:val="44"/>
                  </w:rPr>
                </w:pPr>
                <w:r>
                  <w:rPr>
                    <w:rFonts w:asciiTheme="majorHAnsi" w:hAnsiTheme="majorHAnsi"/>
                  </w:rPr>
                  <w:t>Página</w:t>
                </w:r>
                <w:fldSimple w:instr=" PAGE    \* MERGEFORMAT ">
                  <w:r w:rsidR="00122489" w:rsidRPr="00122489">
                    <w:rPr>
                      <w:rFonts w:asciiTheme="majorHAnsi" w:hAnsiTheme="majorHAnsi"/>
                      <w:noProof/>
                      <w:sz w:val="44"/>
                      <w:szCs w:val="44"/>
                    </w:rPr>
                    <w:t>1</w:t>
                  </w:r>
                </w:fldSimple>
                <w:r>
                  <w:t xml:space="preserve"> – DESPORT/PROESPOL 2017</w:t>
                </w:r>
              </w:p>
            </w:txbxContent>
          </v:textbox>
          <w10:wrap anchorx="page"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470" w:rsidRDefault="00DE1470" w:rsidP="00DE1470">
      <w:r>
        <w:separator/>
      </w:r>
    </w:p>
  </w:footnote>
  <w:footnote w:type="continuationSeparator" w:id="0">
    <w:p w:rsidR="00DE1470" w:rsidRDefault="00DE1470" w:rsidP="00DE1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E7" w:rsidRDefault="009550E7" w:rsidP="009550E7">
    <w:pPr>
      <w:jc w:val="center"/>
    </w:pPr>
    <w:r>
      <w:rPr>
        <w:noProof/>
      </w:rPr>
      <w:drawing>
        <wp:inline distT="0" distB="0" distL="0" distR="0">
          <wp:extent cx="667385" cy="882015"/>
          <wp:effectExtent l="1905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67385" cy="882015"/>
                  </a:xfrm>
                  <a:prstGeom prst="rect">
                    <a:avLst/>
                  </a:prstGeom>
                  <a:solidFill>
                    <a:srgbClr val="FFFFFF"/>
                  </a:solidFill>
                  <a:ln w="9525">
                    <a:noFill/>
                    <a:miter lim="800000"/>
                    <a:headEnd/>
                    <a:tailEnd/>
                  </a:ln>
                </pic:spPr>
              </pic:pic>
            </a:graphicData>
          </a:graphic>
        </wp:inline>
      </w:drawing>
    </w:r>
  </w:p>
  <w:p w:rsidR="009550E7" w:rsidRDefault="009550E7" w:rsidP="009550E7">
    <w:pPr>
      <w:jc w:val="center"/>
    </w:pPr>
    <w:r>
      <w:t>UNIVERSIDADE FEDERAL DO AMAPÁ</w:t>
    </w:r>
  </w:p>
  <w:p w:rsidR="009550E7" w:rsidRDefault="009550E7" w:rsidP="009550E7">
    <w:pPr>
      <w:jc w:val="center"/>
    </w:pPr>
    <w:r w:rsidRPr="00DE1470">
      <w:t xml:space="preserve">Pró-reitoria de Ações Comunitária e Extensão </w:t>
    </w:r>
  </w:p>
  <w:p w:rsidR="009550E7" w:rsidRDefault="009550E7" w:rsidP="009550E7">
    <w:pPr>
      <w:jc w:val="center"/>
    </w:pPr>
    <w:r>
      <w:t>Coordenação do Curso de Educação Física - CCEF/</w:t>
    </w:r>
    <w:r w:rsidRPr="003A4A68">
      <w:t xml:space="preserve"> </w:t>
    </w:r>
    <w:r>
      <w:t>DEDU</w:t>
    </w:r>
  </w:p>
  <w:p w:rsidR="009550E7" w:rsidRDefault="009550E7" w:rsidP="009550E7">
    <w:pPr>
      <w:jc w:val="center"/>
    </w:pPr>
    <w:r>
      <w:t>Divisão de Esportes – DESPORT/DEDU/CCEF</w:t>
    </w:r>
  </w:p>
  <w:p w:rsidR="009550E7" w:rsidRDefault="009550E7" w:rsidP="009550E7">
    <w:pPr>
      <w:jc w:val="center"/>
    </w:pPr>
    <w:r>
      <w:t>PROJETO ESPORTE E LAZER – PROESPOL</w:t>
    </w:r>
  </w:p>
  <w:p w:rsidR="009550E7" w:rsidRDefault="009550E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005EB"/>
    <w:multiLevelType w:val="hybridMultilevel"/>
    <w:tmpl w:val="6DF617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1175B"/>
    <w:rsid w:val="0001175B"/>
    <w:rsid w:val="00122489"/>
    <w:rsid w:val="00287EF9"/>
    <w:rsid w:val="00910A68"/>
    <w:rsid w:val="009550E7"/>
    <w:rsid w:val="00986E44"/>
    <w:rsid w:val="00DE14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5B"/>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padro1">
    <w:name w:val="Texto padrão:1"/>
    <w:basedOn w:val="Normal"/>
    <w:rsid w:val="0001175B"/>
    <w:rPr>
      <w:lang w:val="en-US"/>
    </w:rPr>
  </w:style>
  <w:style w:type="paragraph" w:styleId="Textodebalo">
    <w:name w:val="Balloon Text"/>
    <w:basedOn w:val="Normal"/>
    <w:link w:val="TextodebaloChar"/>
    <w:uiPriority w:val="99"/>
    <w:semiHidden/>
    <w:unhideWhenUsed/>
    <w:rsid w:val="0001175B"/>
    <w:rPr>
      <w:rFonts w:ascii="Tahoma" w:hAnsi="Tahoma" w:cs="Tahoma"/>
      <w:sz w:val="16"/>
      <w:szCs w:val="16"/>
    </w:rPr>
  </w:style>
  <w:style w:type="character" w:customStyle="1" w:styleId="TextodebaloChar">
    <w:name w:val="Texto de balão Char"/>
    <w:basedOn w:val="Fontepargpadro"/>
    <w:link w:val="Textodebalo"/>
    <w:uiPriority w:val="99"/>
    <w:semiHidden/>
    <w:rsid w:val="0001175B"/>
    <w:rPr>
      <w:rFonts w:ascii="Tahoma" w:eastAsia="Times New Roman" w:hAnsi="Tahoma" w:cs="Tahoma"/>
      <w:color w:val="000000"/>
      <w:sz w:val="16"/>
      <w:szCs w:val="16"/>
      <w:lang w:eastAsia="pt-BR"/>
    </w:rPr>
  </w:style>
  <w:style w:type="paragraph" w:styleId="Cabealho">
    <w:name w:val="header"/>
    <w:basedOn w:val="Normal"/>
    <w:link w:val="CabealhoChar"/>
    <w:uiPriority w:val="99"/>
    <w:unhideWhenUsed/>
    <w:rsid w:val="00DE1470"/>
    <w:pPr>
      <w:tabs>
        <w:tab w:val="center" w:pos="4252"/>
        <w:tab w:val="right" w:pos="8504"/>
      </w:tabs>
    </w:pPr>
  </w:style>
  <w:style w:type="character" w:customStyle="1" w:styleId="CabealhoChar">
    <w:name w:val="Cabeçalho Char"/>
    <w:basedOn w:val="Fontepargpadro"/>
    <w:link w:val="Cabealho"/>
    <w:uiPriority w:val="99"/>
    <w:rsid w:val="00DE1470"/>
    <w:rPr>
      <w:rFonts w:ascii="Times New Roman" w:eastAsia="Times New Roman" w:hAnsi="Times New Roman" w:cs="Times New Roman"/>
      <w:color w:val="000000"/>
      <w:sz w:val="24"/>
      <w:szCs w:val="20"/>
      <w:lang w:eastAsia="pt-BR"/>
    </w:rPr>
  </w:style>
  <w:style w:type="paragraph" w:styleId="Rodap">
    <w:name w:val="footer"/>
    <w:basedOn w:val="Normal"/>
    <w:link w:val="RodapChar"/>
    <w:uiPriority w:val="99"/>
    <w:unhideWhenUsed/>
    <w:rsid w:val="00DE1470"/>
    <w:pPr>
      <w:tabs>
        <w:tab w:val="center" w:pos="4252"/>
        <w:tab w:val="right" w:pos="8504"/>
      </w:tabs>
    </w:pPr>
  </w:style>
  <w:style w:type="character" w:customStyle="1" w:styleId="RodapChar">
    <w:name w:val="Rodapé Char"/>
    <w:basedOn w:val="Fontepargpadro"/>
    <w:link w:val="Rodap"/>
    <w:uiPriority w:val="99"/>
    <w:rsid w:val="00DE1470"/>
    <w:rPr>
      <w:rFonts w:ascii="Times New Roman" w:eastAsia="Times New Roman" w:hAnsi="Times New Roman" w:cs="Times New Roman"/>
      <w:color w:val="00000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5B"/>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padro1">
    <w:name w:val="Texto padrão:1"/>
    <w:basedOn w:val="Normal"/>
    <w:rsid w:val="0001175B"/>
    <w:rPr>
      <w:lang w:val="en-US"/>
    </w:rPr>
  </w:style>
  <w:style w:type="paragraph" w:styleId="Textodebalo">
    <w:name w:val="Balloon Text"/>
    <w:basedOn w:val="Normal"/>
    <w:link w:val="TextodebaloChar"/>
    <w:uiPriority w:val="99"/>
    <w:semiHidden/>
    <w:unhideWhenUsed/>
    <w:rsid w:val="0001175B"/>
    <w:rPr>
      <w:rFonts w:ascii="Tahoma" w:hAnsi="Tahoma" w:cs="Tahoma"/>
      <w:sz w:val="16"/>
      <w:szCs w:val="16"/>
    </w:rPr>
  </w:style>
  <w:style w:type="character" w:customStyle="1" w:styleId="TextodebaloChar">
    <w:name w:val="Texto de balão Char"/>
    <w:basedOn w:val="Fontepargpadro"/>
    <w:link w:val="Textodebalo"/>
    <w:uiPriority w:val="99"/>
    <w:semiHidden/>
    <w:rsid w:val="0001175B"/>
    <w:rPr>
      <w:rFonts w:ascii="Tahoma" w:eastAsia="Times New Roman" w:hAnsi="Tahoma" w:cs="Tahoma"/>
      <w:color w:val="000000"/>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AF16B-C65F-4521-ACEE-C8997A1D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247</Words>
  <Characters>1336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ALDENIZE OLIVEIRA</dc:creator>
  <cp:lastModifiedBy>Prof. Marcos Silva Albuquerque</cp:lastModifiedBy>
  <cp:revision>5</cp:revision>
  <cp:lastPrinted>2017-06-11T22:54:00Z</cp:lastPrinted>
  <dcterms:created xsi:type="dcterms:W3CDTF">2017-06-11T22:56:00Z</dcterms:created>
  <dcterms:modified xsi:type="dcterms:W3CDTF">2017-07-05T15:42:00Z</dcterms:modified>
</cp:coreProperties>
</file>