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54" w:rsidRDefault="00351538" w:rsidP="00B46EA7">
      <w:pPr>
        <w:jc w:val="both"/>
      </w:pPr>
      <w:r>
        <w:t>Bom dia Dirigentes das IES</w:t>
      </w:r>
    </w:p>
    <w:p w:rsidR="00351538" w:rsidRDefault="00351538" w:rsidP="00B46EA7">
      <w:pPr>
        <w:jc w:val="both"/>
      </w:pPr>
    </w:p>
    <w:p w:rsidR="00351538" w:rsidRDefault="00351538" w:rsidP="00B46EA7">
      <w:pPr>
        <w:jc w:val="both"/>
      </w:pPr>
      <w:r>
        <w:t>A Confederação Brasileira de Depsorto Universitário, esta implantando uma novidade no ambito da divulgação de todas as ações do desporto universitário tanto nos estados, como no cenário nacional.</w:t>
      </w:r>
    </w:p>
    <w:p w:rsidR="00351538" w:rsidRDefault="00351538" w:rsidP="00B46EA7">
      <w:pPr>
        <w:jc w:val="both"/>
      </w:pPr>
      <w:r>
        <w:t>Deste modo, criou o Projeto Embaixadores, onde cada Federação indicará um atleta e uma atleta, para atuarem como embaixadores do esporte universitário estadual junto a CBDU. Os indicados receberão treinamento para exercerem tais funções pela equipe de marketing e comunicação da CBDU.</w:t>
      </w:r>
    </w:p>
    <w:p w:rsidR="00351538" w:rsidRDefault="00351538" w:rsidP="00B46EA7">
      <w:pPr>
        <w:jc w:val="both"/>
      </w:pPr>
      <w:r>
        <w:t xml:space="preserve">Para a indicação de nossos embaixadores, solicitamos que nos encaminhem </w:t>
      </w:r>
      <w:r w:rsidR="00BA0BC0">
        <w:t xml:space="preserve">até dia 15/04, </w:t>
      </w:r>
      <w:r>
        <w:t>os dois nomes de sua IES (um homem e uma mulher), para concorrerem com os das demais IES e que atendam aos seguintes critérios:</w:t>
      </w:r>
    </w:p>
    <w:p w:rsidR="00351538" w:rsidRDefault="00BA0BC0" w:rsidP="00B46EA7">
      <w:pPr>
        <w:jc w:val="both"/>
      </w:pPr>
      <w:r>
        <w:t>1 – O indicado deve ter uma boa interatividade nas redes sociais (twiter, facebook, instagran, watzap)</w:t>
      </w:r>
    </w:p>
    <w:p w:rsidR="00BA0BC0" w:rsidRDefault="00BA0BC0" w:rsidP="00B46EA7">
      <w:pPr>
        <w:jc w:val="both"/>
      </w:pPr>
      <w:r>
        <w:t>2 – Ter participado de Jogos universitários amapaenses nos dois ultimos anos;</w:t>
      </w:r>
    </w:p>
    <w:p w:rsidR="00BA0BC0" w:rsidRDefault="00BA0BC0" w:rsidP="00B46EA7">
      <w:pPr>
        <w:jc w:val="both"/>
      </w:pPr>
      <w:r>
        <w:t xml:space="preserve">3 – ter participado de jogos universitários em ambito regional, nacional e internacional (Ligas, JUB’S, Sulamericano, Universíades); </w:t>
      </w:r>
    </w:p>
    <w:p w:rsidR="00BA0BC0" w:rsidRDefault="00BA0BC0" w:rsidP="00B46EA7">
      <w:pPr>
        <w:jc w:val="both"/>
      </w:pPr>
      <w:r>
        <w:t>4 – Preferencialmente, atletas medalhistas em competições universitárias Estadual, Regional, nacional e internacional;</w:t>
      </w:r>
    </w:p>
    <w:p w:rsidR="00BA0BC0" w:rsidRDefault="00BA0BC0" w:rsidP="00B46EA7">
      <w:pPr>
        <w:jc w:val="both"/>
      </w:pPr>
      <w:r>
        <w:t>5 – Estar incrito nas competições universitárias estadual ( Ligas e JUAP’S)</w:t>
      </w:r>
    </w:p>
    <w:p w:rsidR="00BA0BC0" w:rsidRDefault="00BA0BC0" w:rsidP="00B46EA7">
      <w:pPr>
        <w:jc w:val="both"/>
      </w:pPr>
      <w:r>
        <w:t>6 – Estes indicados terão seus perfis analisados pela FADAP e os que melhor se encaixarem nos critérios, serão os indicados para a CBDU, como embaixadores da FADAP.</w:t>
      </w:r>
      <w:bookmarkStart w:id="0" w:name="_GoBack"/>
      <w:bookmarkEnd w:id="0"/>
    </w:p>
    <w:sectPr w:rsidR="00BA0BC0" w:rsidSect="00F02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1538"/>
    <w:rsid w:val="00351538"/>
    <w:rsid w:val="00413054"/>
    <w:rsid w:val="00B46EA7"/>
    <w:rsid w:val="00BA0BC0"/>
    <w:rsid w:val="00F0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Olivaldo</dc:creator>
  <cp:lastModifiedBy>Marcos Silva Albuquerque</cp:lastModifiedBy>
  <cp:revision>2</cp:revision>
  <dcterms:created xsi:type="dcterms:W3CDTF">2018-04-13T01:42:00Z</dcterms:created>
  <dcterms:modified xsi:type="dcterms:W3CDTF">2018-04-13T01:42:00Z</dcterms:modified>
</cp:coreProperties>
</file>