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4555"/>
        <w:rPr>
          <w:sz w:val="20"/>
        </w:rPr>
      </w:pPr>
      <w:r>
        <w:rPr>
          <w:sz w:val="20"/>
        </w:rPr>
        <w:drawing>
          <wp:inline distT="0" distB="0" distL="0" distR="0">
            <wp:extent cx="561847" cy="77552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847" cy="77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36"/>
        <w:ind w:left="2765" w:right="3004" w:firstLine="316"/>
        <w:jc w:val="left"/>
        <w:rPr>
          <w:sz w:val="24"/>
        </w:rPr>
      </w:pPr>
      <w:r>
        <w:rPr>
          <w:sz w:val="24"/>
        </w:rPr>
        <w:t>UNIVERSIDADE FEDERAL DO AMAPÁ</w:t>
      </w:r>
      <w:r>
        <w:rPr>
          <w:spacing w:val="1"/>
          <w:sz w:val="24"/>
        </w:rPr>
        <w:t> </w:t>
      </w:r>
      <w:r>
        <w:rPr>
          <w:sz w:val="24"/>
        </w:rPr>
        <w:t>PRÓ-REITORIA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ENSINO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GRADUAÇÃO</w:t>
      </w:r>
    </w:p>
    <w:p>
      <w:pPr>
        <w:spacing w:before="0"/>
        <w:ind w:left="4077" w:right="0" w:firstLine="0"/>
        <w:jc w:val="left"/>
        <w:rPr>
          <w:sz w:val="24"/>
        </w:rPr>
      </w:pPr>
      <w:r>
        <w:rPr>
          <w:sz w:val="24"/>
        </w:rPr>
        <w:t>CAMPUS</w:t>
      </w:r>
      <w:r>
        <w:rPr>
          <w:spacing w:val="-6"/>
          <w:sz w:val="24"/>
        </w:rPr>
        <w:t> </w:t>
      </w:r>
      <w:r>
        <w:rPr>
          <w:sz w:val="24"/>
        </w:rPr>
        <w:t>MAZAGÃO</w:t>
      </w:r>
    </w:p>
    <w:p>
      <w:pPr>
        <w:pStyle w:val="Heading1"/>
        <w:ind w:left="1657"/>
      </w:pPr>
      <w:r>
        <w:rPr/>
        <w:t>EDITAL</w:t>
      </w:r>
      <w:r>
        <w:rPr>
          <w:spacing w:val="-2"/>
        </w:rPr>
        <w:t> </w:t>
      </w:r>
      <w:r>
        <w:rPr/>
        <w:t>N.º</w:t>
      </w:r>
      <w:r>
        <w:rPr>
          <w:spacing w:val="-2"/>
        </w:rPr>
        <w:t> </w:t>
      </w:r>
      <w:r>
        <w:rPr/>
        <w:t>001/2021-</w:t>
      </w:r>
      <w:r>
        <w:rPr>
          <w:spacing w:val="-2"/>
        </w:rPr>
        <w:t> </w:t>
      </w:r>
      <w:r>
        <w:rPr/>
        <w:t>CAMPMZG/UNIFAP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31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MARÇO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2021</w:t>
      </w:r>
    </w:p>
    <w:p>
      <w:pPr>
        <w:pStyle w:val="BodyText"/>
        <w:spacing w:before="4"/>
        <w:rPr>
          <w:b/>
          <w:sz w:val="28"/>
        </w:rPr>
      </w:pPr>
    </w:p>
    <w:p>
      <w:pPr>
        <w:spacing w:before="90"/>
        <w:ind w:left="960" w:right="0" w:firstLine="0"/>
        <w:jc w:val="left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VII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FORMULÁRIO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 AVALIAÇÃO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ATIVIDADES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MENSAL</w:t>
      </w:r>
    </w:p>
    <w:p>
      <w:pPr>
        <w:pStyle w:val="BodyText"/>
        <w:rPr>
          <w:b/>
          <w:sz w:val="24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9"/>
        <w:gridCol w:w="307"/>
        <w:gridCol w:w="2176"/>
        <w:gridCol w:w="3494"/>
      </w:tblGrid>
      <w:tr>
        <w:trPr>
          <w:trHeight w:val="274" w:hRule="atLeast"/>
        </w:trPr>
        <w:tc>
          <w:tcPr>
            <w:tcW w:w="10496" w:type="dxa"/>
            <w:gridSpan w:val="4"/>
            <w:shd w:val="clear" w:color="auto" w:fill="DBDBDB"/>
          </w:tcPr>
          <w:p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DADOS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MONITORIA</w:t>
            </w:r>
          </w:p>
        </w:tc>
      </w:tr>
      <w:tr>
        <w:trPr>
          <w:trHeight w:val="277" w:hRule="atLeast"/>
        </w:trPr>
        <w:tc>
          <w:tcPr>
            <w:tcW w:w="10496" w:type="dxa"/>
            <w:gridSpan w:val="4"/>
          </w:tcPr>
          <w:p>
            <w:pPr>
              <w:pStyle w:val="TableParagraph"/>
              <w:spacing w:line="255" w:lineRule="exact" w:before="3"/>
              <w:ind w:left="107"/>
              <w:rPr>
                <w:sz w:val="24"/>
              </w:rPr>
            </w:pPr>
            <w:r>
              <w:rPr>
                <w:sz w:val="24"/>
              </w:rPr>
              <w:t>1.1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Instituição: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UNIVERSIDADE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FEDERAL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AMAPÁ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CAMPUS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sz w:val="24"/>
              </w:rPr>
              <w:t>MAAZAGÃO</w:t>
            </w:r>
          </w:p>
        </w:tc>
      </w:tr>
      <w:tr>
        <w:trPr>
          <w:trHeight w:val="273" w:hRule="atLeast"/>
        </w:trPr>
        <w:tc>
          <w:tcPr>
            <w:tcW w:w="10496" w:type="dxa"/>
            <w:gridSpan w:val="4"/>
          </w:tcPr>
          <w:p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Componente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curricular:</w:t>
            </w:r>
          </w:p>
        </w:tc>
      </w:tr>
      <w:tr>
        <w:trPr>
          <w:trHeight w:val="278" w:hRule="atLeast"/>
        </w:trPr>
        <w:tc>
          <w:tcPr>
            <w:tcW w:w="10496" w:type="dxa"/>
            <w:gridSpan w:val="4"/>
          </w:tcPr>
          <w:p>
            <w:pPr>
              <w:pStyle w:val="TableParagraph"/>
              <w:spacing w:line="255" w:lineRule="exact" w:before="3"/>
              <w:ind w:left="107"/>
              <w:rPr>
                <w:sz w:val="24"/>
              </w:rPr>
            </w:pPr>
            <w:r>
              <w:rPr>
                <w:sz w:val="24"/>
              </w:rPr>
              <w:t>1.5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Professor(a)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orientador(a):</w:t>
            </w:r>
          </w:p>
        </w:tc>
      </w:tr>
      <w:tr>
        <w:trPr>
          <w:trHeight w:val="274" w:hRule="atLeast"/>
        </w:trPr>
        <w:tc>
          <w:tcPr>
            <w:tcW w:w="10496" w:type="dxa"/>
            <w:gridSpan w:val="4"/>
            <w:tcBorders>
              <w:bottom w:val="nil"/>
            </w:tcBorders>
            <w:shd w:val="clear" w:color="auto" w:fill="C8C8C8"/>
          </w:tcPr>
          <w:p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DADOS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MONITOR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(A)</w:t>
            </w:r>
          </w:p>
        </w:tc>
      </w:tr>
      <w:tr>
        <w:trPr>
          <w:trHeight w:val="274" w:hRule="atLeast"/>
        </w:trPr>
        <w:tc>
          <w:tcPr>
            <w:tcW w:w="10496" w:type="dxa"/>
            <w:gridSpan w:val="4"/>
            <w:tcBorders>
              <w:top w:val="nil"/>
            </w:tcBorders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Nome completo:</w:t>
            </w:r>
          </w:p>
        </w:tc>
      </w:tr>
      <w:tr>
        <w:trPr>
          <w:trHeight w:val="278" w:hRule="atLeast"/>
        </w:trPr>
        <w:tc>
          <w:tcPr>
            <w:tcW w:w="10496" w:type="dxa"/>
            <w:gridSpan w:val="4"/>
          </w:tcPr>
          <w:p>
            <w:pPr>
              <w:pStyle w:val="TableParagraph"/>
              <w:spacing w:line="256" w:lineRule="exact" w:before="3"/>
              <w:ind w:left="107"/>
              <w:rPr>
                <w:sz w:val="24"/>
              </w:rPr>
            </w:pPr>
            <w:r>
              <w:rPr>
                <w:sz w:val="24"/>
              </w:rPr>
              <w:t>2.2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Curso: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Licenciatura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Educação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Campo: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Ciências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Agrárias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 Biologia</w:t>
            </w:r>
          </w:p>
        </w:tc>
      </w:tr>
      <w:tr>
        <w:trPr>
          <w:trHeight w:val="273" w:hRule="atLeast"/>
        </w:trPr>
        <w:tc>
          <w:tcPr>
            <w:tcW w:w="10496" w:type="dxa"/>
            <w:gridSpan w:val="4"/>
          </w:tcPr>
          <w:p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Matrícula:</w:t>
            </w:r>
          </w:p>
        </w:tc>
      </w:tr>
      <w:tr>
        <w:trPr>
          <w:trHeight w:val="278" w:hRule="atLeast"/>
        </w:trPr>
        <w:tc>
          <w:tcPr>
            <w:tcW w:w="4519" w:type="dxa"/>
            <w:tcBorders>
              <w:right w:val="nil"/>
            </w:tcBorders>
          </w:tcPr>
          <w:p>
            <w:pPr>
              <w:pStyle w:val="TableParagraph"/>
              <w:tabs>
                <w:tab w:pos="2991" w:val="left" w:leader="none"/>
              </w:tabs>
              <w:spacing w:line="255" w:lineRule="exact" w:before="3"/>
              <w:ind w:left="107"/>
              <w:rPr>
                <w:sz w:val="24"/>
              </w:rPr>
            </w:pPr>
            <w:r>
              <w:rPr>
                <w:sz w:val="24"/>
              </w:rPr>
              <w:t>2.4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Atua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como: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Bolsista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</w:t>
              <w:tab/>
              <w:t>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Voluntário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</w:t>
            </w:r>
          </w:p>
        </w:tc>
        <w:tc>
          <w:tcPr>
            <w:tcW w:w="30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5" w:lineRule="exact" w:before="3"/>
              <w:ind w:right="1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  <w:tc>
          <w:tcPr>
            <w:tcW w:w="217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94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4519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Período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atuação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do(a)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monitor(a):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de</w:t>
            </w:r>
          </w:p>
        </w:tc>
        <w:tc>
          <w:tcPr>
            <w:tcW w:w="307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76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tabs>
                <w:tab w:pos="1166" w:val="left" w:leader="none"/>
              </w:tabs>
              <w:spacing w:line="249" w:lineRule="exact"/>
              <w:ind w:left="18"/>
              <w:rPr>
                <w:sz w:val="24"/>
              </w:rPr>
            </w:pPr>
            <w:r>
              <w:rPr>
                <w:sz w:val="24"/>
              </w:rPr>
              <w:t>/</w:t>
              <w:tab/>
              <w:t>/2021 a</w:t>
            </w:r>
          </w:p>
        </w:tc>
        <w:tc>
          <w:tcPr>
            <w:tcW w:w="3494" w:type="dxa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tabs>
                <w:tab w:pos="1445" w:val="left" w:leader="none"/>
              </w:tabs>
              <w:spacing w:line="249" w:lineRule="exact"/>
              <w:ind w:left="301"/>
              <w:rPr>
                <w:sz w:val="24"/>
              </w:rPr>
            </w:pPr>
            <w:r>
              <w:rPr>
                <w:sz w:val="24"/>
              </w:rPr>
              <w:t>/</w:t>
              <w:tab/>
              <w:t>/2021</w:t>
            </w:r>
          </w:p>
        </w:tc>
      </w:tr>
      <w:tr>
        <w:trPr>
          <w:trHeight w:val="273" w:hRule="atLeast"/>
        </w:trPr>
        <w:tc>
          <w:tcPr>
            <w:tcW w:w="10496" w:type="dxa"/>
            <w:gridSpan w:val="4"/>
            <w:tcBorders>
              <w:top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RELATÓRIO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ESTUDANTE¹ </w:t>
            </w:r>
            <w:r>
              <w:rPr>
                <w:sz w:val="24"/>
              </w:rPr>
              <w:t>(a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preenchido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pelo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monitor)</w:t>
            </w:r>
          </w:p>
        </w:tc>
      </w:tr>
      <w:tr>
        <w:trPr>
          <w:trHeight w:val="274" w:hRule="atLeast"/>
        </w:trPr>
        <w:tc>
          <w:tcPr>
            <w:tcW w:w="10496" w:type="dxa"/>
            <w:gridSpan w:val="4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10496" w:type="dxa"/>
            <w:gridSpan w:val="4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10496" w:type="dxa"/>
            <w:gridSpan w:val="4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10496" w:type="dxa"/>
            <w:gridSpan w:val="4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10496" w:type="dxa"/>
            <w:gridSpan w:val="4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10496" w:type="dxa"/>
            <w:gridSpan w:val="4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10496" w:type="dxa"/>
            <w:gridSpan w:val="4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10496" w:type="dxa"/>
            <w:gridSpan w:val="4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46" w:hRule="atLeast"/>
        </w:trPr>
        <w:tc>
          <w:tcPr>
            <w:tcW w:w="10496" w:type="dxa"/>
            <w:gridSpan w:val="4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2415" w:val="left" w:leader="none"/>
                <w:tab w:pos="2963" w:val="left" w:leader="none"/>
                <w:tab w:pos="3750" w:val="left" w:leader="none"/>
                <w:tab w:pos="8602" w:val="left" w:leader="none"/>
              </w:tabs>
              <w:spacing w:line="270" w:lineRule="atLeast"/>
              <w:ind w:left="3300" w:right="1880" w:hanging="1365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  <w:tab/>
            </w:r>
            <w:r>
              <w:rPr>
                <w:sz w:val="24"/>
              </w:rPr>
              <w:t>,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 Data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assinatura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aluno(a)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monitor(a)</w:t>
            </w:r>
          </w:p>
        </w:tc>
      </w:tr>
      <w:tr>
        <w:trPr>
          <w:trHeight w:val="554" w:hRule="atLeast"/>
        </w:trPr>
        <w:tc>
          <w:tcPr>
            <w:tcW w:w="10496" w:type="dxa"/>
            <w:gridSpan w:val="4"/>
            <w:shd w:val="clear" w:color="auto" w:fill="DBDBDB"/>
          </w:tcPr>
          <w:p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11"/>
                <w:sz w:val="24"/>
              </w:rPr>
              <w:t> </w:t>
            </w:r>
            <w:r>
              <w:rPr>
                <w:b/>
                <w:sz w:val="24"/>
              </w:rPr>
              <w:t>PARECER</w:t>
            </w:r>
            <w:r>
              <w:rPr>
                <w:b/>
                <w:spacing w:val="11"/>
                <w:sz w:val="24"/>
              </w:rPr>
              <w:t> </w:t>
            </w:r>
            <w:r>
              <w:rPr>
                <w:b/>
                <w:sz w:val="24"/>
              </w:rPr>
              <w:t>AVALIATIVO</w:t>
            </w:r>
            <w:r>
              <w:rPr>
                <w:b/>
                <w:spacing w:val="12"/>
                <w:sz w:val="24"/>
              </w:rPr>
              <w:t> </w:t>
            </w:r>
            <w:r>
              <w:rPr>
                <w:b/>
                <w:sz w:val="24"/>
              </w:rPr>
              <w:t>REFERENTE</w:t>
            </w:r>
            <w:r>
              <w:rPr>
                <w:b/>
                <w:spacing w:val="12"/>
                <w:sz w:val="24"/>
              </w:rPr>
              <w:t> </w:t>
            </w:r>
            <w:r>
              <w:rPr>
                <w:b/>
                <w:sz w:val="24"/>
              </w:rPr>
              <w:t>AO</w:t>
            </w:r>
            <w:r>
              <w:rPr>
                <w:b/>
                <w:spacing w:val="12"/>
                <w:sz w:val="24"/>
              </w:rPr>
              <w:t> </w:t>
            </w:r>
            <w:r>
              <w:rPr>
                <w:b/>
                <w:sz w:val="24"/>
              </w:rPr>
              <w:t>DESEMPENHO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9"/>
                <w:sz w:val="24"/>
              </w:rPr>
              <w:t> </w:t>
            </w:r>
            <w:r>
              <w:rPr>
                <w:b/>
                <w:sz w:val="24"/>
              </w:rPr>
              <w:t>MONITOR</w:t>
            </w:r>
            <w:r>
              <w:rPr>
                <w:b/>
                <w:spacing w:val="18"/>
                <w:sz w:val="24"/>
              </w:rPr>
              <w:t> </w:t>
            </w:r>
            <w:r>
              <w:rPr>
                <w:sz w:val="24"/>
              </w:rPr>
              <w:t>(a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ser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preenchido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pelo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professor/orientador)</w:t>
            </w:r>
          </w:p>
        </w:tc>
      </w:tr>
      <w:tr>
        <w:trPr>
          <w:trHeight w:val="273" w:hRule="atLeast"/>
        </w:trPr>
        <w:tc>
          <w:tcPr>
            <w:tcW w:w="10496" w:type="dxa"/>
            <w:gridSpan w:val="4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10496" w:type="dxa"/>
            <w:gridSpan w:val="4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10496" w:type="dxa"/>
            <w:gridSpan w:val="4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10496" w:type="dxa"/>
            <w:gridSpan w:val="4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4" w:hRule="atLeast"/>
        </w:trPr>
        <w:tc>
          <w:tcPr>
            <w:tcW w:w="10496" w:type="dxa"/>
            <w:gridSpan w:val="4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10496" w:type="dxa"/>
            <w:gridSpan w:val="4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4" w:hRule="atLeast"/>
        </w:trPr>
        <w:tc>
          <w:tcPr>
            <w:tcW w:w="10496" w:type="dxa"/>
            <w:gridSpan w:val="4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10496" w:type="dxa"/>
            <w:gridSpan w:val="4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45" w:hRule="atLeast"/>
        </w:trPr>
        <w:tc>
          <w:tcPr>
            <w:tcW w:w="10496" w:type="dxa"/>
            <w:gridSpan w:val="4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2415" w:val="left" w:leader="none"/>
                <w:tab w:pos="2963" w:val="left" w:leader="none"/>
                <w:tab w:pos="3750" w:val="left" w:leader="none"/>
                <w:tab w:pos="8602" w:val="left" w:leader="none"/>
              </w:tabs>
              <w:spacing w:line="270" w:lineRule="atLeast"/>
              <w:ind w:left="3003" w:right="1880" w:hanging="1068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 Data e assinatura 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professor(a)/orientador(a)</w:t>
            </w:r>
          </w:p>
        </w:tc>
      </w:tr>
    </w:tbl>
    <w:p>
      <w:pPr>
        <w:pStyle w:val="Heading1"/>
        <w:spacing w:before="4"/>
      </w:pPr>
      <w:r>
        <w:rPr/>
        <w:t>OBSERVAÇÕES:</w:t>
      </w:r>
    </w:p>
    <w:p>
      <w:pPr>
        <w:pStyle w:val="ListParagraph"/>
        <w:numPr>
          <w:ilvl w:val="0"/>
          <w:numId w:val="1"/>
        </w:numPr>
        <w:tabs>
          <w:tab w:pos="277" w:val="left" w:leader="none"/>
        </w:tabs>
        <w:spacing w:line="240" w:lineRule="auto" w:before="134" w:after="0"/>
        <w:ind w:left="108" w:right="688" w:firstLine="0"/>
        <w:jc w:val="both"/>
        <w:rPr>
          <w:sz w:val="22"/>
        </w:rPr>
      </w:pPr>
      <w:r>
        <w:rPr>
          <w:sz w:val="22"/>
        </w:rPr>
        <w:t>¹ O relatório do estudante consiste em um breve relato das atividades desenvolvidas e executadas ao longo da</w:t>
      </w:r>
      <w:r>
        <w:rPr>
          <w:spacing w:val="1"/>
          <w:sz w:val="22"/>
        </w:rPr>
        <w:t> </w:t>
      </w:r>
      <w:r>
        <w:rPr>
          <w:sz w:val="22"/>
        </w:rPr>
        <w:t>monitoria,</w:t>
      </w:r>
      <w:r>
        <w:rPr>
          <w:spacing w:val="1"/>
          <w:sz w:val="22"/>
        </w:rPr>
        <w:t> </w:t>
      </w:r>
      <w:r>
        <w:rPr>
          <w:sz w:val="22"/>
        </w:rPr>
        <w:t>contendo uma autoavaliação</w:t>
      </w:r>
      <w:r>
        <w:rPr>
          <w:spacing w:val="1"/>
          <w:sz w:val="22"/>
        </w:rPr>
        <w:t> </w:t>
      </w:r>
      <w:r>
        <w:rPr>
          <w:sz w:val="22"/>
        </w:rPr>
        <w:t>de seu</w:t>
      </w:r>
      <w:r>
        <w:rPr>
          <w:spacing w:val="1"/>
          <w:sz w:val="22"/>
        </w:rPr>
        <w:t> </w:t>
      </w:r>
      <w:r>
        <w:rPr>
          <w:sz w:val="22"/>
        </w:rPr>
        <w:t>desempenho</w:t>
      </w:r>
      <w:r>
        <w:rPr>
          <w:spacing w:val="1"/>
          <w:sz w:val="22"/>
        </w:rPr>
        <w:t> </w:t>
      </w:r>
      <w:r>
        <w:rPr>
          <w:sz w:val="22"/>
        </w:rPr>
        <w:t>como monitor(a) e a avaliação</w:t>
      </w:r>
      <w:r>
        <w:rPr>
          <w:spacing w:val="1"/>
          <w:sz w:val="22"/>
        </w:rPr>
        <w:t> </w:t>
      </w:r>
      <w:r>
        <w:rPr>
          <w:sz w:val="22"/>
        </w:rPr>
        <w:t>da orientação</w:t>
      </w:r>
      <w:r>
        <w:rPr>
          <w:spacing w:val="1"/>
          <w:sz w:val="22"/>
        </w:rPr>
        <w:t> </w:t>
      </w:r>
      <w:r>
        <w:rPr>
          <w:sz w:val="22"/>
        </w:rPr>
        <w:t>recebida pelo(a) professor(a), bem como das condições encontradas para o desempenho da monitoria. Se for</w:t>
      </w:r>
      <w:r>
        <w:rPr>
          <w:spacing w:val="1"/>
          <w:sz w:val="22"/>
        </w:rPr>
        <w:t> </w:t>
      </w:r>
      <w:r>
        <w:rPr>
          <w:sz w:val="22"/>
        </w:rPr>
        <w:t>necessário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monitor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professor</w:t>
      </w:r>
      <w:r>
        <w:rPr>
          <w:spacing w:val="-2"/>
          <w:sz w:val="22"/>
        </w:rPr>
        <w:t> </w:t>
      </w:r>
      <w:r>
        <w:rPr>
          <w:sz w:val="22"/>
        </w:rPr>
        <w:t>podem</w:t>
      </w:r>
      <w:r>
        <w:rPr>
          <w:spacing w:val="1"/>
          <w:sz w:val="22"/>
        </w:rPr>
        <w:t> </w:t>
      </w:r>
      <w:r>
        <w:rPr>
          <w:sz w:val="22"/>
        </w:rPr>
        <w:t>complementar</w:t>
      </w:r>
      <w:r>
        <w:rPr>
          <w:spacing w:val="6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avaliação</w:t>
      </w:r>
      <w:r>
        <w:rPr>
          <w:spacing w:val="2"/>
          <w:sz w:val="22"/>
        </w:rPr>
        <w:t> </w:t>
      </w:r>
      <w:r>
        <w:rPr>
          <w:sz w:val="22"/>
        </w:rPr>
        <w:t>com anexos.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40" w:lineRule="auto" w:before="1" w:after="0"/>
        <w:ind w:left="332" w:right="0" w:hanging="225"/>
        <w:jc w:val="both"/>
        <w:rPr>
          <w:sz w:val="20"/>
        </w:rPr>
      </w:pPr>
      <w:r>
        <w:rPr>
          <w:sz w:val="22"/>
        </w:rPr>
        <w:t>Esse</w:t>
      </w:r>
      <w:r>
        <w:rPr>
          <w:spacing w:val="-3"/>
          <w:sz w:val="22"/>
        </w:rPr>
        <w:t> </w:t>
      </w:r>
      <w:r>
        <w:rPr>
          <w:sz w:val="22"/>
        </w:rPr>
        <w:t>relatório</w:t>
      </w:r>
      <w:r>
        <w:rPr>
          <w:spacing w:val="-1"/>
          <w:sz w:val="22"/>
        </w:rPr>
        <w:t> </w:t>
      </w:r>
      <w:r>
        <w:rPr>
          <w:sz w:val="22"/>
        </w:rPr>
        <w:t>deve</w:t>
      </w:r>
      <w:r>
        <w:rPr>
          <w:spacing w:val="-3"/>
          <w:sz w:val="22"/>
        </w:rPr>
        <w:t> </w:t>
      </w:r>
      <w:r>
        <w:rPr>
          <w:sz w:val="22"/>
        </w:rPr>
        <w:t>ser</w:t>
      </w:r>
      <w:r>
        <w:rPr>
          <w:spacing w:val="-4"/>
          <w:sz w:val="22"/>
        </w:rPr>
        <w:t> </w:t>
      </w:r>
      <w:r>
        <w:rPr>
          <w:sz w:val="22"/>
        </w:rPr>
        <w:t>entregue</w:t>
      </w:r>
      <w:r>
        <w:rPr>
          <w:spacing w:val="-3"/>
          <w:sz w:val="22"/>
        </w:rPr>
        <w:t> </w:t>
      </w:r>
      <w:r>
        <w:rPr>
          <w:sz w:val="22"/>
        </w:rPr>
        <w:t>junto</w:t>
      </w:r>
      <w:r>
        <w:rPr>
          <w:spacing w:val="-1"/>
          <w:sz w:val="22"/>
        </w:rPr>
        <w:t> </w:t>
      </w:r>
      <w:r>
        <w:rPr>
          <w:sz w:val="22"/>
        </w:rPr>
        <w:t>com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folha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frequência</w:t>
      </w:r>
      <w:r>
        <w:rPr>
          <w:sz w:val="20"/>
        </w:rPr>
        <w:t>.</w:t>
      </w:r>
    </w:p>
    <w:p>
      <w:pPr>
        <w:pStyle w:val="BodyText"/>
        <w:spacing w:before="7"/>
        <w:rPr>
          <w:sz w:val="26"/>
        </w:rPr>
      </w:pPr>
      <w:r>
        <w:rPr/>
        <w:pict>
          <v:shape style="position:absolute;margin-left:85.025002pt;margin-top:17.403543pt;width:391.75pt;height:.1pt;mso-position-horizontal-relative:page;mso-position-vertical-relative:paragraph;z-index:-15728640;mso-wrap-distance-left:0;mso-wrap-distance-right:0" coordorigin="1701,348" coordsize="7835,0" path="m1701,348l9535,348e" filled="false" stroked="true" strokeweight=".280pt" strokecolor="#000000">
            <v:path arrowok="t"/>
            <v:stroke dashstyle="solid"/>
            <w10:wrap type="topAndBottom"/>
          </v:shape>
        </w:pict>
      </w:r>
    </w:p>
    <w:p>
      <w:pPr>
        <w:spacing w:line="151" w:lineRule="exact" w:before="0"/>
        <w:ind w:left="960" w:right="0" w:firstLine="0"/>
        <w:jc w:val="left"/>
        <w:rPr>
          <w:sz w:val="16"/>
        </w:rPr>
      </w:pPr>
      <w:r>
        <w:rPr>
          <w:sz w:val="16"/>
        </w:rPr>
        <w:t>Universidade</w:t>
      </w:r>
      <w:r>
        <w:rPr>
          <w:spacing w:val="-2"/>
          <w:sz w:val="16"/>
        </w:rPr>
        <w:t> </w:t>
      </w:r>
      <w:r>
        <w:rPr>
          <w:sz w:val="16"/>
        </w:rPr>
        <w:t>Federal</w:t>
      </w:r>
      <w:r>
        <w:rPr>
          <w:spacing w:val="-2"/>
          <w:sz w:val="16"/>
        </w:rPr>
        <w:t> </w:t>
      </w:r>
      <w:r>
        <w:rPr>
          <w:sz w:val="16"/>
        </w:rPr>
        <w:t>do</w:t>
      </w:r>
      <w:r>
        <w:rPr>
          <w:spacing w:val="-2"/>
          <w:sz w:val="16"/>
        </w:rPr>
        <w:t> </w:t>
      </w:r>
      <w:r>
        <w:rPr>
          <w:sz w:val="16"/>
        </w:rPr>
        <w:t>Amapá</w:t>
      </w:r>
      <w:r>
        <w:rPr>
          <w:spacing w:val="1"/>
          <w:sz w:val="16"/>
        </w:rPr>
        <w:t> </w:t>
      </w:r>
      <w:r>
        <w:rPr>
          <w:sz w:val="16"/>
        </w:rPr>
        <w:t>–</w:t>
      </w:r>
      <w:r>
        <w:rPr>
          <w:spacing w:val="-5"/>
          <w:sz w:val="16"/>
        </w:rPr>
        <w:t> </w:t>
      </w:r>
      <w:r>
        <w:rPr>
          <w:sz w:val="16"/>
        </w:rPr>
        <w:t>Campus</w:t>
      </w:r>
      <w:r>
        <w:rPr>
          <w:spacing w:val="-4"/>
          <w:sz w:val="16"/>
        </w:rPr>
        <w:t> </w:t>
      </w:r>
      <w:r>
        <w:rPr>
          <w:sz w:val="16"/>
        </w:rPr>
        <w:t>Mazagão,</w:t>
      </w:r>
      <w:r>
        <w:rPr>
          <w:spacing w:val="-2"/>
          <w:sz w:val="16"/>
        </w:rPr>
        <w:t> </w:t>
      </w:r>
      <w:r>
        <w:rPr>
          <w:sz w:val="16"/>
        </w:rPr>
        <w:t>Av.</w:t>
      </w:r>
      <w:r>
        <w:rPr>
          <w:spacing w:val="-1"/>
          <w:sz w:val="16"/>
        </w:rPr>
        <w:t> </w:t>
      </w:r>
      <w:r>
        <w:rPr>
          <w:sz w:val="16"/>
        </w:rPr>
        <w:t>Intendente</w:t>
      </w:r>
      <w:r>
        <w:rPr>
          <w:spacing w:val="-2"/>
          <w:sz w:val="16"/>
        </w:rPr>
        <w:t> </w:t>
      </w:r>
      <w:r>
        <w:rPr>
          <w:sz w:val="16"/>
        </w:rPr>
        <w:t>Alfredo</w:t>
      </w:r>
      <w:r>
        <w:rPr>
          <w:spacing w:val="-1"/>
          <w:sz w:val="16"/>
        </w:rPr>
        <w:t> </w:t>
      </w:r>
      <w:r>
        <w:rPr>
          <w:sz w:val="16"/>
        </w:rPr>
        <w:t>Pinto,</w:t>
      </w:r>
      <w:r>
        <w:rPr>
          <w:spacing w:val="-2"/>
          <w:sz w:val="16"/>
        </w:rPr>
        <w:t> </w:t>
      </w:r>
      <w:r>
        <w:rPr>
          <w:sz w:val="16"/>
        </w:rPr>
        <w:t>S/N,</w:t>
      </w:r>
      <w:r>
        <w:rPr>
          <w:spacing w:val="-1"/>
          <w:sz w:val="16"/>
        </w:rPr>
        <w:t> </w:t>
      </w:r>
      <w:r>
        <w:rPr>
          <w:sz w:val="16"/>
        </w:rPr>
        <w:t>Bairro</w:t>
      </w:r>
      <w:r>
        <w:rPr>
          <w:spacing w:val="-2"/>
          <w:sz w:val="16"/>
        </w:rPr>
        <w:t> </w:t>
      </w:r>
      <w:r>
        <w:rPr>
          <w:sz w:val="16"/>
        </w:rPr>
        <w:t>União,</w:t>
      </w:r>
      <w:r>
        <w:rPr>
          <w:spacing w:val="-1"/>
          <w:sz w:val="16"/>
        </w:rPr>
        <w:t> </w:t>
      </w:r>
      <w:r>
        <w:rPr>
          <w:sz w:val="16"/>
        </w:rPr>
        <w:t>Mazagão,</w:t>
      </w:r>
      <w:r>
        <w:rPr>
          <w:spacing w:val="-2"/>
          <w:sz w:val="16"/>
        </w:rPr>
        <w:t> </w:t>
      </w:r>
      <w:r>
        <w:rPr>
          <w:sz w:val="16"/>
        </w:rPr>
        <w:t>AP,</w:t>
      </w:r>
      <w:r>
        <w:rPr>
          <w:spacing w:val="-1"/>
          <w:sz w:val="16"/>
        </w:rPr>
        <w:t> </w:t>
      </w:r>
      <w:r>
        <w:rPr>
          <w:sz w:val="16"/>
        </w:rPr>
        <w:t>CEP:</w:t>
      </w:r>
      <w:r>
        <w:rPr>
          <w:spacing w:val="-3"/>
          <w:sz w:val="16"/>
        </w:rPr>
        <w:t> </w:t>
      </w:r>
      <w:r>
        <w:rPr>
          <w:sz w:val="16"/>
        </w:rPr>
        <w:t>68940-000</w:t>
      </w:r>
    </w:p>
    <w:sectPr>
      <w:type w:val="continuous"/>
      <w:pgSz w:w="11910" w:h="16840"/>
      <w:pgMar w:top="260" w:bottom="280" w:left="7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8" w:hanging="168"/>
        <w:jc w:val="left"/>
      </w:pPr>
      <w:rPr>
        <w:rFonts w:hint="default" w:ascii="Times New Roman" w:hAnsi="Times New Roman" w:eastAsia="Times New Roman" w:cs="Times New Roman"/>
        <w:spacing w:val="1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62" w:hanging="16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25" w:hanging="16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88" w:hanging="16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51" w:hanging="16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14" w:hanging="1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76" w:hanging="1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39" w:hanging="1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02" w:hanging="16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08" w:hanging="225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2021-04-06T17:16:10Z</dcterms:created>
  <dcterms:modified xsi:type="dcterms:W3CDTF">2021-04-06T17:16:10Z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2021-04-06T00:00:00Z</vt:filetime>
  </property>
</Properties>
</file>