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0194" w14:textId="77777777" w:rsidR="006572D3" w:rsidRDefault="00FE2730">
      <w:pPr>
        <w:pStyle w:val="Corpodetexto"/>
        <w:spacing w:before="0"/>
        <w:ind w:left="4555"/>
        <w:rPr>
          <w:sz w:val="20"/>
        </w:rPr>
      </w:pPr>
      <w:r>
        <w:rPr>
          <w:noProof/>
          <w:sz w:val="20"/>
        </w:rPr>
        <w:drawing>
          <wp:inline distT="0" distB="0" distL="0" distR="0" wp14:anchorId="1A5D01E4" wp14:editId="1A5D01E5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0195" w14:textId="77777777" w:rsidR="006572D3" w:rsidRDefault="00FE2730">
      <w:pPr>
        <w:spacing w:before="36"/>
        <w:ind w:left="2765" w:right="300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1A5D0196" w14:textId="77777777" w:rsidR="006572D3" w:rsidRDefault="00FE2730">
      <w:pPr>
        <w:ind w:left="407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668D6BDD" w14:textId="77777777" w:rsidR="001254F7" w:rsidRDefault="001254F7" w:rsidP="001254F7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001/2022-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1A5D0199" w14:textId="77777777" w:rsidR="006572D3" w:rsidRDefault="00FE2730" w:rsidP="001254F7">
      <w:pPr>
        <w:spacing w:before="90"/>
        <w:ind w:left="96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MENSAL</w:t>
      </w:r>
    </w:p>
    <w:p w14:paraId="1A5D019A" w14:textId="77777777" w:rsidR="006572D3" w:rsidRDefault="006572D3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307"/>
        <w:gridCol w:w="2176"/>
        <w:gridCol w:w="3494"/>
      </w:tblGrid>
      <w:tr w:rsidR="006572D3" w14:paraId="1A5D019C" w14:textId="77777777">
        <w:trPr>
          <w:trHeight w:val="274"/>
        </w:trPr>
        <w:tc>
          <w:tcPr>
            <w:tcW w:w="10496" w:type="dxa"/>
            <w:gridSpan w:val="4"/>
            <w:shd w:val="clear" w:color="auto" w:fill="DBDBDB"/>
          </w:tcPr>
          <w:p w14:paraId="1A5D019B" w14:textId="77777777" w:rsidR="006572D3" w:rsidRDefault="00FE273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6572D3" w14:paraId="1A5D019E" w14:textId="77777777">
        <w:trPr>
          <w:trHeight w:val="277"/>
        </w:trPr>
        <w:tc>
          <w:tcPr>
            <w:tcW w:w="10496" w:type="dxa"/>
            <w:gridSpan w:val="4"/>
          </w:tcPr>
          <w:p w14:paraId="1A5D019D" w14:textId="77777777" w:rsidR="006572D3" w:rsidRDefault="00FE273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MAAZAGÃO</w:t>
            </w:r>
          </w:p>
        </w:tc>
      </w:tr>
      <w:tr w:rsidR="006572D3" w14:paraId="1A5D01A0" w14:textId="77777777">
        <w:trPr>
          <w:trHeight w:val="273"/>
        </w:trPr>
        <w:tc>
          <w:tcPr>
            <w:tcW w:w="10496" w:type="dxa"/>
            <w:gridSpan w:val="4"/>
          </w:tcPr>
          <w:p w14:paraId="1A5D019F" w14:textId="77777777" w:rsidR="006572D3" w:rsidRDefault="00FE273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</w:p>
        </w:tc>
      </w:tr>
      <w:tr w:rsidR="006572D3" w14:paraId="1A5D01A2" w14:textId="77777777">
        <w:trPr>
          <w:trHeight w:val="278"/>
        </w:trPr>
        <w:tc>
          <w:tcPr>
            <w:tcW w:w="10496" w:type="dxa"/>
            <w:gridSpan w:val="4"/>
          </w:tcPr>
          <w:p w14:paraId="1A5D01A1" w14:textId="77777777" w:rsidR="006572D3" w:rsidRDefault="00FE273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</w:tr>
      <w:tr w:rsidR="006572D3" w14:paraId="1A5D01A4" w14:textId="77777777">
        <w:trPr>
          <w:trHeight w:val="274"/>
        </w:trPr>
        <w:tc>
          <w:tcPr>
            <w:tcW w:w="10496" w:type="dxa"/>
            <w:gridSpan w:val="4"/>
            <w:tcBorders>
              <w:bottom w:val="nil"/>
            </w:tcBorders>
            <w:shd w:val="clear" w:color="auto" w:fill="C8C8C8"/>
          </w:tcPr>
          <w:p w14:paraId="1A5D01A3" w14:textId="77777777" w:rsidR="006572D3" w:rsidRDefault="00FE273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6572D3" w14:paraId="1A5D01A6" w14:textId="77777777">
        <w:trPr>
          <w:trHeight w:val="274"/>
        </w:trPr>
        <w:tc>
          <w:tcPr>
            <w:tcW w:w="10496" w:type="dxa"/>
            <w:gridSpan w:val="4"/>
            <w:tcBorders>
              <w:top w:val="nil"/>
            </w:tcBorders>
          </w:tcPr>
          <w:p w14:paraId="1A5D01A5" w14:textId="77777777" w:rsidR="006572D3" w:rsidRDefault="00FE273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 completo:</w:t>
            </w:r>
          </w:p>
        </w:tc>
      </w:tr>
      <w:tr w:rsidR="006572D3" w14:paraId="1A5D01A8" w14:textId="77777777">
        <w:trPr>
          <w:trHeight w:val="278"/>
        </w:trPr>
        <w:tc>
          <w:tcPr>
            <w:tcW w:w="10496" w:type="dxa"/>
            <w:gridSpan w:val="4"/>
          </w:tcPr>
          <w:p w14:paraId="1A5D01A7" w14:textId="77777777" w:rsidR="006572D3" w:rsidRDefault="00FE2730">
            <w:pPr>
              <w:pStyle w:val="TableParagraph"/>
              <w:spacing w:before="3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Biologia</w:t>
            </w:r>
          </w:p>
        </w:tc>
      </w:tr>
      <w:tr w:rsidR="006572D3" w14:paraId="1A5D01AA" w14:textId="77777777">
        <w:trPr>
          <w:trHeight w:val="273"/>
        </w:trPr>
        <w:tc>
          <w:tcPr>
            <w:tcW w:w="10496" w:type="dxa"/>
            <w:gridSpan w:val="4"/>
          </w:tcPr>
          <w:p w14:paraId="1A5D01A9" w14:textId="77777777" w:rsidR="006572D3" w:rsidRDefault="00FE273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</w:tr>
      <w:tr w:rsidR="006572D3" w14:paraId="1A5D01AF" w14:textId="77777777">
        <w:trPr>
          <w:trHeight w:val="278"/>
        </w:trPr>
        <w:tc>
          <w:tcPr>
            <w:tcW w:w="4519" w:type="dxa"/>
            <w:tcBorders>
              <w:right w:val="nil"/>
            </w:tcBorders>
          </w:tcPr>
          <w:p w14:paraId="1A5D01AB" w14:textId="77777777" w:rsidR="006572D3" w:rsidRDefault="00FE2730">
            <w:pPr>
              <w:pStyle w:val="TableParagraph"/>
              <w:tabs>
                <w:tab w:val="left" w:pos="2991"/>
              </w:tabs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A5D01AC" w14:textId="77777777" w:rsidR="006572D3" w:rsidRDefault="00FE2730">
            <w:pPr>
              <w:pStyle w:val="TableParagraph"/>
              <w:spacing w:before="3" w:line="255" w:lineRule="exact"/>
              <w:ind w:right="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1A5D01AD" w14:textId="77777777" w:rsidR="006572D3" w:rsidRDefault="006572D3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tcBorders>
              <w:left w:val="nil"/>
            </w:tcBorders>
          </w:tcPr>
          <w:p w14:paraId="1A5D01AE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4" w14:textId="77777777">
        <w:trPr>
          <w:trHeight w:val="268"/>
        </w:trPr>
        <w:tc>
          <w:tcPr>
            <w:tcW w:w="4519" w:type="dxa"/>
            <w:tcBorders>
              <w:bottom w:val="single" w:sz="8" w:space="0" w:color="000000"/>
              <w:right w:val="nil"/>
            </w:tcBorders>
          </w:tcPr>
          <w:p w14:paraId="1A5D01B0" w14:textId="77777777" w:rsidR="006572D3" w:rsidRDefault="00FE273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monitor(a):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307" w:type="dxa"/>
            <w:tcBorders>
              <w:left w:val="nil"/>
              <w:bottom w:val="single" w:sz="8" w:space="0" w:color="000000"/>
              <w:right w:val="nil"/>
            </w:tcBorders>
          </w:tcPr>
          <w:p w14:paraId="1A5D01B1" w14:textId="77777777" w:rsidR="006572D3" w:rsidRDefault="006572D3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nil"/>
              <w:bottom w:val="single" w:sz="8" w:space="0" w:color="000000"/>
              <w:right w:val="nil"/>
            </w:tcBorders>
          </w:tcPr>
          <w:p w14:paraId="1A5D01B2" w14:textId="6BFD036F" w:rsidR="006572D3" w:rsidRDefault="00FE2730">
            <w:pPr>
              <w:pStyle w:val="TableParagraph"/>
              <w:tabs>
                <w:tab w:val="left" w:pos="1166"/>
              </w:tabs>
              <w:spacing w:line="249" w:lineRule="exact"/>
              <w:ind w:left="1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/202</w:t>
            </w:r>
            <w:r w:rsidR="001254F7">
              <w:rPr>
                <w:sz w:val="24"/>
              </w:rPr>
              <w:t>2</w:t>
            </w:r>
            <w:r>
              <w:rPr>
                <w:sz w:val="24"/>
              </w:rPr>
              <w:t xml:space="preserve"> a</w:t>
            </w:r>
          </w:p>
        </w:tc>
        <w:tc>
          <w:tcPr>
            <w:tcW w:w="3494" w:type="dxa"/>
            <w:tcBorders>
              <w:left w:val="nil"/>
              <w:bottom w:val="single" w:sz="8" w:space="0" w:color="000000"/>
            </w:tcBorders>
          </w:tcPr>
          <w:p w14:paraId="1A5D01B3" w14:textId="2C7EC56A" w:rsidR="006572D3" w:rsidRDefault="00FE2730">
            <w:pPr>
              <w:pStyle w:val="TableParagraph"/>
              <w:tabs>
                <w:tab w:val="left" w:pos="1445"/>
              </w:tabs>
              <w:spacing w:line="249" w:lineRule="exact"/>
              <w:ind w:left="30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/202</w:t>
            </w:r>
            <w:r w:rsidR="001254F7">
              <w:rPr>
                <w:sz w:val="24"/>
              </w:rPr>
              <w:t>2</w:t>
            </w:r>
          </w:p>
        </w:tc>
      </w:tr>
      <w:tr w:rsidR="006572D3" w14:paraId="1A5D01B6" w14:textId="77777777">
        <w:trPr>
          <w:trHeight w:val="273"/>
        </w:trPr>
        <w:tc>
          <w:tcPr>
            <w:tcW w:w="10496" w:type="dxa"/>
            <w:gridSpan w:val="4"/>
            <w:tcBorders>
              <w:top w:val="single" w:sz="8" w:space="0" w:color="000000"/>
            </w:tcBorders>
            <w:shd w:val="clear" w:color="auto" w:fill="DBDBDB"/>
          </w:tcPr>
          <w:p w14:paraId="1A5D01B5" w14:textId="77777777" w:rsidR="006572D3" w:rsidRDefault="00FE273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ESTUDANTE¹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monitor)</w:t>
            </w:r>
          </w:p>
        </w:tc>
      </w:tr>
      <w:tr w:rsidR="006572D3" w14:paraId="1A5D01B8" w14:textId="77777777">
        <w:trPr>
          <w:trHeight w:val="274"/>
        </w:trPr>
        <w:tc>
          <w:tcPr>
            <w:tcW w:w="10496" w:type="dxa"/>
            <w:gridSpan w:val="4"/>
          </w:tcPr>
          <w:p w14:paraId="1A5D01B7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A" w14:textId="77777777">
        <w:trPr>
          <w:trHeight w:val="278"/>
        </w:trPr>
        <w:tc>
          <w:tcPr>
            <w:tcW w:w="10496" w:type="dxa"/>
            <w:gridSpan w:val="4"/>
          </w:tcPr>
          <w:p w14:paraId="1A5D01B9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C" w14:textId="77777777">
        <w:trPr>
          <w:trHeight w:val="273"/>
        </w:trPr>
        <w:tc>
          <w:tcPr>
            <w:tcW w:w="10496" w:type="dxa"/>
            <w:gridSpan w:val="4"/>
          </w:tcPr>
          <w:p w14:paraId="1A5D01BB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E" w14:textId="77777777">
        <w:trPr>
          <w:trHeight w:val="278"/>
        </w:trPr>
        <w:tc>
          <w:tcPr>
            <w:tcW w:w="10496" w:type="dxa"/>
            <w:gridSpan w:val="4"/>
          </w:tcPr>
          <w:p w14:paraId="1A5D01BD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0" w14:textId="77777777">
        <w:trPr>
          <w:trHeight w:val="273"/>
        </w:trPr>
        <w:tc>
          <w:tcPr>
            <w:tcW w:w="10496" w:type="dxa"/>
            <w:gridSpan w:val="4"/>
          </w:tcPr>
          <w:p w14:paraId="1A5D01BF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2" w14:textId="77777777">
        <w:trPr>
          <w:trHeight w:val="277"/>
        </w:trPr>
        <w:tc>
          <w:tcPr>
            <w:tcW w:w="10496" w:type="dxa"/>
            <w:gridSpan w:val="4"/>
          </w:tcPr>
          <w:p w14:paraId="1A5D01C1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4" w14:textId="77777777">
        <w:trPr>
          <w:trHeight w:val="273"/>
        </w:trPr>
        <w:tc>
          <w:tcPr>
            <w:tcW w:w="10496" w:type="dxa"/>
            <w:gridSpan w:val="4"/>
          </w:tcPr>
          <w:p w14:paraId="1A5D01C3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6" w14:textId="77777777">
        <w:trPr>
          <w:trHeight w:val="278"/>
        </w:trPr>
        <w:tc>
          <w:tcPr>
            <w:tcW w:w="10496" w:type="dxa"/>
            <w:gridSpan w:val="4"/>
          </w:tcPr>
          <w:p w14:paraId="1A5D01C5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9" w14:textId="77777777">
        <w:trPr>
          <w:trHeight w:val="846"/>
        </w:trPr>
        <w:tc>
          <w:tcPr>
            <w:tcW w:w="10496" w:type="dxa"/>
            <w:gridSpan w:val="4"/>
          </w:tcPr>
          <w:p w14:paraId="1A5D01C7" w14:textId="77777777" w:rsidR="006572D3" w:rsidRDefault="006572D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5D01C8" w14:textId="77777777" w:rsidR="006572D3" w:rsidRDefault="00FE2730">
            <w:pPr>
              <w:pStyle w:val="TableParagraph"/>
              <w:tabs>
                <w:tab w:val="left" w:pos="2415"/>
                <w:tab w:val="left" w:pos="2963"/>
                <w:tab w:val="left" w:pos="3750"/>
                <w:tab w:val="left" w:pos="8602"/>
              </w:tabs>
              <w:spacing w:line="270" w:lineRule="atLeast"/>
              <w:ind w:left="3300" w:right="1880" w:hanging="13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aluno(a)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monitor(a)</w:t>
            </w:r>
          </w:p>
        </w:tc>
      </w:tr>
      <w:tr w:rsidR="006572D3" w14:paraId="1A5D01CB" w14:textId="77777777">
        <w:trPr>
          <w:trHeight w:val="554"/>
        </w:trPr>
        <w:tc>
          <w:tcPr>
            <w:tcW w:w="10496" w:type="dxa"/>
            <w:gridSpan w:val="4"/>
            <w:shd w:val="clear" w:color="auto" w:fill="DBDBDB"/>
          </w:tcPr>
          <w:p w14:paraId="1A5D01CA" w14:textId="77777777" w:rsidR="006572D3" w:rsidRDefault="00FE273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PARECER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AVALIATIVO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REFERENTE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DESEMPENHO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preenchido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professor/orientador)</w:t>
            </w:r>
          </w:p>
        </w:tc>
      </w:tr>
      <w:tr w:rsidR="006572D3" w14:paraId="1A5D01CD" w14:textId="77777777">
        <w:trPr>
          <w:trHeight w:val="273"/>
        </w:trPr>
        <w:tc>
          <w:tcPr>
            <w:tcW w:w="10496" w:type="dxa"/>
            <w:gridSpan w:val="4"/>
          </w:tcPr>
          <w:p w14:paraId="1A5D01CC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F" w14:textId="77777777">
        <w:trPr>
          <w:trHeight w:val="278"/>
        </w:trPr>
        <w:tc>
          <w:tcPr>
            <w:tcW w:w="10496" w:type="dxa"/>
            <w:gridSpan w:val="4"/>
          </w:tcPr>
          <w:p w14:paraId="1A5D01CE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1" w14:textId="77777777">
        <w:trPr>
          <w:trHeight w:val="273"/>
        </w:trPr>
        <w:tc>
          <w:tcPr>
            <w:tcW w:w="10496" w:type="dxa"/>
            <w:gridSpan w:val="4"/>
          </w:tcPr>
          <w:p w14:paraId="1A5D01D0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3" w14:textId="77777777">
        <w:trPr>
          <w:trHeight w:val="278"/>
        </w:trPr>
        <w:tc>
          <w:tcPr>
            <w:tcW w:w="10496" w:type="dxa"/>
            <w:gridSpan w:val="4"/>
          </w:tcPr>
          <w:p w14:paraId="1A5D01D2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5" w14:textId="77777777">
        <w:trPr>
          <w:trHeight w:val="274"/>
        </w:trPr>
        <w:tc>
          <w:tcPr>
            <w:tcW w:w="10496" w:type="dxa"/>
            <w:gridSpan w:val="4"/>
          </w:tcPr>
          <w:p w14:paraId="1A5D01D4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7" w14:textId="77777777">
        <w:trPr>
          <w:trHeight w:val="277"/>
        </w:trPr>
        <w:tc>
          <w:tcPr>
            <w:tcW w:w="10496" w:type="dxa"/>
            <w:gridSpan w:val="4"/>
          </w:tcPr>
          <w:p w14:paraId="1A5D01D6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9" w14:textId="77777777">
        <w:trPr>
          <w:trHeight w:val="274"/>
        </w:trPr>
        <w:tc>
          <w:tcPr>
            <w:tcW w:w="10496" w:type="dxa"/>
            <w:gridSpan w:val="4"/>
          </w:tcPr>
          <w:p w14:paraId="1A5D01D8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B" w14:textId="77777777">
        <w:trPr>
          <w:trHeight w:val="278"/>
        </w:trPr>
        <w:tc>
          <w:tcPr>
            <w:tcW w:w="10496" w:type="dxa"/>
            <w:gridSpan w:val="4"/>
          </w:tcPr>
          <w:p w14:paraId="1A5D01DA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E" w14:textId="77777777">
        <w:trPr>
          <w:trHeight w:val="845"/>
        </w:trPr>
        <w:tc>
          <w:tcPr>
            <w:tcW w:w="10496" w:type="dxa"/>
            <w:gridSpan w:val="4"/>
          </w:tcPr>
          <w:p w14:paraId="1A5D01DC" w14:textId="77777777" w:rsidR="006572D3" w:rsidRDefault="006572D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5D01DD" w14:textId="77777777" w:rsidR="006572D3" w:rsidRDefault="00FE2730">
            <w:pPr>
              <w:pStyle w:val="TableParagraph"/>
              <w:tabs>
                <w:tab w:val="left" w:pos="2415"/>
                <w:tab w:val="left" w:pos="2963"/>
                <w:tab w:val="left" w:pos="3750"/>
                <w:tab w:val="left" w:pos="8602"/>
              </w:tabs>
              <w:spacing w:line="270" w:lineRule="atLeast"/>
              <w:ind w:left="3003" w:right="1880" w:hanging="10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 e assinatura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professor(a)/orientador(a)</w:t>
            </w:r>
          </w:p>
        </w:tc>
      </w:tr>
    </w:tbl>
    <w:p w14:paraId="1A5D01DF" w14:textId="77777777" w:rsidR="006572D3" w:rsidRDefault="00FE2730">
      <w:pPr>
        <w:pStyle w:val="Ttulo1"/>
        <w:spacing w:before="4"/>
      </w:pPr>
      <w:r>
        <w:t>OBSERVAÇÕES:</w:t>
      </w:r>
    </w:p>
    <w:p w14:paraId="1A5D01E0" w14:textId="77777777" w:rsidR="006572D3" w:rsidRDefault="00FE2730">
      <w:pPr>
        <w:pStyle w:val="PargrafodaLista"/>
        <w:numPr>
          <w:ilvl w:val="0"/>
          <w:numId w:val="1"/>
        </w:numPr>
        <w:tabs>
          <w:tab w:val="left" w:pos="277"/>
        </w:tabs>
        <w:spacing w:before="134"/>
        <w:ind w:right="688" w:firstLine="0"/>
        <w:jc w:val="both"/>
      </w:pPr>
      <w:r>
        <w:t>¹ O relatório do estudante consiste em um breve relato das atividades desenvolvidas e executadas ao longo da</w:t>
      </w:r>
      <w:r>
        <w:rPr>
          <w:spacing w:val="1"/>
        </w:rPr>
        <w:t xml:space="preserve"> </w:t>
      </w:r>
      <w:r>
        <w:t>monitoria,</w:t>
      </w:r>
      <w:r>
        <w:rPr>
          <w:spacing w:val="1"/>
        </w:rPr>
        <w:t xml:space="preserve"> </w:t>
      </w:r>
      <w:r>
        <w:t>contendo uma autoavaliação</w:t>
      </w:r>
      <w:r>
        <w:rPr>
          <w:spacing w:val="1"/>
        </w:rPr>
        <w:t xml:space="preserve"> </w:t>
      </w:r>
      <w:r>
        <w:t>de seu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como monitor(a) e a avaliação</w:t>
      </w:r>
      <w:r>
        <w:rPr>
          <w:spacing w:val="1"/>
        </w:rPr>
        <w:t xml:space="preserve"> </w:t>
      </w:r>
      <w:r>
        <w:t>da orientação</w:t>
      </w:r>
      <w:r>
        <w:rPr>
          <w:spacing w:val="1"/>
        </w:rPr>
        <w:t xml:space="preserve"> </w:t>
      </w:r>
      <w:r>
        <w:t>recebida pelo(a) professor(a), bem como das condições encontradas para o desempenho da monitoria. Se 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complementar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com anexos.</w:t>
      </w:r>
    </w:p>
    <w:p w14:paraId="1A5D01E1" w14:textId="77777777" w:rsidR="006572D3" w:rsidRDefault="00FE2730">
      <w:pPr>
        <w:pStyle w:val="PargrafodaLista"/>
        <w:numPr>
          <w:ilvl w:val="0"/>
          <w:numId w:val="1"/>
        </w:numPr>
        <w:tabs>
          <w:tab w:val="left" w:pos="333"/>
        </w:tabs>
        <w:ind w:left="332" w:hanging="225"/>
        <w:jc w:val="both"/>
        <w:rPr>
          <w:sz w:val="20"/>
        </w:rPr>
      </w:pPr>
      <w:r>
        <w:t>Esse</w:t>
      </w:r>
      <w:r>
        <w:rPr>
          <w:spacing w:val="-3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entregue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z w:val="20"/>
        </w:rPr>
        <w:t>.</w:t>
      </w:r>
    </w:p>
    <w:p w14:paraId="1A5D01E2" w14:textId="77777777" w:rsidR="006572D3" w:rsidRDefault="001254F7">
      <w:pPr>
        <w:pStyle w:val="Corpodetexto"/>
        <w:spacing w:before="7"/>
        <w:rPr>
          <w:sz w:val="26"/>
        </w:rPr>
      </w:pPr>
      <w:r>
        <w:pict w14:anchorId="1A5D01E6">
          <v:shape id="_x0000_s1026" style="position:absolute;margin-left:85.05pt;margin-top:17.4pt;width:391.75pt;height:.1pt;z-index:-251658752;mso-wrap-distance-left:0;mso-wrap-distance-right:0;mso-position-horizontal-relative:page" coordorigin="1701,348" coordsize="7835,0" path="m1701,348r7834,e" filled="f" strokeweight=".28pt">
            <v:path arrowok="t"/>
            <w10:wrap type="topAndBottom" anchorx="page"/>
          </v:shape>
        </w:pict>
      </w:r>
    </w:p>
    <w:p w14:paraId="1A5D01E3" w14:textId="77777777" w:rsidR="006572D3" w:rsidRDefault="00FE2730">
      <w:pPr>
        <w:spacing w:line="151" w:lineRule="exact"/>
        <w:ind w:left="9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6572D3">
      <w:type w:val="continuous"/>
      <w:pgSz w:w="11910" w:h="16840"/>
      <w:pgMar w:top="2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48D"/>
    <w:multiLevelType w:val="hybridMultilevel"/>
    <w:tmpl w:val="1DEA1EC6"/>
    <w:lvl w:ilvl="0" w:tplc="D38AD2BC">
      <w:start w:val="1"/>
      <w:numFmt w:val="decimal"/>
      <w:lvlText w:val="%1."/>
      <w:lvlJc w:val="left"/>
      <w:pPr>
        <w:ind w:left="108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pt-PT" w:eastAsia="en-US" w:bidi="ar-SA"/>
      </w:rPr>
    </w:lvl>
    <w:lvl w:ilvl="1" w:tplc="14FC56A8">
      <w:numFmt w:val="bullet"/>
      <w:lvlText w:val="•"/>
      <w:lvlJc w:val="left"/>
      <w:pPr>
        <w:ind w:left="1162" w:hanging="168"/>
      </w:pPr>
      <w:rPr>
        <w:rFonts w:hint="default"/>
        <w:lang w:val="pt-PT" w:eastAsia="en-US" w:bidi="ar-SA"/>
      </w:rPr>
    </w:lvl>
    <w:lvl w:ilvl="2" w:tplc="D310C59A">
      <w:numFmt w:val="bullet"/>
      <w:lvlText w:val="•"/>
      <w:lvlJc w:val="left"/>
      <w:pPr>
        <w:ind w:left="2225" w:hanging="168"/>
      </w:pPr>
      <w:rPr>
        <w:rFonts w:hint="default"/>
        <w:lang w:val="pt-PT" w:eastAsia="en-US" w:bidi="ar-SA"/>
      </w:rPr>
    </w:lvl>
    <w:lvl w:ilvl="3" w:tplc="2E6C7486">
      <w:numFmt w:val="bullet"/>
      <w:lvlText w:val="•"/>
      <w:lvlJc w:val="left"/>
      <w:pPr>
        <w:ind w:left="3288" w:hanging="168"/>
      </w:pPr>
      <w:rPr>
        <w:rFonts w:hint="default"/>
        <w:lang w:val="pt-PT" w:eastAsia="en-US" w:bidi="ar-SA"/>
      </w:rPr>
    </w:lvl>
    <w:lvl w:ilvl="4" w:tplc="AAF61C2A">
      <w:numFmt w:val="bullet"/>
      <w:lvlText w:val="•"/>
      <w:lvlJc w:val="left"/>
      <w:pPr>
        <w:ind w:left="4351" w:hanging="168"/>
      </w:pPr>
      <w:rPr>
        <w:rFonts w:hint="default"/>
        <w:lang w:val="pt-PT" w:eastAsia="en-US" w:bidi="ar-SA"/>
      </w:rPr>
    </w:lvl>
    <w:lvl w:ilvl="5" w:tplc="CE623F24">
      <w:numFmt w:val="bullet"/>
      <w:lvlText w:val="•"/>
      <w:lvlJc w:val="left"/>
      <w:pPr>
        <w:ind w:left="5414" w:hanging="168"/>
      </w:pPr>
      <w:rPr>
        <w:rFonts w:hint="default"/>
        <w:lang w:val="pt-PT" w:eastAsia="en-US" w:bidi="ar-SA"/>
      </w:rPr>
    </w:lvl>
    <w:lvl w:ilvl="6" w:tplc="9ADC68B4">
      <w:numFmt w:val="bullet"/>
      <w:lvlText w:val="•"/>
      <w:lvlJc w:val="left"/>
      <w:pPr>
        <w:ind w:left="6476" w:hanging="168"/>
      </w:pPr>
      <w:rPr>
        <w:rFonts w:hint="default"/>
        <w:lang w:val="pt-PT" w:eastAsia="en-US" w:bidi="ar-SA"/>
      </w:rPr>
    </w:lvl>
    <w:lvl w:ilvl="7" w:tplc="4BCE8652">
      <w:numFmt w:val="bullet"/>
      <w:lvlText w:val="•"/>
      <w:lvlJc w:val="left"/>
      <w:pPr>
        <w:ind w:left="7539" w:hanging="168"/>
      </w:pPr>
      <w:rPr>
        <w:rFonts w:hint="default"/>
        <w:lang w:val="pt-PT" w:eastAsia="en-US" w:bidi="ar-SA"/>
      </w:rPr>
    </w:lvl>
    <w:lvl w:ilvl="8" w:tplc="572A3868">
      <w:numFmt w:val="bullet"/>
      <w:lvlText w:val="•"/>
      <w:lvlJc w:val="left"/>
      <w:pPr>
        <w:ind w:left="8602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2D3"/>
    <w:rsid w:val="001254F7"/>
    <w:rsid w:val="006572D3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D0194"/>
  <w15:docId w15:val="{39A097E5-FD69-48E3-B8BA-7256D59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PargrafodaLista">
    <w:name w:val="List Paragraph"/>
    <w:basedOn w:val="Normal"/>
    <w:uiPriority w:val="1"/>
    <w:qFormat/>
    <w:pPr>
      <w:spacing w:before="1"/>
      <w:ind w:left="108" w:hanging="2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3</cp:revision>
  <dcterms:created xsi:type="dcterms:W3CDTF">2021-04-06T17:16:00Z</dcterms:created>
  <dcterms:modified xsi:type="dcterms:W3CDTF">2022-02-25T19:21:00Z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