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72" w:rsidRPr="00BD000F" w:rsidRDefault="005A2C81" w:rsidP="005F1A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000F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27EE87" wp14:editId="49F69572">
            <wp:simplePos x="0" y="0"/>
            <wp:positionH relativeFrom="column">
              <wp:posOffset>2320290</wp:posOffset>
            </wp:positionH>
            <wp:positionV relativeFrom="paragraph">
              <wp:posOffset>43181</wp:posOffset>
            </wp:positionV>
            <wp:extent cx="685800" cy="781050"/>
            <wp:effectExtent l="0" t="0" r="0" b="0"/>
            <wp:wrapNone/>
            <wp:docPr id="1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372" w:rsidRPr="00BD000F" w:rsidRDefault="00125372" w:rsidP="00125372">
      <w:pPr>
        <w:rPr>
          <w:rFonts w:ascii="Arial" w:hAnsi="Arial" w:cs="Arial"/>
          <w:sz w:val="24"/>
          <w:szCs w:val="24"/>
        </w:rPr>
      </w:pPr>
    </w:p>
    <w:p w:rsidR="00BC584D" w:rsidRPr="00BD000F" w:rsidRDefault="00BC584D" w:rsidP="00BC584D">
      <w:pPr>
        <w:pStyle w:val="Default"/>
      </w:pPr>
    </w:p>
    <w:p w:rsidR="00125372" w:rsidRPr="00BD000F" w:rsidRDefault="00125372" w:rsidP="00BC58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UNIVERSIDADE FEDERAL DO AMAPÁ</w:t>
      </w:r>
    </w:p>
    <w:p w:rsidR="00125372" w:rsidRPr="00BD000F" w:rsidRDefault="00125372" w:rsidP="00BC58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CAMPUS BINACIONAL DE OIAPOQUE</w:t>
      </w:r>
    </w:p>
    <w:p w:rsidR="00125372" w:rsidRPr="00BD000F" w:rsidRDefault="00125372" w:rsidP="00BC58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 xml:space="preserve">CURSO DE </w:t>
      </w:r>
      <w:r w:rsidR="005F1A1E">
        <w:rPr>
          <w:rFonts w:ascii="Arial" w:hAnsi="Arial" w:cs="Arial"/>
          <w:b/>
          <w:bCs/>
          <w:sz w:val="24"/>
          <w:szCs w:val="24"/>
        </w:rPr>
        <w:t>BACHARELADO EM ENFERMAGEM</w:t>
      </w:r>
    </w:p>
    <w:p w:rsidR="00125372" w:rsidRDefault="00125372" w:rsidP="00BC58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00F">
        <w:rPr>
          <w:rFonts w:ascii="Arial" w:hAnsi="Arial" w:cs="Arial"/>
          <w:b/>
          <w:bCs/>
          <w:sz w:val="24"/>
          <w:szCs w:val="24"/>
        </w:rPr>
        <w:t>COMISSÃO ELEITORAL</w:t>
      </w:r>
    </w:p>
    <w:p w:rsidR="00BC584D" w:rsidRPr="00C738F8" w:rsidRDefault="00BC584D" w:rsidP="00BC58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372" w:rsidRPr="00C738F8" w:rsidRDefault="00C738F8" w:rsidP="00125372">
      <w:pPr>
        <w:ind w:left="450"/>
        <w:jc w:val="center"/>
        <w:rPr>
          <w:rFonts w:ascii="Arial" w:hAnsi="Arial" w:cs="Arial"/>
          <w:b/>
          <w:sz w:val="24"/>
          <w:szCs w:val="24"/>
        </w:rPr>
      </w:pPr>
      <w:r w:rsidRPr="00C738F8">
        <w:rPr>
          <w:rFonts w:ascii="Arial" w:hAnsi="Arial" w:cs="Arial"/>
          <w:b/>
          <w:sz w:val="24"/>
          <w:szCs w:val="24"/>
        </w:rPr>
        <w:t>ANEXO I</w:t>
      </w:r>
      <w:r w:rsidR="00654092">
        <w:rPr>
          <w:rFonts w:ascii="Arial" w:hAnsi="Arial" w:cs="Arial"/>
          <w:b/>
          <w:sz w:val="24"/>
          <w:szCs w:val="24"/>
        </w:rPr>
        <w:t xml:space="preserve"> - PRORROGAÇÃO</w:t>
      </w:r>
    </w:p>
    <w:p w:rsidR="005F1A1E" w:rsidRPr="005F1A1E" w:rsidRDefault="005F1A1E" w:rsidP="005F1A1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F1A1E">
        <w:rPr>
          <w:rFonts w:ascii="Arial" w:hAnsi="Arial" w:cs="Arial"/>
          <w:b/>
          <w:bCs/>
          <w:sz w:val="24"/>
          <w:szCs w:val="24"/>
        </w:rPr>
        <w:t>CRONOGRAMA DE ELEIÇÃO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center"/>
              <w:rPr>
                <w:b/>
              </w:rPr>
            </w:pPr>
            <w:r w:rsidRPr="00590A88">
              <w:rPr>
                <w:b/>
              </w:rPr>
              <w:t>DATA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center"/>
              <w:rPr>
                <w:b/>
                <w:color w:val="auto"/>
              </w:rPr>
            </w:pPr>
            <w:r w:rsidRPr="00590A88">
              <w:rPr>
                <w:b/>
                <w:color w:val="auto"/>
              </w:rPr>
              <w:t>ATIVIDADE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F26BDE">
              <w:rPr>
                <w:color w:val="auto"/>
              </w:rPr>
              <w:t>/09/2018</w:t>
            </w:r>
          </w:p>
        </w:tc>
        <w:tc>
          <w:tcPr>
            <w:tcW w:w="5805" w:type="dxa"/>
          </w:tcPr>
          <w:p w:rsidR="005F1A1E" w:rsidRPr="00590A88" w:rsidRDefault="00B92226" w:rsidP="0097417D">
            <w:pPr>
              <w:pStyle w:val="Default"/>
              <w:spacing w:before="60" w:after="60"/>
              <w:jc w:val="both"/>
            </w:pPr>
            <w:r>
              <w:t xml:space="preserve">Publicação da prorrogação </w:t>
            </w:r>
            <w:r w:rsidR="00A86E5E">
              <w:t>do Edital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29/09 e 01/10 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>I</w:t>
            </w:r>
            <w:r w:rsidR="00507474">
              <w:t xml:space="preserve">nscrição de chapas 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507474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A83B60">
              <w:rPr>
                <w:color w:val="auto"/>
              </w:rPr>
              <w:t>1/10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 xml:space="preserve">Homologação Provisória das Inscrições 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02 a 04/10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 xml:space="preserve">Recurso da Homologação Provisória 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05/10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 xml:space="preserve">Resultado do Recurso 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06/10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 xml:space="preserve">Homologação Definitiva das Inscrições 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08/10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>Publicação da lista de aptos para votar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="00154766">
              <w:rPr>
                <w:color w:val="auto"/>
              </w:rPr>
              <w:t>,</w:t>
            </w:r>
            <w:r>
              <w:rPr>
                <w:color w:val="auto"/>
              </w:rPr>
              <w:t xml:space="preserve"> 10 e 11/10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 xml:space="preserve">Campanha Eleitoral 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13/10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3A5FAD" w:rsidRPr="00590A88" w:rsidRDefault="00032CDA" w:rsidP="0097417D">
            <w:pPr>
              <w:pStyle w:val="Default"/>
              <w:spacing w:before="60" w:after="60"/>
              <w:jc w:val="both"/>
            </w:pPr>
            <w:r>
              <w:t xml:space="preserve">Eleição </w:t>
            </w:r>
            <w:r w:rsidR="00154766">
              <w:t>(</w:t>
            </w:r>
            <w:proofErr w:type="gramStart"/>
            <w:r w:rsidR="003A5FAD">
              <w:t>08</w:t>
            </w:r>
            <w:r w:rsidR="008F376E">
              <w:t>:30</w:t>
            </w:r>
            <w:proofErr w:type="gramEnd"/>
            <w:r w:rsidR="008F376E">
              <w:t>h às 11:30</w:t>
            </w:r>
            <w:r w:rsidR="003A5FAD">
              <w:t>h)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13/10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>Resultado da eleição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16 e 17/10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spacing w:before="60" w:after="60"/>
              <w:jc w:val="both"/>
            </w:pPr>
            <w:r w:rsidRPr="00590A88">
              <w:t xml:space="preserve">Recurso da Eleição </w:t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590A88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18/10</w:t>
            </w:r>
            <w:r w:rsidR="00F26BDE">
              <w:rPr>
                <w:color w:val="auto"/>
              </w:rPr>
              <w:t>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tabs>
                <w:tab w:val="left" w:pos="3525"/>
              </w:tabs>
              <w:spacing w:before="60" w:after="60"/>
              <w:jc w:val="both"/>
            </w:pPr>
            <w:r w:rsidRPr="00590A88">
              <w:t xml:space="preserve">Resultado do Recurso </w:t>
            </w:r>
            <w:r w:rsidRPr="00590A88">
              <w:tab/>
            </w:r>
          </w:p>
        </w:tc>
      </w:tr>
      <w:tr w:rsidR="005F1A1E" w:rsidRPr="00590A88" w:rsidTr="0097417D">
        <w:trPr>
          <w:jc w:val="center"/>
        </w:trPr>
        <w:tc>
          <w:tcPr>
            <w:tcW w:w="2689" w:type="dxa"/>
          </w:tcPr>
          <w:p w:rsidR="005F1A1E" w:rsidRPr="004A787B" w:rsidRDefault="00A83B60" w:rsidP="0097417D">
            <w:pPr>
              <w:pStyle w:val="Default"/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19/10/2018</w:t>
            </w:r>
          </w:p>
        </w:tc>
        <w:tc>
          <w:tcPr>
            <w:tcW w:w="5805" w:type="dxa"/>
          </w:tcPr>
          <w:p w:rsidR="005F1A1E" w:rsidRPr="00590A88" w:rsidRDefault="005F1A1E" w:rsidP="0097417D">
            <w:pPr>
              <w:pStyle w:val="Default"/>
              <w:tabs>
                <w:tab w:val="left" w:pos="3525"/>
              </w:tabs>
              <w:spacing w:before="60" w:after="60"/>
              <w:jc w:val="both"/>
            </w:pPr>
            <w:r w:rsidRPr="00590A88">
              <w:t>Publicação do resultado final e posse dos eleitos</w:t>
            </w:r>
          </w:p>
        </w:tc>
      </w:tr>
    </w:tbl>
    <w:p w:rsidR="00C738F8" w:rsidRPr="00C738F8" w:rsidRDefault="00C738F8" w:rsidP="00C738F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738F8">
        <w:rPr>
          <w:rFonts w:ascii="Arial" w:hAnsi="Arial" w:cs="Arial"/>
          <w:b/>
          <w:bCs/>
          <w:sz w:val="24"/>
          <w:szCs w:val="24"/>
        </w:rPr>
        <w:t>Comissão Eleitoral</w:t>
      </w:r>
      <w:r w:rsidR="00A83B60">
        <w:rPr>
          <w:rFonts w:ascii="Arial" w:hAnsi="Arial" w:cs="Arial"/>
          <w:b/>
          <w:bCs/>
          <w:sz w:val="24"/>
          <w:szCs w:val="24"/>
        </w:rPr>
        <w:t xml:space="preserve"> – Portaria 1512/2018</w:t>
      </w:r>
    </w:p>
    <w:p w:rsidR="00C738F8" w:rsidRPr="00C738F8" w:rsidRDefault="00F26BDE" w:rsidP="00032CD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Lise Maria Carvalho Mendes</w:t>
      </w:r>
      <w:r w:rsidR="00C738F8" w:rsidRPr="00C738F8">
        <w:rPr>
          <w:rFonts w:ascii="Arial" w:hAnsi="Arial" w:cs="Arial"/>
          <w:sz w:val="24"/>
          <w:szCs w:val="24"/>
        </w:rPr>
        <w:t xml:space="preserve"> (Docente) – Presidente da Comissão</w:t>
      </w:r>
      <w:r w:rsidR="00CE74E5">
        <w:rPr>
          <w:rFonts w:ascii="Arial" w:hAnsi="Arial" w:cs="Arial"/>
          <w:sz w:val="24"/>
          <w:szCs w:val="24"/>
        </w:rPr>
        <w:t xml:space="preserve"> Eleitoral</w:t>
      </w:r>
    </w:p>
    <w:p w:rsidR="00C738F8" w:rsidRPr="00C738F8" w:rsidRDefault="00F26BDE" w:rsidP="00C738F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26BDE">
        <w:rPr>
          <w:rFonts w:ascii="Arial" w:hAnsi="Arial" w:cs="Arial"/>
          <w:sz w:val="24"/>
          <w:szCs w:val="24"/>
        </w:rPr>
        <w:t xml:space="preserve">Arnaldo José </w:t>
      </w:r>
      <w:proofErr w:type="spellStart"/>
      <w:r w:rsidRPr="00F26BDE">
        <w:rPr>
          <w:rFonts w:ascii="Arial" w:hAnsi="Arial" w:cs="Arial"/>
          <w:sz w:val="24"/>
          <w:szCs w:val="24"/>
        </w:rPr>
        <w:t>Ballarini</w:t>
      </w:r>
      <w:proofErr w:type="spellEnd"/>
      <w:r>
        <w:rPr>
          <w:rFonts w:ascii="Arial" w:hAnsi="Arial" w:cs="Arial"/>
          <w:sz w:val="24"/>
          <w:szCs w:val="24"/>
        </w:rPr>
        <w:t xml:space="preserve"> (Docente</w:t>
      </w:r>
      <w:r w:rsidR="00C738F8" w:rsidRPr="00C738F8">
        <w:rPr>
          <w:rFonts w:ascii="Arial" w:hAnsi="Arial" w:cs="Arial"/>
          <w:sz w:val="24"/>
          <w:szCs w:val="24"/>
        </w:rPr>
        <w:t>)</w:t>
      </w:r>
      <w:r w:rsidR="00CE74E5">
        <w:rPr>
          <w:rFonts w:ascii="Arial" w:hAnsi="Arial" w:cs="Arial"/>
          <w:sz w:val="24"/>
          <w:szCs w:val="24"/>
        </w:rPr>
        <w:t xml:space="preserve"> – Membro da Comissão Eleitoral </w:t>
      </w:r>
    </w:p>
    <w:p w:rsidR="00C738F8" w:rsidRPr="00C738F8" w:rsidRDefault="00F26BDE" w:rsidP="00C738F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Rossi da Silva Pimenta </w:t>
      </w:r>
      <w:r w:rsidR="00C738F8" w:rsidRPr="00C738F8">
        <w:rPr>
          <w:rFonts w:ascii="Arial" w:hAnsi="Arial" w:cs="Arial"/>
          <w:sz w:val="24"/>
          <w:szCs w:val="24"/>
        </w:rPr>
        <w:t>(Discente)</w:t>
      </w:r>
      <w:r w:rsidR="00CE74E5">
        <w:rPr>
          <w:rFonts w:ascii="Arial" w:hAnsi="Arial" w:cs="Arial"/>
          <w:sz w:val="24"/>
          <w:szCs w:val="24"/>
        </w:rPr>
        <w:t xml:space="preserve"> – Membro da Comissão Eleitoral</w:t>
      </w:r>
    </w:p>
    <w:p w:rsidR="00382BF8" w:rsidRPr="00F77B2E" w:rsidRDefault="00382BF8" w:rsidP="00C738F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sectPr w:rsidR="00382BF8" w:rsidRPr="00F77B2E" w:rsidSect="0038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72"/>
    <w:rsid w:val="00032CDA"/>
    <w:rsid w:val="0009398E"/>
    <w:rsid w:val="00125372"/>
    <w:rsid w:val="00154766"/>
    <w:rsid w:val="00197881"/>
    <w:rsid w:val="00382BF8"/>
    <w:rsid w:val="003A5FAD"/>
    <w:rsid w:val="004A787B"/>
    <w:rsid w:val="00507474"/>
    <w:rsid w:val="005A2C81"/>
    <w:rsid w:val="005F1A1E"/>
    <w:rsid w:val="00654092"/>
    <w:rsid w:val="00756D6A"/>
    <w:rsid w:val="008F376E"/>
    <w:rsid w:val="008F3CB0"/>
    <w:rsid w:val="008F60AC"/>
    <w:rsid w:val="00907019"/>
    <w:rsid w:val="00A83B60"/>
    <w:rsid w:val="00A86E5E"/>
    <w:rsid w:val="00B92226"/>
    <w:rsid w:val="00BC584D"/>
    <w:rsid w:val="00BE26DA"/>
    <w:rsid w:val="00C738F8"/>
    <w:rsid w:val="00CE74E5"/>
    <w:rsid w:val="00D07F84"/>
    <w:rsid w:val="00E25FFC"/>
    <w:rsid w:val="00F26BDE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5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2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5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2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Assessoria</cp:lastModifiedBy>
  <cp:revision>2</cp:revision>
  <dcterms:created xsi:type="dcterms:W3CDTF">2018-09-28T12:32:00Z</dcterms:created>
  <dcterms:modified xsi:type="dcterms:W3CDTF">2018-09-28T12:32:00Z</dcterms:modified>
</cp:coreProperties>
</file>