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5F" w:rsidRDefault="00CC555F" w:rsidP="00CC555F">
      <w:pPr>
        <w:jc w:val="center"/>
        <w:rPr>
          <w:b/>
          <w:sz w:val="44"/>
          <w:szCs w:val="44"/>
        </w:rPr>
      </w:pPr>
      <w:r w:rsidRPr="0027495A">
        <w:rPr>
          <w:b/>
          <w:sz w:val="44"/>
          <w:szCs w:val="44"/>
        </w:rPr>
        <w:t>CONVOCAÇÃO</w:t>
      </w:r>
      <w:r>
        <w:rPr>
          <w:b/>
          <w:sz w:val="44"/>
          <w:szCs w:val="44"/>
        </w:rPr>
        <w:t xml:space="preserve"> – </w:t>
      </w:r>
      <w:r w:rsidR="005E3BFC">
        <w:rPr>
          <w:b/>
          <w:sz w:val="44"/>
          <w:szCs w:val="44"/>
        </w:rPr>
        <w:t>Reunião ROBEN</w:t>
      </w:r>
    </w:p>
    <w:p w:rsidR="00CC555F" w:rsidRPr="002370E6" w:rsidRDefault="00CC555F" w:rsidP="002370E6">
      <w:pPr>
        <w:spacing w:line="360" w:lineRule="auto"/>
        <w:ind w:firstLine="708"/>
        <w:jc w:val="both"/>
        <w:rPr>
          <w:sz w:val="28"/>
        </w:rPr>
      </w:pPr>
      <w:r w:rsidRPr="002370E6">
        <w:rPr>
          <w:sz w:val="28"/>
        </w:rPr>
        <w:t xml:space="preserve">O </w:t>
      </w:r>
      <w:r w:rsidR="005E3BFC" w:rsidRPr="002370E6">
        <w:rPr>
          <w:sz w:val="28"/>
        </w:rPr>
        <w:t>Pastor da Congregação</w:t>
      </w:r>
      <w:r w:rsidRPr="002370E6">
        <w:rPr>
          <w:sz w:val="28"/>
        </w:rPr>
        <w:t xml:space="preserve">, </w:t>
      </w:r>
      <w:r w:rsidR="002370E6" w:rsidRPr="002370E6">
        <w:rPr>
          <w:sz w:val="28"/>
        </w:rPr>
        <w:t>no uso de suas atribuições legais que o cargo lhe confere, em acordo com o Regimento Interno desta congregação, Art. 56 Inciso I; Item h e o estatuto do Templo Central A PIONEIRA art. 50, e suas obrigações pertinentes</w:t>
      </w:r>
      <w:r w:rsidRPr="002370E6">
        <w:rPr>
          <w:sz w:val="28"/>
        </w:rPr>
        <w:t xml:space="preserve">, </w:t>
      </w:r>
      <w:proofErr w:type="gramStart"/>
      <w:r w:rsidR="002370E6" w:rsidRPr="002370E6">
        <w:rPr>
          <w:b/>
          <w:sz w:val="28"/>
        </w:rPr>
        <w:t>CONVOCA</w:t>
      </w:r>
      <w:proofErr w:type="gramEnd"/>
      <w:r w:rsidRPr="002370E6">
        <w:rPr>
          <w:sz w:val="28"/>
        </w:rPr>
        <w:t xml:space="preserve"> os membros</w:t>
      </w:r>
      <w:r w:rsidR="002370E6" w:rsidRPr="002370E6">
        <w:rPr>
          <w:sz w:val="28"/>
        </w:rPr>
        <w:t xml:space="preserve"> /congregados </w:t>
      </w:r>
      <w:r w:rsidRPr="002370E6">
        <w:rPr>
          <w:sz w:val="28"/>
        </w:rPr>
        <w:t>d</w:t>
      </w:r>
      <w:r w:rsidR="002370E6" w:rsidRPr="002370E6">
        <w:rPr>
          <w:sz w:val="28"/>
        </w:rPr>
        <w:t xml:space="preserve">a </w:t>
      </w:r>
      <w:r w:rsidR="002370E6" w:rsidRPr="002370E6">
        <w:rPr>
          <w:b/>
          <w:color w:val="FF0000"/>
          <w:sz w:val="28"/>
        </w:rPr>
        <w:t>Congregação Rocha da Bênção</w:t>
      </w:r>
      <w:r w:rsidRPr="002370E6">
        <w:rPr>
          <w:b/>
          <w:sz w:val="28"/>
        </w:rPr>
        <w:t xml:space="preserve">, </w:t>
      </w:r>
      <w:r w:rsidR="002370E6" w:rsidRPr="002370E6">
        <w:rPr>
          <w:b/>
          <w:sz w:val="28"/>
        </w:rPr>
        <w:t>TODOS</w:t>
      </w:r>
      <w:r w:rsidRPr="002370E6">
        <w:rPr>
          <w:sz w:val="28"/>
        </w:rPr>
        <w:t xml:space="preserve"> para a </w:t>
      </w:r>
      <w:r w:rsidRPr="002370E6">
        <w:rPr>
          <w:b/>
          <w:color w:val="FF0000"/>
          <w:sz w:val="28"/>
        </w:rPr>
        <w:t xml:space="preserve">Reunião </w:t>
      </w:r>
      <w:r w:rsidR="001476C9">
        <w:rPr>
          <w:b/>
          <w:color w:val="FF0000"/>
          <w:sz w:val="28"/>
        </w:rPr>
        <w:t xml:space="preserve">Plurianual 2016 </w:t>
      </w:r>
      <w:r w:rsidRPr="002370E6">
        <w:rPr>
          <w:sz w:val="28"/>
        </w:rPr>
        <w:t xml:space="preserve">que se realizará </w:t>
      </w:r>
      <w:r w:rsidR="003158E4" w:rsidRPr="002370E6">
        <w:rPr>
          <w:sz w:val="28"/>
        </w:rPr>
        <w:t xml:space="preserve">no </w:t>
      </w:r>
      <w:r w:rsidR="003158E4">
        <w:rPr>
          <w:b/>
          <w:sz w:val="28"/>
        </w:rPr>
        <w:t>Salão</w:t>
      </w:r>
      <w:r w:rsidR="00A04C42">
        <w:rPr>
          <w:b/>
          <w:sz w:val="28"/>
        </w:rPr>
        <w:t xml:space="preserve"> </w:t>
      </w:r>
      <w:r w:rsidR="00A04C42" w:rsidRPr="003158E4">
        <w:rPr>
          <w:b/>
          <w:sz w:val="28"/>
        </w:rPr>
        <w:t xml:space="preserve">Templo </w:t>
      </w:r>
      <w:r w:rsidR="00A04C42">
        <w:rPr>
          <w:b/>
          <w:sz w:val="28"/>
        </w:rPr>
        <w:t>Local</w:t>
      </w:r>
      <w:r w:rsidRPr="002370E6">
        <w:rPr>
          <w:sz w:val="28"/>
        </w:rPr>
        <w:t xml:space="preserve"> </w:t>
      </w:r>
      <w:r w:rsidR="003158E4">
        <w:rPr>
          <w:sz w:val="28"/>
        </w:rPr>
        <w:t xml:space="preserve">em assembleia </w:t>
      </w:r>
      <w:r w:rsidRPr="002370E6">
        <w:rPr>
          <w:sz w:val="28"/>
        </w:rPr>
        <w:t xml:space="preserve">no </w:t>
      </w:r>
      <w:r w:rsidRPr="002370E6">
        <w:rPr>
          <w:color w:val="C00000"/>
          <w:sz w:val="28"/>
        </w:rPr>
        <w:t xml:space="preserve">dia </w:t>
      </w:r>
      <w:r w:rsidRPr="002370E6">
        <w:rPr>
          <w:b/>
          <w:color w:val="C00000"/>
          <w:sz w:val="28"/>
        </w:rPr>
        <w:t>1</w:t>
      </w:r>
      <w:r w:rsidR="002370E6" w:rsidRPr="002370E6">
        <w:rPr>
          <w:b/>
          <w:color w:val="C00000"/>
          <w:sz w:val="28"/>
        </w:rPr>
        <w:t xml:space="preserve">2 </w:t>
      </w:r>
      <w:r w:rsidRPr="002370E6">
        <w:rPr>
          <w:b/>
          <w:color w:val="C00000"/>
          <w:sz w:val="28"/>
        </w:rPr>
        <w:t xml:space="preserve">de MARÇO </w:t>
      </w:r>
      <w:r w:rsidRPr="002370E6">
        <w:rPr>
          <w:color w:val="C00000"/>
          <w:sz w:val="28"/>
        </w:rPr>
        <w:t>(</w:t>
      </w:r>
      <w:r w:rsidR="002370E6" w:rsidRPr="002370E6">
        <w:rPr>
          <w:color w:val="C00000"/>
          <w:sz w:val="28"/>
        </w:rPr>
        <w:t>sábado</w:t>
      </w:r>
      <w:r w:rsidRPr="002370E6">
        <w:rPr>
          <w:color w:val="C00000"/>
          <w:sz w:val="28"/>
        </w:rPr>
        <w:t xml:space="preserve">), às </w:t>
      </w:r>
      <w:r w:rsidRPr="002370E6">
        <w:rPr>
          <w:b/>
          <w:color w:val="C00000"/>
          <w:sz w:val="28"/>
        </w:rPr>
        <w:t>1</w:t>
      </w:r>
      <w:r w:rsidR="002370E6" w:rsidRPr="002370E6">
        <w:rPr>
          <w:b/>
          <w:color w:val="C00000"/>
          <w:sz w:val="28"/>
        </w:rPr>
        <w:t>8</w:t>
      </w:r>
      <w:r w:rsidRPr="002370E6">
        <w:rPr>
          <w:b/>
          <w:color w:val="C00000"/>
          <w:sz w:val="28"/>
        </w:rPr>
        <w:t>h</w:t>
      </w:r>
      <w:r w:rsidRPr="002370E6">
        <w:rPr>
          <w:sz w:val="28"/>
        </w:rPr>
        <w:t>, com pauta</w:t>
      </w:r>
      <w:r w:rsidR="002370E6">
        <w:rPr>
          <w:sz w:val="28"/>
        </w:rPr>
        <w:t>:</w:t>
      </w:r>
    </w:p>
    <w:p w:rsidR="00CC555F" w:rsidRPr="003D6518" w:rsidRDefault="00CC555F" w:rsidP="00CC555F">
      <w:pPr>
        <w:ind w:firstLine="708"/>
        <w:jc w:val="both"/>
        <w:rPr>
          <w:sz w:val="22"/>
          <w:szCs w:val="22"/>
        </w:rPr>
      </w:pPr>
    </w:p>
    <w:p w:rsidR="00CC555F" w:rsidRPr="002370E6" w:rsidRDefault="002370E6" w:rsidP="00CC555F">
      <w:pPr>
        <w:pStyle w:val="PargrafodaLista"/>
        <w:numPr>
          <w:ilvl w:val="0"/>
          <w:numId w:val="18"/>
        </w:numPr>
        <w:jc w:val="both"/>
        <w:rPr>
          <w:sz w:val="28"/>
          <w:szCs w:val="22"/>
        </w:rPr>
      </w:pPr>
      <w:r w:rsidRPr="002370E6">
        <w:rPr>
          <w:sz w:val="28"/>
          <w:szCs w:val="22"/>
        </w:rPr>
        <w:t xml:space="preserve">Festas dos Conjuntos </w:t>
      </w:r>
    </w:p>
    <w:p w:rsidR="002370E6" w:rsidRPr="002370E6" w:rsidRDefault="002370E6" w:rsidP="00CC555F">
      <w:pPr>
        <w:pStyle w:val="PargrafodaLista"/>
        <w:numPr>
          <w:ilvl w:val="0"/>
          <w:numId w:val="18"/>
        </w:numPr>
        <w:jc w:val="both"/>
        <w:rPr>
          <w:sz w:val="28"/>
          <w:szCs w:val="22"/>
        </w:rPr>
      </w:pPr>
      <w:r w:rsidRPr="002370E6">
        <w:rPr>
          <w:sz w:val="28"/>
          <w:szCs w:val="22"/>
        </w:rPr>
        <w:t>Programação Anual;</w:t>
      </w:r>
    </w:p>
    <w:p w:rsidR="002370E6" w:rsidRDefault="002370E6" w:rsidP="00CC555F">
      <w:pPr>
        <w:pStyle w:val="PargrafodaLista"/>
        <w:numPr>
          <w:ilvl w:val="0"/>
          <w:numId w:val="18"/>
        </w:numPr>
        <w:jc w:val="both"/>
        <w:rPr>
          <w:sz w:val="28"/>
          <w:szCs w:val="22"/>
        </w:rPr>
      </w:pPr>
      <w:r w:rsidRPr="002370E6">
        <w:rPr>
          <w:sz w:val="28"/>
          <w:szCs w:val="22"/>
        </w:rPr>
        <w:t>Eventos Pró – Construç</w:t>
      </w:r>
      <w:r w:rsidR="000B67C9">
        <w:rPr>
          <w:sz w:val="28"/>
          <w:szCs w:val="22"/>
        </w:rPr>
        <w:t>ão - (Gincana Altar Junho 1º Domingo);</w:t>
      </w:r>
    </w:p>
    <w:p w:rsidR="000B67C9" w:rsidRPr="002370E6" w:rsidRDefault="000B67C9" w:rsidP="000B67C9">
      <w:pPr>
        <w:pStyle w:val="PargrafodaLista"/>
        <w:ind w:left="1425"/>
        <w:jc w:val="both"/>
        <w:rPr>
          <w:sz w:val="28"/>
          <w:szCs w:val="22"/>
        </w:rPr>
      </w:pPr>
    </w:p>
    <w:p w:rsidR="00CC555F" w:rsidRDefault="00CC555F" w:rsidP="002370E6">
      <w:pPr>
        <w:pStyle w:val="PargrafodaLista"/>
        <w:ind w:left="1425"/>
        <w:jc w:val="right"/>
        <w:rPr>
          <w:sz w:val="28"/>
          <w:szCs w:val="22"/>
        </w:rPr>
      </w:pPr>
      <w:r w:rsidRPr="00EC4DEB">
        <w:rPr>
          <w:sz w:val="28"/>
          <w:szCs w:val="22"/>
        </w:rPr>
        <w:t xml:space="preserve">Macapá/Amapá, </w:t>
      </w:r>
      <w:r w:rsidR="00C865B9" w:rsidRPr="00EC4DEB">
        <w:rPr>
          <w:sz w:val="28"/>
          <w:szCs w:val="22"/>
        </w:rPr>
        <w:t>quinta-feira, 10 de março de 2016</w:t>
      </w:r>
      <w:r w:rsidR="002370E6" w:rsidRPr="00EC4DEB">
        <w:rPr>
          <w:sz w:val="28"/>
          <w:szCs w:val="22"/>
        </w:rPr>
        <w:t>.</w:t>
      </w:r>
    </w:p>
    <w:p w:rsidR="00EC4DEB" w:rsidRPr="00EC4DEB" w:rsidRDefault="00EC4DEB" w:rsidP="002370E6">
      <w:pPr>
        <w:pStyle w:val="PargrafodaLista"/>
        <w:ind w:left="1425"/>
        <w:jc w:val="right"/>
        <w:rPr>
          <w:sz w:val="28"/>
          <w:szCs w:val="22"/>
        </w:rPr>
      </w:pPr>
    </w:p>
    <w:p w:rsidR="002370E6" w:rsidRDefault="002370E6" w:rsidP="002370E6">
      <w:pPr>
        <w:pStyle w:val="PargrafodaLista"/>
        <w:ind w:left="1425"/>
        <w:jc w:val="right"/>
        <w:rPr>
          <w:sz w:val="22"/>
          <w:szCs w:val="22"/>
        </w:rPr>
      </w:pPr>
    </w:p>
    <w:p w:rsidR="002370E6" w:rsidRDefault="00EC4DEB" w:rsidP="002370E6">
      <w:pPr>
        <w:pStyle w:val="PargrafodaLista"/>
        <w:ind w:left="1425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45720</wp:posOffset>
            </wp:positionV>
            <wp:extent cx="733425" cy="876300"/>
            <wp:effectExtent l="19050" t="0" r="9525" b="0"/>
            <wp:wrapSquare wrapText="bothSides"/>
            <wp:docPr id="10" name="Imagem 1" descr="H:\.Trash-1000\R\ROCHA_BENCAO_backup\Assinaturas Digitais\Assinatura 1b Miqueias Fernandes_Rub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Trash-1000\R\ROCHA_BENCAO_backup\Assinaturas Digitais\Assinatura 1b Miqueias Fernandes_Rub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55F" w:rsidRDefault="00CC555F" w:rsidP="00CC555F">
      <w:pPr>
        <w:jc w:val="right"/>
        <w:rPr>
          <w:sz w:val="22"/>
          <w:szCs w:val="22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70E6" w:rsidRDefault="002370E6" w:rsidP="00CC55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C555F" w:rsidRDefault="00CC555F" w:rsidP="00CC555F">
      <w:pPr>
        <w:jc w:val="center"/>
        <w:rPr>
          <w:b/>
          <w:i/>
        </w:rPr>
      </w:pPr>
      <w:r w:rsidRPr="00023F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i/>
        </w:rPr>
        <w:t xml:space="preserve"> </w:t>
      </w:r>
    </w:p>
    <w:p w:rsidR="000B67C9" w:rsidRDefault="000B67C9" w:rsidP="002370E6">
      <w:pPr>
        <w:pStyle w:val="Contedodoquadro"/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B67C9" w:rsidRDefault="000B67C9" w:rsidP="002370E6">
      <w:pPr>
        <w:pStyle w:val="Contedodoquadro"/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370E6" w:rsidRPr="00E46EF8" w:rsidRDefault="002370E6" w:rsidP="002370E6">
      <w:pPr>
        <w:pStyle w:val="Contedodoquadro"/>
        <w:spacing w:after="0"/>
        <w:jc w:val="center"/>
        <w:rPr>
          <w:i/>
          <w:sz w:val="32"/>
        </w:rPr>
      </w:pPr>
      <w:r>
        <w:rPr>
          <w:rFonts w:ascii="Times New Roman" w:hAnsi="Times New Roman"/>
          <w:b/>
          <w:color w:val="000000"/>
          <w:sz w:val="24"/>
        </w:rPr>
        <w:t>P</w:t>
      </w:r>
      <w:r w:rsidRPr="006E3D84">
        <w:rPr>
          <w:rFonts w:ascii="Times New Roman" w:hAnsi="Times New Roman"/>
          <w:b/>
          <w:color w:val="000000"/>
          <w:sz w:val="24"/>
        </w:rPr>
        <w:t xml:space="preserve">r. </w:t>
      </w:r>
      <w:r w:rsidRPr="008B6E6D">
        <w:rPr>
          <w:rFonts w:ascii="Times New Roman" w:hAnsi="Times New Roman"/>
          <w:b/>
          <w:i/>
          <w:color w:val="000000"/>
          <w:sz w:val="24"/>
        </w:rPr>
        <w:t>Miqueias Fernandes De Sousa</w:t>
      </w:r>
    </w:p>
    <w:p w:rsidR="002370E6" w:rsidRPr="006E3D84" w:rsidRDefault="002370E6" w:rsidP="002370E6">
      <w:pPr>
        <w:pStyle w:val="Contedodoquadro"/>
        <w:spacing w:after="0"/>
        <w:jc w:val="center"/>
        <w:rPr>
          <w:rFonts w:ascii="Times New Roman" w:eastAsia="Times New Roman" w:hAnsi="Times New Roman"/>
          <w:sz w:val="24"/>
        </w:rPr>
      </w:pPr>
      <w:r w:rsidRPr="006E3D84">
        <w:rPr>
          <w:rFonts w:ascii="Times New Roman" w:hAnsi="Times New Roman"/>
          <w:color w:val="000000"/>
          <w:sz w:val="22"/>
        </w:rPr>
        <w:t xml:space="preserve">Port. Nº </w:t>
      </w:r>
      <w:r>
        <w:rPr>
          <w:rFonts w:ascii="Times New Roman" w:hAnsi="Times New Roman"/>
          <w:color w:val="000000"/>
          <w:sz w:val="22"/>
        </w:rPr>
        <w:t>01</w:t>
      </w:r>
      <w:r w:rsidRPr="006E3D84">
        <w:rPr>
          <w:rFonts w:ascii="Times New Roman" w:hAnsi="Times New Roman"/>
          <w:color w:val="000000"/>
          <w:sz w:val="22"/>
        </w:rPr>
        <w:t>/201</w:t>
      </w:r>
      <w:r>
        <w:rPr>
          <w:rFonts w:ascii="Times New Roman" w:hAnsi="Times New Roman"/>
          <w:color w:val="000000"/>
          <w:sz w:val="22"/>
        </w:rPr>
        <w:t>6</w:t>
      </w:r>
      <w:r w:rsidRPr="006E3D84">
        <w:rPr>
          <w:rFonts w:ascii="Times New Roman" w:eastAsia="Times New Roman" w:hAnsi="Times New Roman"/>
          <w:sz w:val="22"/>
        </w:rPr>
        <w:t>-ROBEN</w:t>
      </w:r>
      <w:r w:rsidRPr="006E3D84">
        <w:rPr>
          <w:rFonts w:ascii="Times New Roman" w:eastAsia="Times New Roman" w:hAnsi="Times New Roman"/>
          <w:sz w:val="24"/>
        </w:rPr>
        <w:t>/IEADP</w:t>
      </w:r>
    </w:p>
    <w:p w:rsidR="002370E6" w:rsidRDefault="002370E6" w:rsidP="002370E6">
      <w:pPr>
        <w:pStyle w:val="Contedodoquadro"/>
        <w:spacing w:after="0"/>
        <w:jc w:val="center"/>
        <w:rPr>
          <w:rFonts w:ascii="Times New Roman" w:hAnsi="Times New Roman"/>
          <w:color w:val="000000"/>
          <w:sz w:val="22"/>
        </w:rPr>
      </w:pPr>
      <w:r w:rsidRPr="006E3D84">
        <w:rPr>
          <w:rFonts w:ascii="Times New Roman" w:hAnsi="Times New Roman"/>
          <w:color w:val="000000"/>
          <w:sz w:val="22"/>
        </w:rPr>
        <w:t xml:space="preserve">-Pastor </w:t>
      </w:r>
      <w:bookmarkStart w:id="0" w:name="_GoBack"/>
      <w:bookmarkEnd w:id="0"/>
      <w:r w:rsidRPr="006E3D84">
        <w:rPr>
          <w:rFonts w:ascii="Times New Roman" w:hAnsi="Times New Roman"/>
          <w:color w:val="000000"/>
          <w:sz w:val="22"/>
        </w:rPr>
        <w:t>Local</w:t>
      </w:r>
      <w:r>
        <w:rPr>
          <w:rFonts w:ascii="Times New Roman" w:hAnsi="Times New Roman"/>
          <w:color w:val="000000"/>
          <w:sz w:val="22"/>
        </w:rPr>
        <w:t>–</w:t>
      </w:r>
    </w:p>
    <w:p w:rsidR="00C865B9" w:rsidRDefault="00C865B9" w:rsidP="00CC555F">
      <w:pPr>
        <w:spacing w:line="276" w:lineRule="auto"/>
        <w:ind w:right="-1"/>
        <w:jc w:val="center"/>
      </w:pPr>
    </w:p>
    <w:p w:rsidR="00CC555F" w:rsidRDefault="00CC555F" w:rsidP="00CC555F"/>
    <w:p w:rsidR="004A035C" w:rsidRPr="00CC555F" w:rsidRDefault="004A035C" w:rsidP="00CC555F"/>
    <w:sectPr w:rsidR="004A035C" w:rsidRPr="00CC555F" w:rsidSect="005E3BFC">
      <w:headerReference w:type="default" r:id="rId9"/>
      <w:footerReference w:type="default" r:id="rId10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1E" w:rsidRDefault="00787B1E" w:rsidP="00713C91">
      <w:r>
        <w:separator/>
      </w:r>
    </w:p>
  </w:endnote>
  <w:endnote w:type="continuationSeparator" w:id="0">
    <w:p w:rsidR="00787B1E" w:rsidRDefault="00787B1E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43" w:type="dxa"/>
      <w:tblLayout w:type="fixed"/>
      <w:tblLook w:val="04A0"/>
    </w:tblPr>
    <w:tblGrid>
      <w:gridCol w:w="5246"/>
      <w:gridCol w:w="5244"/>
    </w:tblGrid>
    <w:tr w:rsidR="0003279D" w:rsidRPr="00456B9A" w:rsidTr="008D6EFD">
      <w:trPr>
        <w:trHeight w:val="1674"/>
      </w:trPr>
      <w:tc>
        <w:tcPr>
          <w:tcW w:w="5246" w:type="dxa"/>
        </w:tcPr>
        <w:p w:rsidR="0003279D" w:rsidRPr="008D6EFD" w:rsidRDefault="005E3BFC" w:rsidP="008D6EFD">
          <w:pPr>
            <w:pStyle w:val="Rodap"/>
            <w:tabs>
              <w:tab w:val="clear" w:pos="8504"/>
            </w:tabs>
            <w:rPr>
              <w:rFonts w:ascii="Courier New" w:hAnsi="Courier New" w:cs="Courier New"/>
              <w:sz w:val="18"/>
              <w:szCs w:val="18"/>
            </w:rPr>
          </w:pPr>
          <w:r>
            <w:rPr>
              <w:rFonts w:ascii="Courier New" w:hAnsi="Courier New" w:cs="Courier New"/>
              <w:sz w:val="18"/>
              <w:szCs w:val="18"/>
            </w:rPr>
            <w:t>Pastor</w:t>
          </w:r>
          <w:r w:rsidR="0003279D" w:rsidRPr="008D6EFD">
            <w:rPr>
              <w:rFonts w:ascii="Courier New" w:hAnsi="Courier New" w:cs="Courier New"/>
              <w:sz w:val="18"/>
              <w:szCs w:val="18"/>
            </w:rPr>
            <w:t xml:space="preserve">. </w:t>
          </w:r>
          <w:r>
            <w:rPr>
              <w:rFonts w:ascii="Courier New" w:hAnsi="Courier New" w:cs="Courier New"/>
              <w:sz w:val="18"/>
              <w:szCs w:val="18"/>
            </w:rPr>
            <w:t>Miquéias Fernandes de Sousa</w:t>
          </w:r>
          <w:r w:rsidR="006B726A">
            <w:rPr>
              <w:rFonts w:ascii="Courier New" w:hAnsi="Courier New" w:cs="Courier New"/>
              <w:sz w:val="18"/>
              <w:szCs w:val="18"/>
            </w:rPr>
            <w:t xml:space="preserve"> </w:t>
          </w:r>
        </w:p>
        <w:p w:rsidR="0003279D" w:rsidRPr="008D6EFD" w:rsidRDefault="0003279D" w:rsidP="00787B1E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r w:rsidRPr="008D6EFD">
            <w:rPr>
              <w:rFonts w:ascii="Courier New" w:hAnsi="Courier New" w:cs="Courier New"/>
              <w:sz w:val="18"/>
              <w:szCs w:val="18"/>
            </w:rPr>
            <w:t xml:space="preserve">Email: </w:t>
          </w:r>
        </w:p>
        <w:p w:rsidR="0003279D" w:rsidRPr="008D6EFD" w:rsidRDefault="0003279D" w:rsidP="00787B1E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r w:rsidRPr="008D6EFD">
            <w:rPr>
              <w:rFonts w:ascii="Courier New" w:hAnsi="Courier New" w:cs="Courier New"/>
              <w:sz w:val="18"/>
              <w:szCs w:val="18"/>
            </w:rPr>
            <w:t xml:space="preserve">Contato: </w:t>
          </w:r>
          <w:r w:rsidR="005E3BFC">
            <w:rPr>
              <w:rFonts w:ascii="Courier New" w:hAnsi="Courier New" w:cs="Courier New"/>
              <w:sz w:val="18"/>
              <w:szCs w:val="18"/>
            </w:rPr>
            <w:t>991603447</w:t>
          </w:r>
        </w:p>
        <w:p w:rsidR="0003279D" w:rsidRPr="008D6EFD" w:rsidRDefault="006B726A" w:rsidP="00787B1E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r>
            <w:rPr>
              <w:rFonts w:ascii="Courier New" w:hAnsi="Courier New" w:cs="Courier New"/>
              <w:sz w:val="18"/>
              <w:szCs w:val="18"/>
            </w:rPr>
            <w:t>Secretário</w:t>
          </w:r>
          <w:r w:rsidR="0003279D" w:rsidRPr="008D6EFD">
            <w:rPr>
              <w:rFonts w:ascii="Courier New" w:hAnsi="Courier New" w:cs="Courier New"/>
              <w:sz w:val="18"/>
              <w:szCs w:val="18"/>
            </w:rPr>
            <w:t>: Marcos Silva Albuquerque</w:t>
          </w:r>
        </w:p>
        <w:p w:rsidR="0003279D" w:rsidRPr="00311D44" w:rsidRDefault="0003279D" w:rsidP="00787B1E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r w:rsidRPr="00311D44">
            <w:rPr>
              <w:rFonts w:ascii="Courier New" w:hAnsi="Courier New" w:cs="Courier New"/>
              <w:sz w:val="18"/>
              <w:szCs w:val="18"/>
            </w:rPr>
            <w:t>Email: msa@unifap.br</w:t>
          </w:r>
          <w:r w:rsidR="00145B93">
            <w:rPr>
              <w:rFonts w:ascii="Courier New" w:hAnsi="Courier New" w:cs="Courier New"/>
              <w:noProof/>
              <w:sz w:val="18"/>
              <w:szCs w:val="18"/>
            </w:rPr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haracter">
                  <wp:posOffset>487045</wp:posOffset>
                </wp:positionH>
                <wp:positionV relativeFrom="line">
                  <wp:posOffset>-6350</wp:posOffset>
                </wp:positionV>
                <wp:extent cx="1425575" cy="561975"/>
                <wp:effectExtent l="19050" t="0" r="3175" b="0"/>
                <wp:wrapNone/>
                <wp:docPr id="4" name="Picture" descr="A description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A description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279D" w:rsidRPr="008D6EFD" w:rsidRDefault="0003279D" w:rsidP="00787B1E">
          <w:pPr>
            <w:pStyle w:val="Rodap"/>
            <w:rPr>
              <w:rFonts w:ascii="Courier New" w:hAnsi="Courier New" w:cs="Courier New"/>
              <w:sz w:val="18"/>
              <w:szCs w:val="18"/>
              <w:lang w:val="en-US"/>
            </w:rPr>
          </w:pPr>
          <w:proofErr w:type="spellStart"/>
          <w:r w:rsidRPr="008D6EFD">
            <w:rPr>
              <w:rFonts w:ascii="Courier New" w:hAnsi="Courier New" w:cs="Courier New"/>
              <w:sz w:val="18"/>
              <w:szCs w:val="18"/>
              <w:lang w:val="en-US"/>
            </w:rPr>
            <w:t>Contato</w:t>
          </w:r>
          <w:proofErr w:type="spellEnd"/>
          <w:r w:rsidRPr="008D6EFD">
            <w:rPr>
              <w:rFonts w:ascii="Courier New" w:hAnsi="Courier New" w:cs="Courier New"/>
              <w:sz w:val="18"/>
              <w:szCs w:val="18"/>
              <w:lang w:val="en-US"/>
            </w:rPr>
            <w:t>: 3312-1778</w:t>
          </w:r>
        </w:p>
        <w:p w:rsidR="0003279D" w:rsidRPr="008D6EFD" w:rsidRDefault="0003279D" w:rsidP="005E3BFC">
          <w:pPr>
            <w:pStyle w:val="Cabealho"/>
            <w:jc w:val="center"/>
            <w:rPr>
              <w:rFonts w:ascii="Courier New" w:hAnsi="Courier New" w:cs="Courier New"/>
              <w:sz w:val="18"/>
              <w:szCs w:val="18"/>
              <w:lang w:val="en-US"/>
            </w:rPr>
          </w:pPr>
        </w:p>
      </w:tc>
      <w:tc>
        <w:tcPr>
          <w:tcW w:w="5244" w:type="dxa"/>
        </w:tcPr>
        <w:p w:rsidR="0003279D" w:rsidRPr="008D6EFD" w:rsidRDefault="00B8450C" w:rsidP="008D6EFD">
          <w:pPr>
            <w:pStyle w:val="Rodap"/>
            <w:pBdr>
              <w:top w:val="single" w:sz="4" w:space="1" w:color="auto"/>
            </w:pBdr>
            <w:rPr>
              <w:rFonts w:ascii="Courier New" w:hAnsi="Courier New" w:cs="Courier New"/>
              <w:b/>
              <w:sz w:val="18"/>
              <w:szCs w:val="18"/>
            </w:rPr>
          </w:pPr>
          <w:r>
            <w:rPr>
              <w:rFonts w:ascii="Courier New" w:hAnsi="Courier New" w:cs="Courier New"/>
              <w:b/>
              <w:sz w:val="18"/>
              <w:szCs w:val="18"/>
            </w:rPr>
            <w:t>Área – Laranja I – Cód. 098</w:t>
          </w:r>
        </w:p>
        <w:p w:rsidR="0003279D" w:rsidRPr="00FE6F07" w:rsidRDefault="00FE6F07" w:rsidP="00787B1E">
          <w:pPr>
            <w:pStyle w:val="Rodap"/>
            <w:rPr>
              <w:rFonts w:ascii="Courier New" w:hAnsi="Courier New" w:cs="Courier New"/>
              <w:sz w:val="20"/>
              <w:szCs w:val="20"/>
            </w:rPr>
          </w:pPr>
          <w:r>
            <w:rPr>
              <w:sz w:val="20"/>
              <w:szCs w:val="20"/>
            </w:rPr>
            <w:t xml:space="preserve">Ave: Antenor </w:t>
          </w:r>
          <w:proofErr w:type="spellStart"/>
          <w:r>
            <w:rPr>
              <w:sz w:val="20"/>
              <w:szCs w:val="20"/>
            </w:rPr>
            <w:t>Epifânio</w:t>
          </w:r>
          <w:proofErr w:type="spellEnd"/>
          <w:r>
            <w:rPr>
              <w:sz w:val="20"/>
              <w:szCs w:val="20"/>
            </w:rPr>
            <w:t xml:space="preserve"> Martins, 2.401 – Macapá – AP - Parque dos Buritis - </w:t>
          </w:r>
          <w:r>
            <w:rPr>
              <w:color w:val="000000"/>
              <w:szCs w:val="20"/>
            </w:rPr>
            <w:t xml:space="preserve">Macapá-Amapá CEP: </w:t>
          </w:r>
          <w:r w:rsidRPr="00954EDA">
            <w:rPr>
              <w:sz w:val="20"/>
              <w:szCs w:val="20"/>
            </w:rPr>
            <w:t>68908-802</w:t>
          </w:r>
          <w:r>
            <w:rPr>
              <w:sz w:val="20"/>
              <w:szCs w:val="20"/>
            </w:rPr>
            <w:t xml:space="preserve"> </w:t>
          </w:r>
          <w:hyperlink r:id="rId2" w:history="1">
            <w:r w:rsidR="005E3BFC" w:rsidRPr="00FE6F07">
              <w:rPr>
                <w:rStyle w:val="Hyperlink"/>
                <w:b/>
                <w:szCs w:val="20"/>
                <w:shd w:val="clear" w:color="auto" w:fill="FFFFFF"/>
                <w:lang w:bidi="pt-BR"/>
              </w:rPr>
              <w:t>http://www.rochadabencao.org/</w:t>
            </w:r>
          </w:hyperlink>
        </w:p>
        <w:p w:rsidR="005E3BFC" w:rsidRPr="005E3BFC" w:rsidRDefault="00DB4F4F" w:rsidP="005E3BFC">
          <w:pPr>
            <w:pStyle w:val="Cabealho"/>
            <w:rPr>
              <w:b/>
              <w:sz w:val="32"/>
            </w:rPr>
          </w:pPr>
          <w:hyperlink r:id="rId3">
            <w:r w:rsidR="005E3BFC" w:rsidRPr="005E3BFC">
              <w:rPr>
                <w:rStyle w:val="LinkdaInternet"/>
                <w:b/>
                <w:color w:val="000000"/>
                <w:sz w:val="32"/>
                <w:szCs w:val="20"/>
                <w:u w:val="none"/>
              </w:rPr>
              <w:t>rochadabencao@gmail.com</w:t>
            </w:r>
          </w:hyperlink>
          <w:r w:rsidR="005E3BFC" w:rsidRPr="005E3BFC">
            <w:rPr>
              <w:b/>
              <w:sz w:val="32"/>
            </w:rPr>
            <w:t xml:space="preserve"> </w:t>
          </w:r>
        </w:p>
        <w:p w:rsidR="0003279D" w:rsidRPr="008D6EFD" w:rsidRDefault="00DB4F4F" w:rsidP="005E3BFC">
          <w:pPr>
            <w:pStyle w:val="Cabealho"/>
            <w:rPr>
              <w:sz w:val="18"/>
              <w:szCs w:val="22"/>
            </w:rPr>
          </w:pPr>
          <w:r w:rsidRPr="008D6EFD">
            <w:rPr>
              <w:sz w:val="18"/>
              <w:szCs w:val="22"/>
            </w:rPr>
            <w:fldChar w:fldCharType="begin"/>
          </w:r>
          <w:r w:rsidR="0003279D" w:rsidRPr="008D6EFD">
            <w:rPr>
              <w:sz w:val="18"/>
              <w:szCs w:val="22"/>
            </w:rPr>
            <w:instrText xml:space="preserve"> TIME \@ "dd/MM/yyyy HH:mm:ss" </w:instrText>
          </w:r>
          <w:r w:rsidRPr="008D6EFD">
            <w:rPr>
              <w:sz w:val="18"/>
              <w:szCs w:val="22"/>
            </w:rPr>
            <w:fldChar w:fldCharType="separate"/>
          </w:r>
          <w:r w:rsidR="0026672D">
            <w:rPr>
              <w:noProof/>
              <w:sz w:val="18"/>
              <w:szCs w:val="22"/>
            </w:rPr>
            <w:t>11/03/2016 19:30:15</w:t>
          </w:r>
          <w:r w:rsidRPr="008D6EFD">
            <w:rPr>
              <w:sz w:val="18"/>
              <w:szCs w:val="22"/>
            </w:rPr>
            <w:fldChar w:fldCharType="end"/>
          </w:r>
          <w:r w:rsidR="0003279D" w:rsidRPr="008D6EFD">
            <w:rPr>
              <w:sz w:val="18"/>
              <w:szCs w:val="22"/>
            </w:rPr>
            <w:t xml:space="preserve"> - Página </w:t>
          </w:r>
          <w:r w:rsidRPr="008D6EFD">
            <w:rPr>
              <w:b/>
              <w:bCs/>
              <w:sz w:val="18"/>
              <w:szCs w:val="22"/>
            </w:rPr>
            <w:fldChar w:fldCharType="begin"/>
          </w:r>
          <w:r w:rsidR="0003279D" w:rsidRPr="008D6EFD">
            <w:rPr>
              <w:b/>
              <w:bCs/>
              <w:sz w:val="18"/>
              <w:szCs w:val="22"/>
            </w:rPr>
            <w:instrText>PAGE</w:instrText>
          </w:r>
          <w:r w:rsidRPr="008D6EFD">
            <w:rPr>
              <w:b/>
              <w:bCs/>
              <w:sz w:val="18"/>
              <w:szCs w:val="22"/>
            </w:rPr>
            <w:fldChar w:fldCharType="separate"/>
          </w:r>
          <w:r w:rsidR="0026672D">
            <w:rPr>
              <w:b/>
              <w:bCs/>
              <w:noProof/>
              <w:sz w:val="18"/>
              <w:szCs w:val="22"/>
            </w:rPr>
            <w:t>1</w:t>
          </w:r>
          <w:r w:rsidRPr="008D6EFD">
            <w:rPr>
              <w:b/>
              <w:bCs/>
              <w:sz w:val="18"/>
              <w:szCs w:val="22"/>
            </w:rPr>
            <w:fldChar w:fldCharType="end"/>
          </w:r>
          <w:r w:rsidR="0003279D" w:rsidRPr="008D6EFD">
            <w:rPr>
              <w:sz w:val="18"/>
              <w:szCs w:val="22"/>
            </w:rPr>
            <w:t xml:space="preserve"> de </w:t>
          </w:r>
          <w:r w:rsidRPr="008D6EFD">
            <w:rPr>
              <w:b/>
              <w:bCs/>
              <w:sz w:val="18"/>
              <w:szCs w:val="22"/>
            </w:rPr>
            <w:fldChar w:fldCharType="begin"/>
          </w:r>
          <w:r w:rsidR="0003279D" w:rsidRPr="008D6EFD">
            <w:rPr>
              <w:b/>
              <w:bCs/>
              <w:sz w:val="18"/>
              <w:szCs w:val="22"/>
            </w:rPr>
            <w:instrText>NUMPAGES</w:instrText>
          </w:r>
          <w:r w:rsidRPr="008D6EFD">
            <w:rPr>
              <w:b/>
              <w:bCs/>
              <w:sz w:val="18"/>
              <w:szCs w:val="22"/>
            </w:rPr>
            <w:fldChar w:fldCharType="separate"/>
          </w:r>
          <w:r w:rsidR="0026672D">
            <w:rPr>
              <w:b/>
              <w:bCs/>
              <w:noProof/>
              <w:sz w:val="18"/>
              <w:szCs w:val="22"/>
            </w:rPr>
            <w:t>1</w:t>
          </w:r>
          <w:r w:rsidRPr="008D6EFD">
            <w:rPr>
              <w:b/>
              <w:bCs/>
              <w:sz w:val="18"/>
              <w:szCs w:val="22"/>
            </w:rPr>
            <w:fldChar w:fldCharType="end"/>
          </w:r>
        </w:p>
        <w:p w:rsidR="0003279D" w:rsidRPr="005E3BFC" w:rsidRDefault="0003279D" w:rsidP="00787B1E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</w:p>
      </w:tc>
    </w:tr>
  </w:tbl>
  <w:p w:rsidR="00645C9E" w:rsidRPr="005E3BFC" w:rsidRDefault="00645C9E" w:rsidP="005E3BFC">
    <w:pPr>
      <w:pStyle w:val="Rodap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1E" w:rsidRDefault="00787B1E" w:rsidP="00713C91">
      <w:r>
        <w:separator/>
      </w:r>
    </w:p>
  </w:footnote>
  <w:footnote w:type="continuationSeparator" w:id="0">
    <w:p w:rsidR="00787B1E" w:rsidRDefault="00787B1E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FC" w:rsidRDefault="00145B93" w:rsidP="005E3BFC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Cs w:val="20"/>
        <w:lang w:eastAsia="pt-BR"/>
      </w:rPr>
    </w:pPr>
    <w:r>
      <w:rPr>
        <w:rFonts w:ascii="Times New Roman" w:eastAsia="Times New Roman" w:hAnsi="Times New Roman"/>
        <w:noProof/>
        <w:color w:val="000000"/>
        <w:szCs w:val="20"/>
        <w:lang w:eastAsia="pt-BR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98305" type="#_x0000_t120" style="position:absolute;left:0;text-align:left;margin-left:-68.7pt;margin-top:-11pt;width:108.65pt;height:110.05pt;z-index:251663360;mso-position-horizontal-relative:text;mso-position-vertical-relative:text" strokeweight="3pt">
          <v:stroke linestyle="thinThin"/>
        </v:shape>
      </w:pict>
    </w:r>
    <w:r w:rsidR="00FE6F07">
      <w:rPr>
        <w:rFonts w:ascii="Times New Roman" w:eastAsia="Times New Roman" w:hAnsi="Times New Roman"/>
        <w:noProof/>
        <w:color w:val="00000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1624965</wp:posOffset>
          </wp:positionH>
          <wp:positionV relativeFrom="paragraph">
            <wp:posOffset>-78740</wp:posOffset>
          </wp:positionV>
          <wp:extent cx="2133600" cy="866775"/>
          <wp:effectExtent l="19050" t="0" r="0" b="0"/>
          <wp:wrapSquare wrapText="bothSides"/>
          <wp:docPr id="5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F07">
      <w:rPr>
        <w:rFonts w:ascii="Times New Roman" w:eastAsia="Times New Roman" w:hAnsi="Times New Roman"/>
        <w:noProof/>
        <w:color w:val="00000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haracter">
            <wp:posOffset>2535555</wp:posOffset>
          </wp:positionH>
          <wp:positionV relativeFrom="line">
            <wp:posOffset>58420</wp:posOffset>
          </wp:positionV>
          <wp:extent cx="998855" cy="1242060"/>
          <wp:effectExtent l="19050" t="0" r="0" b="0"/>
          <wp:wrapSquare wrapText="bothSides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BFC" w:rsidRDefault="00145B93" w:rsidP="005E3BFC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Cs w:val="20"/>
        <w:lang w:eastAsia="pt-BR"/>
      </w:rPr>
    </w:pPr>
    <w:r>
      <w:rPr>
        <w:rFonts w:ascii="Times New Roman" w:eastAsia="Times New Roman" w:hAnsi="Times New Roman"/>
        <w:noProof/>
        <w:color w:val="00000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8306" type="#_x0000_t202" style="position:absolute;left:0;text-align:left;margin-left:-51.05pt;margin-top:3.5pt;width:75.35pt;height:60.45pt;z-index:251664384" strokecolor="white [3212]">
          <v:textbox style="mso-next-textbox:#_x0000_s98306">
            <w:txbxContent>
              <w:p w:rsidR="00145B93" w:rsidRPr="00DA628C" w:rsidRDefault="00145B93" w:rsidP="00145B93">
                <w:pPr>
                  <w:jc w:val="center"/>
                  <w:rPr>
                    <w:rFonts w:ascii="Cooper Black" w:hAnsi="Cooper Black"/>
                    <w:sz w:val="28"/>
                  </w:rPr>
                </w:pPr>
                <w:r w:rsidRPr="00DA628C">
                  <w:rPr>
                    <w:rFonts w:ascii="Cooper Black" w:hAnsi="Cooper Black"/>
                    <w:sz w:val="28"/>
                  </w:rPr>
                  <w:t>ROBEN</w:t>
                </w:r>
              </w:p>
              <w:p w:rsidR="00145B93" w:rsidRPr="00DA628C" w:rsidRDefault="00145B93" w:rsidP="00145B93">
                <w:pPr>
                  <w:jc w:val="center"/>
                  <w:rPr>
                    <w:rFonts w:ascii="Cooper Black" w:hAnsi="Cooper Black"/>
                    <w:sz w:val="28"/>
                  </w:rPr>
                </w:pPr>
                <w:r w:rsidRPr="00DA628C">
                  <w:rPr>
                    <w:rFonts w:ascii="Cooper Black" w:hAnsi="Cooper Black"/>
                    <w:sz w:val="28"/>
                  </w:rPr>
                  <w:t>12 Anos</w:t>
                </w:r>
              </w:p>
              <w:p w:rsidR="00145B93" w:rsidRPr="00234E73" w:rsidRDefault="00145B93" w:rsidP="00145B9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Fundada em: </w:t>
                </w:r>
                <w:r w:rsidRPr="00234E73">
                  <w:rPr>
                    <w:sz w:val="18"/>
                    <w:szCs w:val="18"/>
                  </w:rPr>
                  <w:t>27/02/2004</w:t>
                </w:r>
              </w:p>
            </w:txbxContent>
          </v:textbox>
        </v:shape>
      </w:pict>
    </w:r>
  </w:p>
  <w:p w:rsidR="005E3BFC" w:rsidRDefault="005E3BFC" w:rsidP="005E3BFC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Cs w:val="20"/>
        <w:lang w:eastAsia="pt-BR"/>
      </w:rPr>
    </w:pPr>
  </w:p>
  <w:p w:rsidR="005E3BFC" w:rsidRDefault="005E3BFC" w:rsidP="005E3BFC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Cs w:val="20"/>
        <w:lang w:eastAsia="pt-BR"/>
      </w:rPr>
    </w:pPr>
  </w:p>
  <w:p w:rsidR="00FE6F07" w:rsidRDefault="00FE6F07" w:rsidP="005E3BFC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Cs w:val="20"/>
        <w:lang w:eastAsia="pt-BR"/>
      </w:rPr>
    </w:pPr>
  </w:p>
  <w:p w:rsidR="005E3BFC" w:rsidRPr="00FE6F07" w:rsidRDefault="005E3BFC" w:rsidP="005E3BFC">
    <w:pPr>
      <w:pStyle w:val="Padro"/>
      <w:spacing w:after="0" w:line="100" w:lineRule="atLeast"/>
      <w:jc w:val="center"/>
      <w:rPr>
        <w:sz w:val="32"/>
      </w:rPr>
    </w:pPr>
    <w:r w:rsidRPr="00FE6F07">
      <w:rPr>
        <w:rFonts w:ascii="Times New Roman" w:eastAsia="Times New Roman" w:hAnsi="Times New Roman"/>
        <w:color w:val="000000"/>
        <w:sz w:val="32"/>
        <w:szCs w:val="20"/>
        <w:lang w:eastAsia="pt-BR"/>
      </w:rPr>
      <w:t>Igreja Evangélica Assembleia de Deus A Pioneira</w:t>
    </w:r>
  </w:p>
  <w:p w:rsidR="005E3BFC" w:rsidRDefault="005E3BFC" w:rsidP="00FE6F07">
    <w:pPr>
      <w:pStyle w:val="Padro"/>
      <w:spacing w:after="0" w:line="100" w:lineRule="atLeast"/>
      <w:jc w:val="center"/>
    </w:pPr>
    <w:r w:rsidRPr="00FE6F07">
      <w:rPr>
        <w:rFonts w:ascii="Times New Roman" w:eastAsia="Times New Roman" w:hAnsi="Times New Roman"/>
        <w:color w:val="000000"/>
        <w:sz w:val="32"/>
        <w:szCs w:val="20"/>
        <w:lang w:eastAsia="pt-BR"/>
      </w:rPr>
      <w:t>CNPJ: 05.989.975/0001-08</w:t>
    </w:r>
    <w:r w:rsidRPr="00FE6F07">
      <w:rPr>
        <w:rFonts w:ascii="Times New Roman" w:eastAsia="Times New Roman" w:hAnsi="Times New Roman"/>
        <w:color w:val="000000"/>
        <w:sz w:val="32"/>
        <w:szCs w:val="20"/>
        <w:lang w:eastAsia="pt-BR"/>
      </w:rPr>
      <w:br/>
    </w:r>
    <w:r w:rsidRPr="00FE6F07">
      <w:rPr>
        <w:rFonts w:ascii="Times New Roman" w:eastAsia="Times New Roman" w:hAnsi="Times New Roman"/>
        <w:b/>
        <w:color w:val="000000"/>
        <w:sz w:val="32"/>
        <w:szCs w:val="20"/>
        <w:lang w:eastAsia="pt-BR"/>
      </w:rPr>
      <w:t>Congregação Rocha da Bênção</w:t>
    </w:r>
    <w:r>
      <w:rPr>
        <w:rFonts w:ascii="Times New Roman" w:eastAsia="Times New Roman" w:hAnsi="Times New Roman"/>
        <w:color w:val="000000"/>
        <w:szCs w:val="18"/>
        <w:lang w:eastAsia="pt-BR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095091"/>
    <w:multiLevelType w:val="hybridMultilevel"/>
    <w:tmpl w:val="3C9EC6A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53A"/>
    <w:multiLevelType w:val="hybridMultilevel"/>
    <w:tmpl w:val="75B2A8D0"/>
    <w:lvl w:ilvl="0" w:tplc="72025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A1713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008F0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7940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964D2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767D2E"/>
    <w:multiLevelType w:val="hybridMultilevel"/>
    <w:tmpl w:val="65ECAC32"/>
    <w:lvl w:ilvl="0" w:tplc="72025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20272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E92E8F"/>
    <w:multiLevelType w:val="hybridMultilevel"/>
    <w:tmpl w:val="B89EF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35CE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E0F45"/>
    <w:multiLevelType w:val="hybridMultilevel"/>
    <w:tmpl w:val="0B24CDF4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C4E9A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8307" fillcolor="none [3212]" stroke="f">
      <v:fill r:id="rId1" o:title="5%" color="none [3212]" type="pattern"/>
      <v:stroke on="f"/>
    </o:shapedefaults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1699"/>
    <w:rsid w:val="00002205"/>
    <w:rsid w:val="00003D00"/>
    <w:rsid w:val="00004C44"/>
    <w:rsid w:val="00005581"/>
    <w:rsid w:val="000055CC"/>
    <w:rsid w:val="00005B65"/>
    <w:rsid w:val="00021823"/>
    <w:rsid w:val="000268BE"/>
    <w:rsid w:val="0003279D"/>
    <w:rsid w:val="00032AE2"/>
    <w:rsid w:val="00034015"/>
    <w:rsid w:val="00041FB7"/>
    <w:rsid w:val="00044258"/>
    <w:rsid w:val="00046E7F"/>
    <w:rsid w:val="00050E4E"/>
    <w:rsid w:val="00053183"/>
    <w:rsid w:val="00053DAF"/>
    <w:rsid w:val="000578FA"/>
    <w:rsid w:val="00076364"/>
    <w:rsid w:val="00076C33"/>
    <w:rsid w:val="00086C07"/>
    <w:rsid w:val="00087F45"/>
    <w:rsid w:val="00091261"/>
    <w:rsid w:val="000913BD"/>
    <w:rsid w:val="000A1A37"/>
    <w:rsid w:val="000A4194"/>
    <w:rsid w:val="000A7D04"/>
    <w:rsid w:val="000B1A1B"/>
    <w:rsid w:val="000B48F8"/>
    <w:rsid w:val="000B67C9"/>
    <w:rsid w:val="000C00F7"/>
    <w:rsid w:val="000C44DA"/>
    <w:rsid w:val="000C6BF5"/>
    <w:rsid w:val="000D7282"/>
    <w:rsid w:val="000E200A"/>
    <w:rsid w:val="000F6D98"/>
    <w:rsid w:val="00107948"/>
    <w:rsid w:val="00107C31"/>
    <w:rsid w:val="00107C66"/>
    <w:rsid w:val="00111D0F"/>
    <w:rsid w:val="0011792E"/>
    <w:rsid w:val="00117F79"/>
    <w:rsid w:val="001300C1"/>
    <w:rsid w:val="00131EF5"/>
    <w:rsid w:val="00134DA9"/>
    <w:rsid w:val="001401A7"/>
    <w:rsid w:val="001426F3"/>
    <w:rsid w:val="00142FFE"/>
    <w:rsid w:val="00145B93"/>
    <w:rsid w:val="001476C9"/>
    <w:rsid w:val="001609CC"/>
    <w:rsid w:val="001610FB"/>
    <w:rsid w:val="0016196F"/>
    <w:rsid w:val="00176B29"/>
    <w:rsid w:val="0018093A"/>
    <w:rsid w:val="001834CC"/>
    <w:rsid w:val="0018472D"/>
    <w:rsid w:val="00185807"/>
    <w:rsid w:val="00186A97"/>
    <w:rsid w:val="00192B3D"/>
    <w:rsid w:val="001A4373"/>
    <w:rsid w:val="001B4540"/>
    <w:rsid w:val="001C0BCB"/>
    <w:rsid w:val="001C38CD"/>
    <w:rsid w:val="001D1019"/>
    <w:rsid w:val="001D4252"/>
    <w:rsid w:val="001E63C2"/>
    <w:rsid w:val="001E68F5"/>
    <w:rsid w:val="001F48CA"/>
    <w:rsid w:val="001F6E6C"/>
    <w:rsid w:val="00200159"/>
    <w:rsid w:val="00204CE6"/>
    <w:rsid w:val="00210DC9"/>
    <w:rsid w:val="002156B7"/>
    <w:rsid w:val="00226002"/>
    <w:rsid w:val="00226F44"/>
    <w:rsid w:val="00232CC9"/>
    <w:rsid w:val="002370E6"/>
    <w:rsid w:val="0024006C"/>
    <w:rsid w:val="002444DB"/>
    <w:rsid w:val="002446E8"/>
    <w:rsid w:val="00250878"/>
    <w:rsid w:val="00251224"/>
    <w:rsid w:val="002535D0"/>
    <w:rsid w:val="00255718"/>
    <w:rsid w:val="00260B0C"/>
    <w:rsid w:val="00261C03"/>
    <w:rsid w:val="00263C1E"/>
    <w:rsid w:val="0026672D"/>
    <w:rsid w:val="00267B43"/>
    <w:rsid w:val="002772B9"/>
    <w:rsid w:val="002849A5"/>
    <w:rsid w:val="0028696A"/>
    <w:rsid w:val="002915F9"/>
    <w:rsid w:val="00292587"/>
    <w:rsid w:val="00295E05"/>
    <w:rsid w:val="002A0CDA"/>
    <w:rsid w:val="002A4A9E"/>
    <w:rsid w:val="002B20E2"/>
    <w:rsid w:val="002C0242"/>
    <w:rsid w:val="002D0474"/>
    <w:rsid w:val="002E3057"/>
    <w:rsid w:val="002E33A7"/>
    <w:rsid w:val="00303052"/>
    <w:rsid w:val="00311D44"/>
    <w:rsid w:val="00314FFF"/>
    <w:rsid w:val="003158E4"/>
    <w:rsid w:val="0031730F"/>
    <w:rsid w:val="0032301A"/>
    <w:rsid w:val="003247C1"/>
    <w:rsid w:val="00325F20"/>
    <w:rsid w:val="00331A6E"/>
    <w:rsid w:val="003324FD"/>
    <w:rsid w:val="00334570"/>
    <w:rsid w:val="00335600"/>
    <w:rsid w:val="00340B59"/>
    <w:rsid w:val="00342BAB"/>
    <w:rsid w:val="00344E8F"/>
    <w:rsid w:val="00350ACB"/>
    <w:rsid w:val="00353236"/>
    <w:rsid w:val="00354820"/>
    <w:rsid w:val="00361A8A"/>
    <w:rsid w:val="00364ADF"/>
    <w:rsid w:val="0037173F"/>
    <w:rsid w:val="003905EC"/>
    <w:rsid w:val="00396E5A"/>
    <w:rsid w:val="003A1449"/>
    <w:rsid w:val="003A4EB9"/>
    <w:rsid w:val="003A5119"/>
    <w:rsid w:val="003B10C7"/>
    <w:rsid w:val="003C2638"/>
    <w:rsid w:val="003D0BA5"/>
    <w:rsid w:val="003D201A"/>
    <w:rsid w:val="003D621D"/>
    <w:rsid w:val="003E1B4A"/>
    <w:rsid w:val="003F27BB"/>
    <w:rsid w:val="00401C54"/>
    <w:rsid w:val="00402CEB"/>
    <w:rsid w:val="00405FBF"/>
    <w:rsid w:val="004063B0"/>
    <w:rsid w:val="00416A4F"/>
    <w:rsid w:val="00416C39"/>
    <w:rsid w:val="004177B6"/>
    <w:rsid w:val="00420950"/>
    <w:rsid w:val="00431F1D"/>
    <w:rsid w:val="00431FDC"/>
    <w:rsid w:val="004446F8"/>
    <w:rsid w:val="004519B7"/>
    <w:rsid w:val="00455E2D"/>
    <w:rsid w:val="00456B9A"/>
    <w:rsid w:val="00461DAC"/>
    <w:rsid w:val="004631E9"/>
    <w:rsid w:val="004639D6"/>
    <w:rsid w:val="00466AC3"/>
    <w:rsid w:val="00467EB3"/>
    <w:rsid w:val="0047162A"/>
    <w:rsid w:val="00473591"/>
    <w:rsid w:val="00473D85"/>
    <w:rsid w:val="00477FB4"/>
    <w:rsid w:val="00492838"/>
    <w:rsid w:val="004929B3"/>
    <w:rsid w:val="004A035C"/>
    <w:rsid w:val="004A4EBD"/>
    <w:rsid w:val="004B622F"/>
    <w:rsid w:val="004C33A1"/>
    <w:rsid w:val="004D6486"/>
    <w:rsid w:val="004E250E"/>
    <w:rsid w:val="004E2650"/>
    <w:rsid w:val="004E6FF5"/>
    <w:rsid w:val="004F37CF"/>
    <w:rsid w:val="004F60F3"/>
    <w:rsid w:val="004F7DAD"/>
    <w:rsid w:val="00501C84"/>
    <w:rsid w:val="005043A3"/>
    <w:rsid w:val="00506795"/>
    <w:rsid w:val="00507FD6"/>
    <w:rsid w:val="005219C8"/>
    <w:rsid w:val="00522910"/>
    <w:rsid w:val="005276BB"/>
    <w:rsid w:val="00535908"/>
    <w:rsid w:val="00536849"/>
    <w:rsid w:val="00542DD6"/>
    <w:rsid w:val="005442B8"/>
    <w:rsid w:val="00545F80"/>
    <w:rsid w:val="00546DE1"/>
    <w:rsid w:val="00554C6A"/>
    <w:rsid w:val="00564561"/>
    <w:rsid w:val="00572022"/>
    <w:rsid w:val="005725A1"/>
    <w:rsid w:val="00573118"/>
    <w:rsid w:val="005748FB"/>
    <w:rsid w:val="005806E3"/>
    <w:rsid w:val="00592CBA"/>
    <w:rsid w:val="005937B6"/>
    <w:rsid w:val="00593C17"/>
    <w:rsid w:val="005975B6"/>
    <w:rsid w:val="005A23F6"/>
    <w:rsid w:val="005A25A1"/>
    <w:rsid w:val="005A2B6C"/>
    <w:rsid w:val="005A7CE0"/>
    <w:rsid w:val="005B03B1"/>
    <w:rsid w:val="005B20CD"/>
    <w:rsid w:val="005B5795"/>
    <w:rsid w:val="005C780A"/>
    <w:rsid w:val="005D04FD"/>
    <w:rsid w:val="005E3BFC"/>
    <w:rsid w:val="005F07A2"/>
    <w:rsid w:val="005F6330"/>
    <w:rsid w:val="00605B7D"/>
    <w:rsid w:val="0060627F"/>
    <w:rsid w:val="00610DC4"/>
    <w:rsid w:val="00610E87"/>
    <w:rsid w:val="00615BC9"/>
    <w:rsid w:val="0062092B"/>
    <w:rsid w:val="00622D81"/>
    <w:rsid w:val="0062475E"/>
    <w:rsid w:val="00632DF7"/>
    <w:rsid w:val="00633315"/>
    <w:rsid w:val="006406BB"/>
    <w:rsid w:val="00645C9E"/>
    <w:rsid w:val="00655FE2"/>
    <w:rsid w:val="00657991"/>
    <w:rsid w:val="006605E3"/>
    <w:rsid w:val="006607AC"/>
    <w:rsid w:val="00662505"/>
    <w:rsid w:val="00683B74"/>
    <w:rsid w:val="006876D4"/>
    <w:rsid w:val="0069243D"/>
    <w:rsid w:val="006950F4"/>
    <w:rsid w:val="00695DB3"/>
    <w:rsid w:val="006A42A9"/>
    <w:rsid w:val="006B3AF9"/>
    <w:rsid w:val="006B3EBD"/>
    <w:rsid w:val="006B726A"/>
    <w:rsid w:val="006D1571"/>
    <w:rsid w:val="006D2945"/>
    <w:rsid w:val="006E1D61"/>
    <w:rsid w:val="006E6F8B"/>
    <w:rsid w:val="006F3EDE"/>
    <w:rsid w:val="006F44E9"/>
    <w:rsid w:val="006F5AB8"/>
    <w:rsid w:val="006F62DC"/>
    <w:rsid w:val="006F76B6"/>
    <w:rsid w:val="00703ED3"/>
    <w:rsid w:val="0070460B"/>
    <w:rsid w:val="00707B2A"/>
    <w:rsid w:val="00713C91"/>
    <w:rsid w:val="007212F1"/>
    <w:rsid w:val="00725849"/>
    <w:rsid w:val="00726051"/>
    <w:rsid w:val="00732499"/>
    <w:rsid w:val="00734732"/>
    <w:rsid w:val="00736DFB"/>
    <w:rsid w:val="00742A6B"/>
    <w:rsid w:val="0074780B"/>
    <w:rsid w:val="00753DBF"/>
    <w:rsid w:val="0077625F"/>
    <w:rsid w:val="00776523"/>
    <w:rsid w:val="00777907"/>
    <w:rsid w:val="0078047C"/>
    <w:rsid w:val="0078369F"/>
    <w:rsid w:val="00785519"/>
    <w:rsid w:val="00787B1E"/>
    <w:rsid w:val="00792F54"/>
    <w:rsid w:val="00793652"/>
    <w:rsid w:val="00795AB4"/>
    <w:rsid w:val="007A2198"/>
    <w:rsid w:val="007A4A01"/>
    <w:rsid w:val="007B4B7B"/>
    <w:rsid w:val="007B516B"/>
    <w:rsid w:val="007B7445"/>
    <w:rsid w:val="007C002B"/>
    <w:rsid w:val="007D0F3F"/>
    <w:rsid w:val="007D5982"/>
    <w:rsid w:val="007D7776"/>
    <w:rsid w:val="00803AD8"/>
    <w:rsid w:val="0080450F"/>
    <w:rsid w:val="00804B4E"/>
    <w:rsid w:val="008147B9"/>
    <w:rsid w:val="0083031A"/>
    <w:rsid w:val="00835796"/>
    <w:rsid w:val="00835C86"/>
    <w:rsid w:val="00840E39"/>
    <w:rsid w:val="00843115"/>
    <w:rsid w:val="00863B08"/>
    <w:rsid w:val="00873F94"/>
    <w:rsid w:val="00880546"/>
    <w:rsid w:val="00881331"/>
    <w:rsid w:val="00882C93"/>
    <w:rsid w:val="008835F8"/>
    <w:rsid w:val="00894C76"/>
    <w:rsid w:val="008A0C14"/>
    <w:rsid w:val="008A5902"/>
    <w:rsid w:val="008A6290"/>
    <w:rsid w:val="008A709E"/>
    <w:rsid w:val="008B2BDA"/>
    <w:rsid w:val="008B4525"/>
    <w:rsid w:val="008C76BB"/>
    <w:rsid w:val="008D05F2"/>
    <w:rsid w:val="008D6EFD"/>
    <w:rsid w:val="008D7C04"/>
    <w:rsid w:val="00902FE3"/>
    <w:rsid w:val="00906576"/>
    <w:rsid w:val="00915A5D"/>
    <w:rsid w:val="009160CA"/>
    <w:rsid w:val="00921C02"/>
    <w:rsid w:val="00922FB8"/>
    <w:rsid w:val="009235D0"/>
    <w:rsid w:val="00925E3E"/>
    <w:rsid w:val="00931116"/>
    <w:rsid w:val="009311B3"/>
    <w:rsid w:val="0093272A"/>
    <w:rsid w:val="009331CA"/>
    <w:rsid w:val="009415FC"/>
    <w:rsid w:val="00941D1E"/>
    <w:rsid w:val="00942647"/>
    <w:rsid w:val="00942BB5"/>
    <w:rsid w:val="0094558D"/>
    <w:rsid w:val="00945B5E"/>
    <w:rsid w:val="00954108"/>
    <w:rsid w:val="00956960"/>
    <w:rsid w:val="0096486B"/>
    <w:rsid w:val="009662D1"/>
    <w:rsid w:val="00967E5E"/>
    <w:rsid w:val="009713A5"/>
    <w:rsid w:val="009720CE"/>
    <w:rsid w:val="00974BB3"/>
    <w:rsid w:val="00976142"/>
    <w:rsid w:val="00990F8D"/>
    <w:rsid w:val="00993D2C"/>
    <w:rsid w:val="00994291"/>
    <w:rsid w:val="009973B9"/>
    <w:rsid w:val="009A0804"/>
    <w:rsid w:val="009B1E43"/>
    <w:rsid w:val="009B1EF3"/>
    <w:rsid w:val="009C3E26"/>
    <w:rsid w:val="009D3860"/>
    <w:rsid w:val="009D52DE"/>
    <w:rsid w:val="009D747E"/>
    <w:rsid w:val="009F196B"/>
    <w:rsid w:val="00A04C42"/>
    <w:rsid w:val="00A05118"/>
    <w:rsid w:val="00A14329"/>
    <w:rsid w:val="00A164A5"/>
    <w:rsid w:val="00A3036F"/>
    <w:rsid w:val="00A4000C"/>
    <w:rsid w:val="00A46D6A"/>
    <w:rsid w:val="00A47393"/>
    <w:rsid w:val="00A50F3D"/>
    <w:rsid w:val="00A524B1"/>
    <w:rsid w:val="00A52CAB"/>
    <w:rsid w:val="00A564D9"/>
    <w:rsid w:val="00A6246F"/>
    <w:rsid w:val="00A64625"/>
    <w:rsid w:val="00A6769B"/>
    <w:rsid w:val="00A77075"/>
    <w:rsid w:val="00A807AA"/>
    <w:rsid w:val="00A838FC"/>
    <w:rsid w:val="00A92EA3"/>
    <w:rsid w:val="00A930D4"/>
    <w:rsid w:val="00A93557"/>
    <w:rsid w:val="00A96D19"/>
    <w:rsid w:val="00AA5E0B"/>
    <w:rsid w:val="00AB172D"/>
    <w:rsid w:val="00AB750E"/>
    <w:rsid w:val="00AC1AB3"/>
    <w:rsid w:val="00AC3E38"/>
    <w:rsid w:val="00AD1D75"/>
    <w:rsid w:val="00AD514E"/>
    <w:rsid w:val="00AE0932"/>
    <w:rsid w:val="00B029CB"/>
    <w:rsid w:val="00B118EE"/>
    <w:rsid w:val="00B13DD6"/>
    <w:rsid w:val="00B14803"/>
    <w:rsid w:val="00B14BAA"/>
    <w:rsid w:val="00B22590"/>
    <w:rsid w:val="00B41504"/>
    <w:rsid w:val="00B47B22"/>
    <w:rsid w:val="00B67637"/>
    <w:rsid w:val="00B70624"/>
    <w:rsid w:val="00B75101"/>
    <w:rsid w:val="00B75228"/>
    <w:rsid w:val="00B76B2D"/>
    <w:rsid w:val="00B77C20"/>
    <w:rsid w:val="00B842C9"/>
    <w:rsid w:val="00B8450C"/>
    <w:rsid w:val="00B84746"/>
    <w:rsid w:val="00B93446"/>
    <w:rsid w:val="00B9454E"/>
    <w:rsid w:val="00B9630C"/>
    <w:rsid w:val="00BA7D11"/>
    <w:rsid w:val="00BB0732"/>
    <w:rsid w:val="00BB1176"/>
    <w:rsid w:val="00BB4674"/>
    <w:rsid w:val="00BB7E42"/>
    <w:rsid w:val="00BC0435"/>
    <w:rsid w:val="00BC16FA"/>
    <w:rsid w:val="00BC1DBF"/>
    <w:rsid w:val="00BC3B72"/>
    <w:rsid w:val="00BC6641"/>
    <w:rsid w:val="00BC6EDF"/>
    <w:rsid w:val="00BC7038"/>
    <w:rsid w:val="00BD5009"/>
    <w:rsid w:val="00BE0B1A"/>
    <w:rsid w:val="00BE0B7D"/>
    <w:rsid w:val="00BE6BCA"/>
    <w:rsid w:val="00C0561B"/>
    <w:rsid w:val="00C21B93"/>
    <w:rsid w:val="00C25FFA"/>
    <w:rsid w:val="00C26595"/>
    <w:rsid w:val="00C31948"/>
    <w:rsid w:val="00C33DA6"/>
    <w:rsid w:val="00C34D44"/>
    <w:rsid w:val="00C3741A"/>
    <w:rsid w:val="00C42ECF"/>
    <w:rsid w:val="00C4611B"/>
    <w:rsid w:val="00C53BE0"/>
    <w:rsid w:val="00C7103C"/>
    <w:rsid w:val="00C7125A"/>
    <w:rsid w:val="00C73FBE"/>
    <w:rsid w:val="00C83456"/>
    <w:rsid w:val="00C84A5A"/>
    <w:rsid w:val="00C865B9"/>
    <w:rsid w:val="00C9735C"/>
    <w:rsid w:val="00CA17DE"/>
    <w:rsid w:val="00CA5A9B"/>
    <w:rsid w:val="00CB27FB"/>
    <w:rsid w:val="00CC0C31"/>
    <w:rsid w:val="00CC555F"/>
    <w:rsid w:val="00CC696F"/>
    <w:rsid w:val="00CC6DCA"/>
    <w:rsid w:val="00CD0235"/>
    <w:rsid w:val="00CD1AFC"/>
    <w:rsid w:val="00CE4DFD"/>
    <w:rsid w:val="00CE74F2"/>
    <w:rsid w:val="00CE7615"/>
    <w:rsid w:val="00CF4A17"/>
    <w:rsid w:val="00CF5E89"/>
    <w:rsid w:val="00CF6EA5"/>
    <w:rsid w:val="00D07175"/>
    <w:rsid w:val="00D0726C"/>
    <w:rsid w:val="00D1072A"/>
    <w:rsid w:val="00D10C8D"/>
    <w:rsid w:val="00D11FB8"/>
    <w:rsid w:val="00D16B0B"/>
    <w:rsid w:val="00D202F6"/>
    <w:rsid w:val="00D214FD"/>
    <w:rsid w:val="00D25B18"/>
    <w:rsid w:val="00D2730E"/>
    <w:rsid w:val="00D31178"/>
    <w:rsid w:val="00D354C6"/>
    <w:rsid w:val="00D4192E"/>
    <w:rsid w:val="00D445BE"/>
    <w:rsid w:val="00D556B0"/>
    <w:rsid w:val="00D55F58"/>
    <w:rsid w:val="00D6087D"/>
    <w:rsid w:val="00D62DCD"/>
    <w:rsid w:val="00D64886"/>
    <w:rsid w:val="00D657BC"/>
    <w:rsid w:val="00D74003"/>
    <w:rsid w:val="00D75E00"/>
    <w:rsid w:val="00D76A7D"/>
    <w:rsid w:val="00D81980"/>
    <w:rsid w:val="00D8767A"/>
    <w:rsid w:val="00D924D0"/>
    <w:rsid w:val="00D93453"/>
    <w:rsid w:val="00D956CE"/>
    <w:rsid w:val="00D95784"/>
    <w:rsid w:val="00DA2B86"/>
    <w:rsid w:val="00DA2C17"/>
    <w:rsid w:val="00DB37EA"/>
    <w:rsid w:val="00DB4F4F"/>
    <w:rsid w:val="00DB76A9"/>
    <w:rsid w:val="00DC0952"/>
    <w:rsid w:val="00DC1E8F"/>
    <w:rsid w:val="00DE3D14"/>
    <w:rsid w:val="00DE3E20"/>
    <w:rsid w:val="00DF051A"/>
    <w:rsid w:val="00DF17EC"/>
    <w:rsid w:val="00DF3832"/>
    <w:rsid w:val="00DF51B3"/>
    <w:rsid w:val="00E1020F"/>
    <w:rsid w:val="00E11C76"/>
    <w:rsid w:val="00E11F05"/>
    <w:rsid w:val="00E16485"/>
    <w:rsid w:val="00E24676"/>
    <w:rsid w:val="00E27659"/>
    <w:rsid w:val="00E2777A"/>
    <w:rsid w:val="00E30C76"/>
    <w:rsid w:val="00E4759F"/>
    <w:rsid w:val="00E47EEC"/>
    <w:rsid w:val="00E5101D"/>
    <w:rsid w:val="00E5301E"/>
    <w:rsid w:val="00E72405"/>
    <w:rsid w:val="00E82EE8"/>
    <w:rsid w:val="00E860E8"/>
    <w:rsid w:val="00E86B1F"/>
    <w:rsid w:val="00EA209C"/>
    <w:rsid w:val="00EB0F88"/>
    <w:rsid w:val="00EB1419"/>
    <w:rsid w:val="00EB1B55"/>
    <w:rsid w:val="00EB2E13"/>
    <w:rsid w:val="00EB593A"/>
    <w:rsid w:val="00EC4633"/>
    <w:rsid w:val="00EC4A03"/>
    <w:rsid w:val="00EC4DEB"/>
    <w:rsid w:val="00ED51EE"/>
    <w:rsid w:val="00EE0D4B"/>
    <w:rsid w:val="00EE1228"/>
    <w:rsid w:val="00EE4908"/>
    <w:rsid w:val="00EF78B5"/>
    <w:rsid w:val="00F06075"/>
    <w:rsid w:val="00F10AC6"/>
    <w:rsid w:val="00F144EA"/>
    <w:rsid w:val="00F1507A"/>
    <w:rsid w:val="00F235E6"/>
    <w:rsid w:val="00F30B6D"/>
    <w:rsid w:val="00F333DC"/>
    <w:rsid w:val="00F34341"/>
    <w:rsid w:val="00F3661A"/>
    <w:rsid w:val="00F43926"/>
    <w:rsid w:val="00F52142"/>
    <w:rsid w:val="00F71382"/>
    <w:rsid w:val="00F7649F"/>
    <w:rsid w:val="00F852A2"/>
    <w:rsid w:val="00F901C8"/>
    <w:rsid w:val="00F944B6"/>
    <w:rsid w:val="00F96BCA"/>
    <w:rsid w:val="00FB4277"/>
    <w:rsid w:val="00FC5B9C"/>
    <w:rsid w:val="00FD2095"/>
    <w:rsid w:val="00FE3C9B"/>
    <w:rsid w:val="00FE6F07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7" fillcolor="none [3212]" stroke="f">
      <v:fill r:id="rId1" o:title="5%" color="none [3212]" type="patter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paragraph" w:customStyle="1" w:styleId="Padro">
    <w:name w:val="Padrão"/>
    <w:rsid w:val="005E3BF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LinkdaInternet">
    <w:name w:val="Link da Internet"/>
    <w:basedOn w:val="Fontepargpadro"/>
    <w:rsid w:val="005E3BFC"/>
    <w:rPr>
      <w:color w:val="0000FF"/>
      <w:u w:val="single"/>
      <w:lang w:val="pt-BR" w:eastAsia="pt-BR" w:bidi="pt-BR"/>
    </w:rPr>
  </w:style>
  <w:style w:type="paragraph" w:customStyle="1" w:styleId="Contedodoquadro">
    <w:name w:val="Conteúdo do quadro"/>
    <w:rsid w:val="002370E6"/>
    <w:pPr>
      <w:tabs>
        <w:tab w:val="left" w:pos="708"/>
      </w:tabs>
      <w:suppressAutoHyphens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7A43-1F00-4178-A76F-8F3DB27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726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http://www2.unifap.br/edfisica</vt:lpwstr>
      </vt:variant>
      <vt:variant>
        <vt:lpwstr/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Karen-contador;Marcos Silva Albuquerque</dc:creator>
  <cp:keywords>Professor - Assistente Administrativo-TI</cp:keywords>
  <cp:lastModifiedBy>Markinhos Black</cp:lastModifiedBy>
  <cp:revision>13</cp:revision>
  <cp:lastPrinted>2016-03-11T22:30:00Z</cp:lastPrinted>
  <dcterms:created xsi:type="dcterms:W3CDTF">2016-03-10T20:35:00Z</dcterms:created>
  <dcterms:modified xsi:type="dcterms:W3CDTF">2016-03-11T22:42:00Z</dcterms:modified>
</cp:coreProperties>
</file>