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A198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E930183" w14:textId="77777777" w:rsidR="00500DAE" w:rsidRDefault="0000000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29A8D7C0" wp14:editId="4D69A502">
            <wp:extent cx="1765137" cy="198578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27355" t="17381" r="42241" b="21644"/>
                    <a:stretch>
                      <a:fillRect/>
                    </a:stretch>
                  </pic:blipFill>
                  <pic:spPr>
                    <a:xfrm>
                      <a:off x="0" y="0"/>
                      <a:ext cx="1765137" cy="1985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ADC865" w14:textId="77777777" w:rsidR="00500DAE" w:rsidRDefault="00000000">
      <w:pPr>
        <w:pStyle w:val="Ttulo1"/>
        <w:spacing w:before="231" w:line="379" w:lineRule="auto"/>
        <w:ind w:left="1146" w:right="1159" w:firstLine="0"/>
        <w:jc w:val="center"/>
      </w:pPr>
      <w:r>
        <w:t>COOPERADOR AMAZÔNICO</w:t>
      </w:r>
      <w:r>
        <w:br/>
        <w:t xml:space="preserve"> UNIVERSIDADE FEDERAL DO AMAPÁ</w:t>
      </w:r>
    </w:p>
    <w:p w14:paraId="2DEDA14F" w14:textId="77777777" w:rsidR="00500DAE" w:rsidRDefault="00000000">
      <w:pPr>
        <w:spacing w:line="275" w:lineRule="auto"/>
        <w:ind w:left="1214" w:right="12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PARA NOVOS MEMBROS EFETIVOS</w:t>
      </w:r>
    </w:p>
    <w:p w14:paraId="10522CA4" w14:textId="5C5A098E" w:rsidR="00500DAE" w:rsidRDefault="00000000">
      <w:pPr>
        <w:pStyle w:val="Ttulo1"/>
        <w:spacing w:before="161"/>
        <w:ind w:left="1146" w:right="1151" w:firstLine="0"/>
        <w:jc w:val="center"/>
      </w:pPr>
      <w:r>
        <w:t>Edital nº 00</w:t>
      </w:r>
      <w:r w:rsidR="00AA0427">
        <w:t>2</w:t>
      </w:r>
      <w:r>
        <w:t>/202</w:t>
      </w:r>
      <w:r w:rsidR="00340DA8">
        <w:t>3</w:t>
      </w:r>
    </w:p>
    <w:p w14:paraId="3B875A5B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52A23989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9"/>
          <w:szCs w:val="29"/>
        </w:rPr>
      </w:pPr>
    </w:p>
    <w:p w14:paraId="34862CDD" w14:textId="77777777" w:rsidR="00500DA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2" w:right="116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projeto de Extensão </w:t>
      </w:r>
      <w:proofErr w:type="spellStart"/>
      <w:r>
        <w:rPr>
          <w:color w:val="000000"/>
          <w:sz w:val="24"/>
          <w:szCs w:val="24"/>
        </w:rPr>
        <w:t>CooperaDor</w:t>
      </w:r>
      <w:proofErr w:type="spellEnd"/>
      <w:r>
        <w:rPr>
          <w:color w:val="000000"/>
          <w:sz w:val="24"/>
          <w:szCs w:val="24"/>
        </w:rPr>
        <w:t xml:space="preserve"> Amazônico da Universidade Federal do Amapá (UNIFAP), no uso de suas atribuições legais torna público, para o conhecimento dos interessados, que estão abertas as inscrições para o Processo Seletivo com objetivo de selecionar novos membros para compor seu quadro de colaboradores.</w:t>
      </w:r>
    </w:p>
    <w:p w14:paraId="1A73E9F0" w14:textId="77777777" w:rsidR="00500DAE" w:rsidRDefault="00000000">
      <w:pPr>
        <w:pStyle w:val="Ttulo1"/>
        <w:numPr>
          <w:ilvl w:val="0"/>
          <w:numId w:val="3"/>
        </w:numPr>
        <w:tabs>
          <w:tab w:val="left" w:pos="822"/>
        </w:tabs>
        <w:spacing w:before="160"/>
        <w:ind w:hanging="361"/>
        <w:jc w:val="both"/>
      </w:pPr>
      <w:r>
        <w:t>– DISPOSIÇÕES GERAIS</w:t>
      </w:r>
    </w:p>
    <w:p w14:paraId="6BE252E2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p w14:paraId="649298DE" w14:textId="77777777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9"/>
        </w:tabs>
        <w:spacing w:line="360" w:lineRule="auto"/>
        <w:ind w:right="111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admissão de novos membros efetivos ocorrerá por meio de Processo Seletivo eliminatório e classificatório, com o aproveitamento de candidatos até o limite de vagas fixadas neste edital.</w:t>
      </w:r>
    </w:p>
    <w:p w14:paraId="66FF64B9" w14:textId="77777777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6"/>
        </w:tabs>
        <w:spacing w:before="162" w:line="360" w:lineRule="auto"/>
        <w:ind w:right="111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seleção será realizada pela Coordenação Docente Geral e pelos membros efetivos do </w:t>
      </w:r>
      <w:proofErr w:type="spellStart"/>
      <w:r>
        <w:rPr>
          <w:sz w:val="24"/>
          <w:szCs w:val="24"/>
        </w:rPr>
        <w:t>CooperaDor</w:t>
      </w:r>
      <w:proofErr w:type="spellEnd"/>
      <w:r>
        <w:rPr>
          <w:color w:val="000000"/>
          <w:sz w:val="24"/>
          <w:szCs w:val="24"/>
        </w:rPr>
        <w:t>.</w:t>
      </w:r>
    </w:p>
    <w:p w14:paraId="6EC7F282" w14:textId="77777777" w:rsidR="00500DAE" w:rsidRDefault="00000000">
      <w:pPr>
        <w:pStyle w:val="Ttulo1"/>
        <w:numPr>
          <w:ilvl w:val="0"/>
          <w:numId w:val="3"/>
        </w:numPr>
        <w:tabs>
          <w:tab w:val="left" w:pos="822"/>
        </w:tabs>
        <w:spacing w:before="159"/>
        <w:ind w:hanging="361"/>
        <w:jc w:val="both"/>
      </w:pPr>
      <w:r>
        <w:t>– VAGAS</w:t>
      </w:r>
    </w:p>
    <w:p w14:paraId="07AF5540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p w14:paraId="6C661AA4" w14:textId="11F4FF9E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left="117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Serão ofertadas </w:t>
      </w:r>
      <w:r w:rsidR="00AA0427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vagas.</w:t>
      </w:r>
    </w:p>
    <w:p w14:paraId="2418EDBB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6B64E4FD" w14:textId="1A020601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line="360" w:lineRule="auto"/>
        <w:ind w:right="108" w:firstLine="707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Das vagas disponibilizadas, </w:t>
      </w:r>
      <w:r w:rsidR="00AA0427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vagas são destinadas para acadêmicos regularmente matriculados no curso de Bacharelado de Fisioterapia da UNIFAP, 1 vaga para acadêmicos regularmente matriculados nos curso de graduação em Jornalismo da UNIFAP  e, 1 vaga para acadêmicos regularmente matriculados no curso de </w:t>
      </w:r>
      <w:r>
        <w:rPr>
          <w:sz w:val="24"/>
          <w:szCs w:val="24"/>
        </w:rPr>
        <w:t>Licenciatura</w:t>
      </w:r>
      <w:r>
        <w:rPr>
          <w:color w:val="000000"/>
          <w:sz w:val="24"/>
          <w:szCs w:val="24"/>
        </w:rPr>
        <w:t xml:space="preserve"> em Educação Física da UNIFAP.</w:t>
      </w:r>
    </w:p>
    <w:p w14:paraId="18B1B7BF" w14:textId="33E3FBCE" w:rsidR="00500DAE" w:rsidRDefault="00000000">
      <w:pPr>
        <w:pBdr>
          <w:top w:val="nil"/>
          <w:left w:val="nil"/>
          <w:bottom w:val="nil"/>
          <w:right w:val="nil"/>
          <w:between w:val="nil"/>
        </w:pBdr>
        <w:spacing w:before="162" w:line="360" w:lineRule="auto"/>
        <w:ind w:left="102" w:right="108" w:firstLine="707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2.3 Na hipótese de não serem preenchidas todas as vagas destinadas aos discentes de graduação dos cursos de Jornalismo e/ou </w:t>
      </w:r>
      <w:r w:rsidR="00BD45F2">
        <w:rPr>
          <w:sz w:val="24"/>
          <w:szCs w:val="24"/>
        </w:rPr>
        <w:t>Licenciatura</w:t>
      </w:r>
      <w:r>
        <w:rPr>
          <w:color w:val="000000"/>
          <w:sz w:val="24"/>
          <w:szCs w:val="24"/>
        </w:rPr>
        <w:t xml:space="preserve"> em Educação Física as 2 vagas </w:t>
      </w:r>
      <w:r>
        <w:rPr>
          <w:color w:val="000000"/>
          <w:sz w:val="24"/>
          <w:szCs w:val="24"/>
        </w:rPr>
        <w:lastRenderedPageBreak/>
        <w:t xml:space="preserve">remanescentes poderão ser preenchidas por alunos de graduação do curso de Bacharelado em Fisioterapia. </w:t>
      </w:r>
    </w:p>
    <w:p w14:paraId="74E2DB59" w14:textId="77777777" w:rsidR="00500DAE" w:rsidRDefault="00000000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spacing w:before="159"/>
        <w:ind w:hanging="361"/>
      </w:pPr>
      <w:r>
        <w:t>– PRÉ-REQUISITOS PARA INSCRIÇÃO</w:t>
      </w:r>
    </w:p>
    <w:p w14:paraId="3E05D1AE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p w14:paraId="0049CCDE" w14:textId="77777777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6"/>
        </w:tabs>
        <w:spacing w:line="360" w:lineRule="auto"/>
        <w:ind w:right="111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Estar regularmente matriculado a partir do 3º semestre nos cursos de graduação de Bacharelado em Fisioterapia, Jornalismo ou </w:t>
      </w:r>
      <w:r>
        <w:rPr>
          <w:sz w:val="24"/>
          <w:szCs w:val="24"/>
        </w:rPr>
        <w:t>Licenciatura</w:t>
      </w:r>
      <w:r>
        <w:rPr>
          <w:color w:val="000000"/>
          <w:sz w:val="24"/>
          <w:szCs w:val="24"/>
        </w:rPr>
        <w:t xml:space="preserve"> de Educação Física da UNIFAP.</w:t>
      </w:r>
    </w:p>
    <w:p w14:paraId="2A450D28" w14:textId="3951C2DD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6"/>
        </w:tabs>
        <w:spacing w:before="159" w:line="360" w:lineRule="auto"/>
        <w:ind w:right="113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Possuir disponibilidade mínima de 4h semanais</w:t>
      </w:r>
      <w:r w:rsidR="00AA0427">
        <w:rPr>
          <w:color w:val="000000"/>
          <w:sz w:val="24"/>
          <w:szCs w:val="24"/>
        </w:rPr>
        <w:t xml:space="preserve">, </w:t>
      </w:r>
      <w:r w:rsidR="00AA0427" w:rsidRPr="009A41E4">
        <w:rPr>
          <w:b/>
          <w:bCs/>
          <w:i/>
          <w:iCs/>
          <w:color w:val="000000"/>
          <w:sz w:val="24"/>
          <w:szCs w:val="24"/>
        </w:rPr>
        <w:t>(</w:t>
      </w:r>
      <w:r w:rsidR="009A41E4" w:rsidRPr="009A41E4">
        <w:rPr>
          <w:b/>
          <w:bCs/>
          <w:i/>
          <w:iCs/>
          <w:color w:val="000000"/>
          <w:sz w:val="24"/>
          <w:szCs w:val="24"/>
        </w:rPr>
        <w:t xml:space="preserve">projeto funciona às terças-feiras, </w:t>
      </w:r>
      <w:r w:rsidR="00AA0427" w:rsidRPr="009A41E4">
        <w:rPr>
          <w:b/>
          <w:bCs/>
          <w:i/>
          <w:iCs/>
          <w:color w:val="000000"/>
          <w:sz w:val="24"/>
          <w:szCs w:val="24"/>
        </w:rPr>
        <w:t>período noturno)</w:t>
      </w:r>
      <w:r>
        <w:rPr>
          <w:color w:val="000000"/>
          <w:sz w:val="24"/>
          <w:szCs w:val="24"/>
        </w:rPr>
        <w:t xml:space="preserve"> para exercer as atividades do </w:t>
      </w:r>
      <w:proofErr w:type="spellStart"/>
      <w:r>
        <w:rPr>
          <w:color w:val="000000"/>
          <w:sz w:val="24"/>
          <w:szCs w:val="24"/>
        </w:rPr>
        <w:t>CooperaDor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mazônico, sem prejuízo às atividades acadêmicas.</w:t>
      </w:r>
    </w:p>
    <w:p w14:paraId="36168D54" w14:textId="77777777" w:rsidR="00500DAE" w:rsidRDefault="00000000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spacing w:before="161"/>
        <w:ind w:hanging="361"/>
      </w:pPr>
      <w:r>
        <w:t>- INSCRIÇÕES</w:t>
      </w:r>
    </w:p>
    <w:p w14:paraId="1A38908E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p w14:paraId="070E648B" w14:textId="77777777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3"/>
        </w:tabs>
        <w:spacing w:line="360" w:lineRule="auto"/>
        <w:ind w:right="117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inscrição do candidato implicará o conhecimento e aceitação das normas e condições estabelecidas neste Edital, em relação às quais não poderá alegar desconhecimento.</w:t>
      </w:r>
    </w:p>
    <w:p w14:paraId="4E33CA83" w14:textId="28D6F70F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8"/>
        </w:tabs>
        <w:spacing w:before="161" w:line="360" w:lineRule="auto"/>
        <w:ind w:right="111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inscrições ficarão abertas, no formato online, através do preenchimento do </w:t>
      </w:r>
      <w:r>
        <w:rPr>
          <w:i/>
          <w:color w:val="000000"/>
          <w:sz w:val="24"/>
          <w:szCs w:val="24"/>
        </w:rPr>
        <w:t xml:space="preserve">Google </w:t>
      </w:r>
      <w:proofErr w:type="spellStart"/>
      <w:r>
        <w:rPr>
          <w:i/>
          <w:color w:val="000000"/>
          <w:sz w:val="24"/>
          <w:szCs w:val="24"/>
        </w:rPr>
        <w:t>Forms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BE15D3" w:rsidRPr="00BE15D3">
        <w:rPr>
          <w:sz w:val="24"/>
          <w:szCs w:val="24"/>
        </w:rPr>
        <w:t>https://forms.gle/p4oFzfQMGyAp2Q7F9</w:t>
      </w:r>
      <w:r>
        <w:rPr>
          <w:color w:val="000000"/>
          <w:sz w:val="24"/>
          <w:szCs w:val="24"/>
        </w:rPr>
        <w:t>), no pe</w:t>
      </w:r>
      <w:r>
        <w:rPr>
          <w:sz w:val="24"/>
          <w:szCs w:val="24"/>
        </w:rPr>
        <w:t xml:space="preserve">ríodo de </w:t>
      </w:r>
      <w:r w:rsidR="00340DA8">
        <w:rPr>
          <w:sz w:val="24"/>
          <w:szCs w:val="24"/>
        </w:rPr>
        <w:t>2</w:t>
      </w:r>
      <w:r>
        <w:rPr>
          <w:sz w:val="24"/>
          <w:szCs w:val="24"/>
        </w:rPr>
        <w:t xml:space="preserve"> a </w:t>
      </w:r>
      <w:r w:rsidR="00340DA8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340DA8">
        <w:rPr>
          <w:sz w:val="24"/>
          <w:szCs w:val="24"/>
        </w:rPr>
        <w:t xml:space="preserve">novembro </w:t>
      </w:r>
      <w:r>
        <w:rPr>
          <w:sz w:val="24"/>
          <w:szCs w:val="24"/>
        </w:rPr>
        <w:t>de 202</w:t>
      </w:r>
      <w:r w:rsidR="00340DA8">
        <w:rPr>
          <w:sz w:val="24"/>
          <w:szCs w:val="24"/>
        </w:rPr>
        <w:t>3</w:t>
      </w:r>
      <w:r>
        <w:rPr>
          <w:sz w:val="24"/>
          <w:szCs w:val="24"/>
        </w:rPr>
        <w:t xml:space="preserve"> (até às 23h59 – horário de Brasília), contendo todas as informações e documentos (documento oficial com foto e histórico acadêmico) solicitados no formulário, em formato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14:paraId="33ECEF43" w14:textId="77777777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</w:tabs>
        <w:spacing w:before="159" w:line="360" w:lineRule="auto"/>
        <w:ind w:right="108" w:firstLine="7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confirmação da inscrição será realizada via e-mail. No caso de o candidato não receber um e-mail de confirmação de sua inscrição, este deverá entrar em contato com a Coordenação Geral do </w:t>
      </w:r>
      <w:proofErr w:type="spellStart"/>
      <w:r>
        <w:rPr>
          <w:sz w:val="24"/>
          <w:szCs w:val="24"/>
        </w:rPr>
        <w:t>CooperaDor</w:t>
      </w:r>
      <w:proofErr w:type="spellEnd"/>
      <w:r>
        <w:rPr>
          <w:sz w:val="24"/>
          <w:szCs w:val="24"/>
        </w:rPr>
        <w:t xml:space="preserve"> Amazônico através do e-mail</w:t>
      </w:r>
      <w:r>
        <w:rPr>
          <w:color w:val="0462C1"/>
          <w:sz w:val="24"/>
          <w:szCs w:val="24"/>
        </w:rPr>
        <w:t xml:space="preserve"> </w:t>
      </w:r>
      <w:hyperlink r:id="rId7">
        <w:r>
          <w:rPr>
            <w:color w:val="0462C1"/>
            <w:sz w:val="24"/>
            <w:szCs w:val="24"/>
            <w:u w:val="single"/>
          </w:rPr>
          <w:t>cooperadoramazonico@gmail.com</w:t>
        </w:r>
      </w:hyperlink>
      <w:hyperlink r:id="rId8">
        <w:r>
          <w:rPr>
            <w:color w:val="0462C1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para relatar o ocorrido.</w:t>
      </w:r>
    </w:p>
    <w:p w14:paraId="23A3B7DB" w14:textId="77777777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spacing w:before="160" w:line="360" w:lineRule="auto"/>
        <w:ind w:right="111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período de inscrições poderá ser prorrogado, por necessidade de ordem técnica e/ou operacional, a critério da equipe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CooperaDor</w:t>
      </w:r>
      <w:proofErr w:type="spellEnd"/>
      <w:r>
        <w:rPr>
          <w:sz w:val="24"/>
          <w:szCs w:val="24"/>
        </w:rPr>
        <w:t xml:space="preserve"> Amazônico</w:t>
      </w:r>
      <w:r>
        <w:rPr>
          <w:color w:val="000000"/>
          <w:sz w:val="24"/>
          <w:szCs w:val="24"/>
        </w:rPr>
        <w:t xml:space="preserve">. Em caso de prorrogação, </w:t>
      </w:r>
      <w:r>
        <w:rPr>
          <w:sz w:val="24"/>
          <w:szCs w:val="24"/>
        </w:rPr>
        <w:t>será realizado um</w:t>
      </w:r>
      <w:r>
        <w:rPr>
          <w:color w:val="000000"/>
          <w:sz w:val="24"/>
          <w:szCs w:val="24"/>
        </w:rPr>
        <w:t xml:space="preserve"> comunicado oficial no </w:t>
      </w:r>
      <w:r>
        <w:rPr>
          <w:i/>
          <w:color w:val="000000"/>
          <w:sz w:val="24"/>
          <w:szCs w:val="24"/>
        </w:rPr>
        <w:t xml:space="preserve">Instagram </w:t>
      </w:r>
      <w:r>
        <w:rPr>
          <w:color w:val="000000"/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CooperaDor</w:t>
      </w:r>
      <w:proofErr w:type="spellEnd"/>
      <w:r>
        <w:rPr>
          <w:sz w:val="24"/>
          <w:szCs w:val="24"/>
        </w:rPr>
        <w:t xml:space="preserve"> Amazônico</w:t>
      </w:r>
      <w:r>
        <w:rPr>
          <w:color w:val="000000"/>
          <w:sz w:val="24"/>
          <w:szCs w:val="24"/>
        </w:rPr>
        <w:t xml:space="preserve"> (@</w:t>
      </w:r>
      <w:r>
        <w:rPr>
          <w:sz w:val="24"/>
          <w:szCs w:val="24"/>
        </w:rPr>
        <w:t>cooperadoramazonico</w:t>
      </w:r>
      <w:r>
        <w:rPr>
          <w:color w:val="000000"/>
          <w:sz w:val="24"/>
          <w:szCs w:val="24"/>
        </w:rPr>
        <w:t>).</w:t>
      </w:r>
    </w:p>
    <w:p w14:paraId="5AD11038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21680F02" w14:textId="77777777" w:rsidR="00500DAE" w:rsidRDefault="00000000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ind w:hanging="361"/>
      </w:pPr>
      <w:r>
        <w:t>– PROCESSO SELETIVO</w:t>
      </w:r>
    </w:p>
    <w:p w14:paraId="30149153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5"/>
          <w:szCs w:val="25"/>
        </w:rPr>
      </w:pPr>
    </w:p>
    <w:p w14:paraId="2017EF93" w14:textId="77777777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6"/>
        </w:tabs>
        <w:spacing w:line="360" w:lineRule="auto"/>
        <w:ind w:right="11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processo seletivo consistirá em duas etapas de caráter classificatório e eliminatório:</w:t>
      </w:r>
    </w:p>
    <w:p w14:paraId="514EACBF" w14:textId="77777777" w:rsidR="00500DA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before="161"/>
        <w:ind w:hanging="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Análise do histórico acadêmico (AHA);</w:t>
      </w:r>
    </w:p>
    <w:p w14:paraId="52460D21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64727A7C" w14:textId="77777777" w:rsidR="00500DA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0"/>
        </w:tabs>
        <w:ind w:left="1069" w:hanging="260"/>
        <w:jc w:val="both"/>
        <w:rPr>
          <w:color w:val="000000"/>
          <w:sz w:val="24"/>
          <w:szCs w:val="24"/>
        </w:rPr>
        <w:sectPr w:rsidR="00500DAE">
          <w:pgSz w:w="11910" w:h="16840"/>
          <w:pgMar w:top="1580" w:right="1020" w:bottom="280" w:left="1600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Entrevista individual.</w:t>
      </w:r>
    </w:p>
    <w:p w14:paraId="16D1DC8A" w14:textId="1629333C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0"/>
        </w:tabs>
        <w:spacing w:before="187" w:line="360" w:lineRule="auto"/>
        <w:ind w:right="107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entrevista individual será realizada nos dias </w:t>
      </w:r>
      <w:r>
        <w:rPr>
          <w:sz w:val="24"/>
          <w:szCs w:val="24"/>
        </w:rPr>
        <w:t>1</w:t>
      </w:r>
      <w:r w:rsidR="00340DA8">
        <w:rPr>
          <w:sz w:val="24"/>
          <w:szCs w:val="24"/>
        </w:rPr>
        <w:t>3</w:t>
      </w:r>
      <w:r>
        <w:rPr>
          <w:sz w:val="24"/>
          <w:szCs w:val="24"/>
        </w:rPr>
        <w:t xml:space="preserve"> e </w:t>
      </w:r>
      <w:r w:rsidR="00340DA8">
        <w:rPr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de </w:t>
      </w:r>
      <w:r w:rsidR="00340DA8">
        <w:rPr>
          <w:color w:val="000000"/>
          <w:sz w:val="24"/>
          <w:szCs w:val="24"/>
        </w:rPr>
        <w:t>novembro</w:t>
      </w:r>
      <w:r>
        <w:rPr>
          <w:color w:val="000000"/>
          <w:sz w:val="24"/>
          <w:szCs w:val="24"/>
        </w:rPr>
        <w:t xml:space="preserve"> de 202</w:t>
      </w:r>
      <w:r w:rsidR="00340DA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e terá valor tot</w:t>
      </w:r>
      <w:r>
        <w:rPr>
          <w:sz w:val="24"/>
          <w:szCs w:val="24"/>
        </w:rPr>
        <w:t>al de 10 pontos</w:t>
      </w:r>
      <w:r>
        <w:rPr>
          <w:color w:val="000000"/>
          <w:sz w:val="24"/>
          <w:szCs w:val="24"/>
        </w:rPr>
        <w:t xml:space="preserve">. Será realizada na modalidade remota, pela plataforma </w:t>
      </w:r>
      <w:r>
        <w:rPr>
          <w:i/>
          <w:color w:val="000000"/>
          <w:sz w:val="24"/>
          <w:szCs w:val="24"/>
        </w:rPr>
        <w:t xml:space="preserve">Google </w:t>
      </w:r>
      <w:proofErr w:type="spellStart"/>
      <w:r>
        <w:rPr>
          <w:i/>
          <w:color w:val="000000"/>
          <w:sz w:val="24"/>
          <w:szCs w:val="24"/>
        </w:rPr>
        <w:t>Meet</w:t>
      </w:r>
      <w:proofErr w:type="spellEnd"/>
      <w:r>
        <w:rPr>
          <w:color w:val="000000"/>
          <w:sz w:val="24"/>
          <w:szCs w:val="24"/>
        </w:rPr>
        <w:t xml:space="preserve">, a ser conduzida pela Coordenação Docente Geral do </w:t>
      </w:r>
      <w:proofErr w:type="spellStart"/>
      <w:r>
        <w:rPr>
          <w:sz w:val="24"/>
          <w:szCs w:val="24"/>
        </w:rPr>
        <w:t>CooperaDor</w:t>
      </w:r>
      <w:proofErr w:type="spellEnd"/>
      <w:r>
        <w:rPr>
          <w:sz w:val="24"/>
          <w:szCs w:val="24"/>
        </w:rPr>
        <w:t xml:space="preserve"> Amazônico</w:t>
      </w:r>
      <w:r>
        <w:rPr>
          <w:color w:val="000000"/>
          <w:sz w:val="24"/>
          <w:szCs w:val="24"/>
        </w:rPr>
        <w:t xml:space="preserve">, a fim de analisar </w:t>
      </w:r>
      <w:r>
        <w:rPr>
          <w:color w:val="000000"/>
          <w:sz w:val="24"/>
          <w:szCs w:val="24"/>
        </w:rPr>
        <w:lastRenderedPageBreak/>
        <w:t>o perfil do candidato.</w:t>
      </w:r>
    </w:p>
    <w:p w14:paraId="0C06466B" w14:textId="77777777" w:rsidR="00500DA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94"/>
        </w:tabs>
        <w:spacing w:before="158" w:line="360" w:lineRule="auto"/>
        <w:ind w:right="111" w:firstLine="14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link e horário da entrevista será enviado somente para o e-mail dos candidatos aprovados na primeira etapa do Processo Seletivo (AHA).</w:t>
      </w:r>
    </w:p>
    <w:p w14:paraId="67C837C2" w14:textId="77777777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before="162" w:line="360" w:lineRule="auto"/>
        <w:ind w:right="11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o cálculo da nota final será realizada a soma da </w:t>
      </w:r>
      <w:r>
        <w:rPr>
          <w:sz w:val="24"/>
          <w:szCs w:val="24"/>
        </w:rPr>
        <w:t>nota da entrevista e Índice de Rendimento Acadêmico (IRA).</w:t>
      </w:r>
    </w:p>
    <w:p w14:paraId="070FF2DC" w14:textId="77777777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before="158"/>
        <w:ind w:left="117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Serão eliminados os candidatos que obtiverem nota final menor que 6 pontos.</w:t>
      </w:r>
    </w:p>
    <w:p w14:paraId="09E48C2F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1FE2ABA3" w14:textId="77777777" w:rsidR="00500DAE" w:rsidRDefault="00000000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ind w:hanging="361"/>
      </w:pPr>
      <w:r>
        <w:t>– RESULTADO</w:t>
      </w:r>
    </w:p>
    <w:p w14:paraId="55DF4768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p w14:paraId="71C34DA6" w14:textId="77777777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left="117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resultado final do Processo Seletivo será obtido a partir do seguinte critério:</w:t>
      </w:r>
    </w:p>
    <w:p w14:paraId="6C86D695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0BE306F2" w14:textId="77777777" w:rsidR="00500DA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2" w:right="11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Serão aprovados os candidatos que obtiverem no mínimo nota 6, e os candidatos serão classificados em ordem decrescente.</w:t>
      </w:r>
    </w:p>
    <w:p w14:paraId="1F8E2C49" w14:textId="77777777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before="162"/>
        <w:ind w:left="117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caso de empate na nota final, a seleção será feita na seguinte ordem:</w:t>
      </w:r>
    </w:p>
    <w:p w14:paraId="2C45B31A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08F4CA56" w14:textId="77777777" w:rsidR="00500D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Pontuação obtida na entrevista individual;</w:t>
      </w:r>
    </w:p>
    <w:p w14:paraId="3202E935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34B97749" w14:textId="77777777" w:rsidR="00500D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0"/>
        </w:tabs>
        <w:ind w:left="1069" w:hanging="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Pontuação obtida na AHA.</w:t>
      </w:r>
    </w:p>
    <w:p w14:paraId="4A220DFA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177EFD39" w14:textId="1CC7EC7D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3"/>
        </w:tabs>
        <w:spacing w:line="360" w:lineRule="auto"/>
        <w:ind w:right="108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divulgação do resultado final do Processo Seletivo ficará disponível no </w:t>
      </w:r>
      <w:r>
        <w:rPr>
          <w:i/>
          <w:color w:val="000000"/>
          <w:sz w:val="24"/>
          <w:szCs w:val="24"/>
        </w:rPr>
        <w:t xml:space="preserve">Instagram </w:t>
      </w:r>
      <w:r>
        <w:rPr>
          <w:color w:val="000000"/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CooperaDor</w:t>
      </w:r>
      <w:proofErr w:type="spellEnd"/>
      <w:r>
        <w:rPr>
          <w:sz w:val="24"/>
          <w:szCs w:val="24"/>
        </w:rPr>
        <w:t xml:space="preserve"> Amazônico</w:t>
      </w:r>
      <w:r>
        <w:rPr>
          <w:color w:val="000000"/>
          <w:sz w:val="24"/>
          <w:szCs w:val="24"/>
        </w:rPr>
        <w:t xml:space="preserve"> (@</w:t>
      </w:r>
      <w:r>
        <w:rPr>
          <w:sz w:val="24"/>
          <w:szCs w:val="24"/>
        </w:rPr>
        <w:t>cooperadoramazonico</w:t>
      </w:r>
      <w:r>
        <w:rPr>
          <w:color w:val="000000"/>
          <w:sz w:val="24"/>
          <w:szCs w:val="24"/>
        </w:rPr>
        <w:t xml:space="preserve">) e será </w:t>
      </w:r>
      <w:r>
        <w:rPr>
          <w:sz w:val="24"/>
          <w:szCs w:val="24"/>
        </w:rPr>
        <w:t>divulgada</w:t>
      </w:r>
      <w:r>
        <w:rPr>
          <w:color w:val="000000"/>
          <w:sz w:val="24"/>
          <w:szCs w:val="24"/>
        </w:rPr>
        <w:t xml:space="preserve"> via e-mail para os inscritos no Processo Seletivo, até o dia </w:t>
      </w:r>
      <w:r w:rsidR="00340DA8">
        <w:rPr>
          <w:sz w:val="24"/>
          <w:szCs w:val="24"/>
        </w:rPr>
        <w:t>17</w:t>
      </w:r>
      <w:r>
        <w:rPr>
          <w:color w:val="000000"/>
          <w:sz w:val="24"/>
          <w:szCs w:val="24"/>
        </w:rPr>
        <w:t xml:space="preserve"> de </w:t>
      </w:r>
      <w:r w:rsidR="00340DA8">
        <w:rPr>
          <w:color w:val="000000"/>
          <w:sz w:val="24"/>
          <w:szCs w:val="24"/>
        </w:rPr>
        <w:t xml:space="preserve">novembro </w:t>
      </w:r>
      <w:r>
        <w:rPr>
          <w:color w:val="000000"/>
          <w:sz w:val="24"/>
          <w:szCs w:val="24"/>
        </w:rPr>
        <w:t>de 202</w:t>
      </w:r>
      <w:r w:rsidR="00340DA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14:paraId="7DC53F88" w14:textId="77777777" w:rsidR="00500DAE" w:rsidRDefault="00000000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spacing w:before="160"/>
        <w:ind w:hanging="361"/>
      </w:pPr>
      <w:r>
        <w:t>– CRONOGRAMA</w:t>
      </w:r>
    </w:p>
    <w:p w14:paraId="13233DB8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tbl>
      <w:tblPr>
        <w:tblStyle w:val="a0"/>
        <w:tblW w:w="90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7"/>
        <w:gridCol w:w="2547"/>
      </w:tblGrid>
      <w:tr w:rsidR="00500DAE" w14:paraId="5EE509E2" w14:textId="77777777">
        <w:trPr>
          <w:trHeight w:val="414"/>
        </w:trPr>
        <w:tc>
          <w:tcPr>
            <w:tcW w:w="6517" w:type="dxa"/>
            <w:shd w:val="clear" w:color="auto" w:fill="E7E6E6"/>
          </w:tcPr>
          <w:p w14:paraId="4A037251" w14:textId="77777777" w:rsidR="00500D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3" w:right="27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ETAPAS</w:t>
            </w:r>
          </w:p>
        </w:tc>
        <w:tc>
          <w:tcPr>
            <w:tcW w:w="2547" w:type="dxa"/>
            <w:shd w:val="clear" w:color="auto" w:fill="E7E6E6"/>
          </w:tcPr>
          <w:p w14:paraId="0145694B" w14:textId="77777777" w:rsidR="00500D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36" w:right="4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DATAS</w:t>
            </w:r>
          </w:p>
        </w:tc>
      </w:tr>
      <w:tr w:rsidR="00500DAE" w14:paraId="35B87C64" w14:textId="77777777">
        <w:trPr>
          <w:trHeight w:val="414"/>
        </w:trPr>
        <w:tc>
          <w:tcPr>
            <w:tcW w:w="6517" w:type="dxa"/>
          </w:tcPr>
          <w:p w14:paraId="13B90051" w14:textId="77777777" w:rsidR="00500D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Período de inscrições via </w:t>
            </w:r>
            <w:r>
              <w:rPr>
                <w:i/>
                <w:color w:val="000000"/>
                <w:sz w:val="24"/>
                <w:szCs w:val="24"/>
              </w:rPr>
              <w:t xml:space="preserve">Google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2547" w:type="dxa"/>
          </w:tcPr>
          <w:p w14:paraId="3B4DE0DE" w14:textId="045AF4D7" w:rsidR="00500DAE" w:rsidRDefault="0034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38" w:right="4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000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="00000000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9</w:t>
            </w:r>
            <w:r w:rsidR="00000000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</w:tr>
      <w:tr w:rsidR="00500DAE" w14:paraId="4647965D" w14:textId="77777777">
        <w:trPr>
          <w:trHeight w:val="412"/>
        </w:trPr>
        <w:tc>
          <w:tcPr>
            <w:tcW w:w="6517" w:type="dxa"/>
          </w:tcPr>
          <w:p w14:paraId="0188D6B5" w14:textId="77777777" w:rsidR="00500D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Confirmação</w:t>
            </w:r>
            <w:r>
              <w:rPr>
                <w:color w:val="000000"/>
                <w:sz w:val="24"/>
                <w:szCs w:val="24"/>
              </w:rPr>
              <w:t xml:space="preserve"> de inscri</w:t>
            </w:r>
            <w:r>
              <w:rPr>
                <w:sz w:val="24"/>
                <w:szCs w:val="24"/>
              </w:rPr>
              <w:t>ção</w:t>
            </w:r>
            <w:r>
              <w:rPr>
                <w:color w:val="000000"/>
                <w:sz w:val="24"/>
                <w:szCs w:val="24"/>
              </w:rPr>
              <w:t xml:space="preserve"> e convocação para entrevista</w:t>
            </w:r>
          </w:p>
        </w:tc>
        <w:tc>
          <w:tcPr>
            <w:tcW w:w="2547" w:type="dxa"/>
          </w:tcPr>
          <w:p w14:paraId="79A19114" w14:textId="25DC2F1E" w:rsidR="00500D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38" w:right="4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0DA8"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340DA8">
              <w:rPr>
                <w:sz w:val="24"/>
                <w:szCs w:val="24"/>
              </w:rPr>
              <w:t>1</w:t>
            </w:r>
          </w:p>
        </w:tc>
      </w:tr>
      <w:tr w:rsidR="00500DAE" w14:paraId="04A4A14B" w14:textId="77777777">
        <w:trPr>
          <w:trHeight w:val="414"/>
        </w:trPr>
        <w:tc>
          <w:tcPr>
            <w:tcW w:w="6517" w:type="dxa"/>
          </w:tcPr>
          <w:p w14:paraId="43605AF5" w14:textId="77777777" w:rsidR="00500D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Entrevistas individuais (modalidade remota)</w:t>
            </w:r>
          </w:p>
        </w:tc>
        <w:tc>
          <w:tcPr>
            <w:tcW w:w="2547" w:type="dxa"/>
          </w:tcPr>
          <w:p w14:paraId="628E356E" w14:textId="64C974B9" w:rsidR="00500D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38" w:right="4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0D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/1</w:t>
            </w:r>
            <w:r w:rsidR="00340D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e </w:t>
            </w:r>
            <w:r w:rsidR="00340DA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/1</w:t>
            </w:r>
            <w:r w:rsidR="00340DA8">
              <w:rPr>
                <w:sz w:val="24"/>
                <w:szCs w:val="24"/>
              </w:rPr>
              <w:t>1</w:t>
            </w:r>
          </w:p>
        </w:tc>
      </w:tr>
      <w:tr w:rsidR="00500DAE" w14:paraId="37E731FE" w14:textId="77777777">
        <w:trPr>
          <w:trHeight w:val="414"/>
        </w:trPr>
        <w:tc>
          <w:tcPr>
            <w:tcW w:w="6517" w:type="dxa"/>
          </w:tcPr>
          <w:p w14:paraId="3ACC760A" w14:textId="77777777" w:rsidR="00500D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Publicação do resultado final</w:t>
            </w:r>
          </w:p>
        </w:tc>
        <w:tc>
          <w:tcPr>
            <w:tcW w:w="2547" w:type="dxa"/>
          </w:tcPr>
          <w:p w14:paraId="50D93586" w14:textId="56A22F31" w:rsidR="00500DAE" w:rsidRDefault="0034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38" w:right="4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00000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</w:tr>
    </w:tbl>
    <w:p w14:paraId="3B75AEB9" w14:textId="77777777" w:rsidR="00500DAE" w:rsidRDefault="00500DAE">
      <w:pPr>
        <w:rPr>
          <w:sz w:val="24"/>
          <w:szCs w:val="24"/>
        </w:rPr>
      </w:pPr>
    </w:p>
    <w:p w14:paraId="2CBCB3B1" w14:textId="77777777" w:rsidR="00500DAE" w:rsidRDefault="00000000">
      <w:pPr>
        <w:tabs>
          <w:tab w:val="left" w:pos="1017"/>
        </w:tabs>
        <w:rPr>
          <w:sz w:val="24"/>
          <w:szCs w:val="24"/>
        </w:rPr>
        <w:sectPr w:rsidR="00500DAE">
          <w:type w:val="continuous"/>
          <w:pgSz w:w="11910" w:h="16840"/>
          <w:pgMar w:top="940" w:right="1020" w:bottom="280" w:left="1600" w:header="720" w:footer="720" w:gutter="0"/>
          <w:cols w:space="720"/>
        </w:sectPr>
      </w:pPr>
      <w:r>
        <w:rPr>
          <w:sz w:val="24"/>
          <w:szCs w:val="24"/>
        </w:rPr>
        <w:t xml:space="preserve"> </w:t>
      </w:r>
    </w:p>
    <w:p w14:paraId="5E4667E3" w14:textId="77777777" w:rsidR="00500DA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02"/>
        <w:ind w:hanging="36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– DISPOSIÇÕES GERAIS</w:t>
      </w:r>
    </w:p>
    <w:p w14:paraId="4E0C6075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p w14:paraId="4BDD3F0C" w14:textId="461A40FF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before="1" w:line="360" w:lineRule="auto"/>
        <w:ind w:right="117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ato da admissão, o discente aprovado no Processo Seletivo firmará termo de compromisso para o cumprimento de suas atividades durante o período de </w:t>
      </w:r>
      <w:r w:rsidR="00340DA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ano.</w:t>
      </w:r>
    </w:p>
    <w:p w14:paraId="01C88156" w14:textId="77777777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8"/>
        </w:tabs>
        <w:spacing w:before="160" w:line="360" w:lineRule="auto"/>
        <w:ind w:right="118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casos omissos neste Edital serão resolvidos junto à Coordenação Geral do </w:t>
      </w:r>
      <w:proofErr w:type="spellStart"/>
      <w:r>
        <w:rPr>
          <w:sz w:val="24"/>
          <w:szCs w:val="24"/>
        </w:rPr>
        <w:t>CooperaDor</w:t>
      </w:r>
      <w:proofErr w:type="spellEnd"/>
      <w:r>
        <w:rPr>
          <w:sz w:val="24"/>
          <w:szCs w:val="24"/>
        </w:rPr>
        <w:t xml:space="preserve"> Amazônico</w:t>
      </w:r>
      <w:r>
        <w:rPr>
          <w:color w:val="000000"/>
          <w:sz w:val="24"/>
          <w:szCs w:val="24"/>
        </w:rPr>
        <w:t>.</w:t>
      </w:r>
    </w:p>
    <w:p w14:paraId="041668C8" w14:textId="77777777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before="159"/>
        <w:ind w:left="117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presente Edital entra em vigor a partir da data de publicação.</w:t>
      </w:r>
    </w:p>
    <w:p w14:paraId="6ABE7E66" w14:textId="77777777" w:rsidR="00500DAE" w:rsidRDefault="00500DA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2903F34D" w14:textId="77777777" w:rsidR="00500DAE" w:rsidRDefault="00000000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ind w:hanging="361"/>
      </w:pPr>
      <w:r>
        <w:t>– DISPOSIÇÕES FINAIS</w:t>
      </w:r>
    </w:p>
    <w:p w14:paraId="17999CE1" w14:textId="77777777" w:rsidR="00500DAE" w:rsidRDefault="00500DAE">
      <w:pPr>
        <w:tabs>
          <w:tab w:val="left" w:pos="821"/>
          <w:tab w:val="left" w:pos="822"/>
        </w:tabs>
        <w:ind w:left="822"/>
      </w:pPr>
    </w:p>
    <w:p w14:paraId="7B241749" w14:textId="77777777" w:rsidR="00500DA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before="162" w:line="360" w:lineRule="auto"/>
        <w:ind w:right="114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novos membros serão apresentados ao </w:t>
      </w:r>
      <w:proofErr w:type="spellStart"/>
      <w:r>
        <w:rPr>
          <w:sz w:val="24"/>
          <w:szCs w:val="24"/>
        </w:rPr>
        <w:t>CooperaDor</w:t>
      </w:r>
      <w:proofErr w:type="spellEnd"/>
      <w:r>
        <w:rPr>
          <w:sz w:val="24"/>
          <w:szCs w:val="24"/>
        </w:rPr>
        <w:t xml:space="preserve"> Amazônico</w:t>
      </w:r>
      <w:r>
        <w:rPr>
          <w:color w:val="000000"/>
          <w:sz w:val="24"/>
          <w:szCs w:val="24"/>
        </w:rPr>
        <w:t xml:space="preserve"> em reunião, cuja data e horário serão agendados e comunicados previamente.</w:t>
      </w:r>
    </w:p>
    <w:p w14:paraId="7D9DCC05" w14:textId="355E97FB" w:rsidR="00500DAE" w:rsidRDefault="00000000" w:rsidP="00340DA8">
      <w:pPr>
        <w:pBdr>
          <w:top w:val="nil"/>
          <w:left w:val="nil"/>
          <w:bottom w:val="nil"/>
          <w:right w:val="nil"/>
          <w:between w:val="nil"/>
        </w:pBdr>
        <w:spacing w:before="158"/>
        <w:ind w:left="58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Macapá, </w:t>
      </w:r>
      <w:r w:rsidR="00340DA8">
        <w:rPr>
          <w:sz w:val="24"/>
          <w:szCs w:val="24"/>
        </w:rPr>
        <w:t>31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>
        <w:rPr>
          <w:color w:val="000000"/>
          <w:sz w:val="24"/>
          <w:szCs w:val="24"/>
        </w:rPr>
        <w:t xml:space="preserve"> de 202</w:t>
      </w:r>
      <w:r w:rsidR="00340DA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sectPr w:rsidR="00500DAE">
      <w:pgSz w:w="11910" w:h="16840"/>
      <w:pgMar w:top="1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3979"/>
    <w:multiLevelType w:val="multilevel"/>
    <w:tmpl w:val="08469FE4"/>
    <w:lvl w:ilvl="0">
      <w:start w:val="1"/>
      <w:numFmt w:val="decimal"/>
      <w:lvlText w:val="%1"/>
      <w:lvlJc w:val="left"/>
      <w:pPr>
        <w:ind w:left="822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38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574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193" w:hanging="574"/>
      </w:pPr>
    </w:lvl>
    <w:lvl w:ilvl="4">
      <w:numFmt w:val="bullet"/>
      <w:lvlText w:val="•"/>
      <w:lvlJc w:val="left"/>
      <w:pPr>
        <w:ind w:left="3206" w:hanging="573"/>
      </w:pPr>
    </w:lvl>
    <w:lvl w:ilvl="5">
      <w:numFmt w:val="bullet"/>
      <w:lvlText w:val="•"/>
      <w:lvlJc w:val="left"/>
      <w:pPr>
        <w:ind w:left="4219" w:hanging="574"/>
      </w:pPr>
    </w:lvl>
    <w:lvl w:ilvl="6">
      <w:numFmt w:val="bullet"/>
      <w:lvlText w:val="•"/>
      <w:lvlJc w:val="left"/>
      <w:pPr>
        <w:ind w:left="5233" w:hanging="574"/>
      </w:pPr>
    </w:lvl>
    <w:lvl w:ilvl="7">
      <w:numFmt w:val="bullet"/>
      <w:lvlText w:val="•"/>
      <w:lvlJc w:val="left"/>
      <w:pPr>
        <w:ind w:left="6246" w:hanging="574"/>
      </w:pPr>
    </w:lvl>
    <w:lvl w:ilvl="8">
      <w:numFmt w:val="bullet"/>
      <w:lvlText w:val="•"/>
      <w:lvlJc w:val="left"/>
      <w:pPr>
        <w:ind w:left="7259" w:hanging="574"/>
      </w:pPr>
    </w:lvl>
  </w:abstractNum>
  <w:abstractNum w:abstractNumId="1" w15:restartNumberingAfterBreak="0">
    <w:nsid w:val="47A4109B"/>
    <w:multiLevelType w:val="multilevel"/>
    <w:tmpl w:val="54E06E60"/>
    <w:lvl w:ilvl="0">
      <w:start w:val="1"/>
      <w:numFmt w:val="lowerLetter"/>
      <w:lvlText w:val="%1)"/>
      <w:lvlJc w:val="left"/>
      <w:pPr>
        <w:ind w:left="105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882" w:hanging="246"/>
      </w:pPr>
    </w:lvl>
    <w:lvl w:ilvl="2">
      <w:numFmt w:val="bullet"/>
      <w:lvlText w:val="•"/>
      <w:lvlJc w:val="left"/>
      <w:pPr>
        <w:ind w:left="2705" w:hanging="246"/>
      </w:pPr>
    </w:lvl>
    <w:lvl w:ilvl="3">
      <w:numFmt w:val="bullet"/>
      <w:lvlText w:val="•"/>
      <w:lvlJc w:val="left"/>
      <w:pPr>
        <w:ind w:left="3527" w:hanging="246"/>
      </w:pPr>
    </w:lvl>
    <w:lvl w:ilvl="4">
      <w:numFmt w:val="bullet"/>
      <w:lvlText w:val="•"/>
      <w:lvlJc w:val="left"/>
      <w:pPr>
        <w:ind w:left="4350" w:hanging="246"/>
      </w:pPr>
    </w:lvl>
    <w:lvl w:ilvl="5">
      <w:numFmt w:val="bullet"/>
      <w:lvlText w:val="•"/>
      <w:lvlJc w:val="left"/>
      <w:pPr>
        <w:ind w:left="5173" w:hanging="246"/>
      </w:pPr>
    </w:lvl>
    <w:lvl w:ilvl="6">
      <w:numFmt w:val="bullet"/>
      <w:lvlText w:val="•"/>
      <w:lvlJc w:val="left"/>
      <w:pPr>
        <w:ind w:left="5995" w:hanging="246"/>
      </w:pPr>
    </w:lvl>
    <w:lvl w:ilvl="7">
      <w:numFmt w:val="bullet"/>
      <w:lvlText w:val="•"/>
      <w:lvlJc w:val="left"/>
      <w:pPr>
        <w:ind w:left="6818" w:hanging="246"/>
      </w:pPr>
    </w:lvl>
    <w:lvl w:ilvl="8">
      <w:numFmt w:val="bullet"/>
      <w:lvlText w:val="•"/>
      <w:lvlJc w:val="left"/>
      <w:pPr>
        <w:ind w:left="7641" w:hanging="246"/>
      </w:pPr>
    </w:lvl>
  </w:abstractNum>
  <w:abstractNum w:abstractNumId="2" w15:restartNumberingAfterBreak="0">
    <w:nsid w:val="69006E9A"/>
    <w:multiLevelType w:val="multilevel"/>
    <w:tmpl w:val="AA1C64EA"/>
    <w:lvl w:ilvl="0">
      <w:start w:val="1"/>
      <w:numFmt w:val="lowerLetter"/>
      <w:lvlText w:val="%1)"/>
      <w:lvlJc w:val="left"/>
      <w:pPr>
        <w:ind w:left="1054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882" w:hanging="245"/>
      </w:pPr>
    </w:lvl>
    <w:lvl w:ilvl="2">
      <w:numFmt w:val="bullet"/>
      <w:lvlText w:val="•"/>
      <w:lvlJc w:val="left"/>
      <w:pPr>
        <w:ind w:left="2705" w:hanging="245"/>
      </w:pPr>
    </w:lvl>
    <w:lvl w:ilvl="3">
      <w:numFmt w:val="bullet"/>
      <w:lvlText w:val="•"/>
      <w:lvlJc w:val="left"/>
      <w:pPr>
        <w:ind w:left="3527" w:hanging="245"/>
      </w:pPr>
    </w:lvl>
    <w:lvl w:ilvl="4">
      <w:numFmt w:val="bullet"/>
      <w:lvlText w:val="•"/>
      <w:lvlJc w:val="left"/>
      <w:pPr>
        <w:ind w:left="4350" w:hanging="245"/>
      </w:pPr>
    </w:lvl>
    <w:lvl w:ilvl="5">
      <w:numFmt w:val="bullet"/>
      <w:lvlText w:val="•"/>
      <w:lvlJc w:val="left"/>
      <w:pPr>
        <w:ind w:left="5173" w:hanging="245"/>
      </w:pPr>
    </w:lvl>
    <w:lvl w:ilvl="6">
      <w:numFmt w:val="bullet"/>
      <w:lvlText w:val="•"/>
      <w:lvlJc w:val="left"/>
      <w:pPr>
        <w:ind w:left="5995" w:hanging="245"/>
      </w:pPr>
    </w:lvl>
    <w:lvl w:ilvl="7">
      <w:numFmt w:val="bullet"/>
      <w:lvlText w:val="•"/>
      <w:lvlJc w:val="left"/>
      <w:pPr>
        <w:ind w:left="6818" w:hanging="245"/>
      </w:pPr>
    </w:lvl>
    <w:lvl w:ilvl="8">
      <w:numFmt w:val="bullet"/>
      <w:lvlText w:val="•"/>
      <w:lvlJc w:val="left"/>
      <w:pPr>
        <w:ind w:left="7641" w:hanging="245"/>
      </w:pPr>
    </w:lvl>
  </w:abstractNum>
  <w:num w:numId="1" w16cid:durableId="1744403078">
    <w:abstractNumId w:val="2"/>
  </w:num>
  <w:num w:numId="2" w16cid:durableId="2108578569">
    <w:abstractNumId w:val="1"/>
  </w:num>
  <w:num w:numId="3" w16cid:durableId="205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AE"/>
    <w:rsid w:val="00340DA8"/>
    <w:rsid w:val="00500DAE"/>
    <w:rsid w:val="009A41E4"/>
    <w:rsid w:val="00AA0427"/>
    <w:rsid w:val="00BD45F2"/>
    <w:rsid w:val="00B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0B67EC"/>
  <w15:docId w15:val="{DDA900DF-7445-D640-9E53-916A9281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22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be.unifap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esbe.unifa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rwhK9nMDhQMEKnGjDBeQMpWhg==">AMUW2mUhBN2HLb9KStiQeF/VjCf7Od6SDn738pGOc52U/00wLDDwpOTP07wxLpdDVvfgLiJ5WRNyX3+MGl9RBynOLzBsqqdP7qFyxSbZiHPXCnvKWIvVJnniLp5RydVKJVaRCK9zgnkS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798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Pereira</dc:creator>
  <cp:lastModifiedBy>Areolino Matos</cp:lastModifiedBy>
  <cp:revision>6</cp:revision>
  <dcterms:created xsi:type="dcterms:W3CDTF">2023-10-31T13:38:00Z</dcterms:created>
  <dcterms:modified xsi:type="dcterms:W3CDTF">2023-10-31T13:53:00Z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2022-09-20T00:00:00Z</vt:filetime>
  </property>
</Properties>
</file>