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92" w:rsidRDefault="00E40D92" w:rsidP="00E40D9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E40D92" w:rsidRDefault="00E40D92" w:rsidP="00E40D9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E40D92" w:rsidRDefault="00E40D92" w:rsidP="00E40D9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E40D92" w:rsidRDefault="00E40D92" w:rsidP="00E40D9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E40D92" w:rsidRDefault="00E40D92" w:rsidP="00E40D9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E40D92" w:rsidRDefault="00E40D92"/>
    <w:p w:rsidR="00E40D92" w:rsidRDefault="00E40D9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4C0FE3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4C0FE3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4C0FE3" w:rsidRPr="0050248C" w:rsidRDefault="004C0FE3" w:rsidP="00B853F2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4C0FE3" w:rsidRPr="00C60649" w:rsidRDefault="00D638CF" w:rsidP="009C19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987774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4C0FE3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4C0FE3" w:rsidRPr="009E38C5" w:rsidRDefault="004C0FE3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4C0FE3" w:rsidRPr="00C60649" w:rsidRDefault="004C0FE3" w:rsidP="006659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0649">
              <w:rPr>
                <w:rFonts w:ascii="Arial" w:hAnsi="Arial" w:cs="Arial"/>
                <w:b/>
                <w:sz w:val="22"/>
                <w:szCs w:val="22"/>
              </w:rPr>
              <w:t xml:space="preserve">Didática do </w:t>
            </w:r>
            <w:r w:rsidR="00665919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60649">
              <w:rPr>
                <w:rFonts w:ascii="Arial" w:hAnsi="Arial" w:cs="Arial"/>
                <w:b/>
                <w:sz w:val="22"/>
                <w:szCs w:val="22"/>
              </w:rPr>
              <w:t>LE I</w:t>
            </w:r>
          </w:p>
        </w:tc>
      </w:tr>
      <w:tr w:rsidR="004C0FE3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C0FE3" w:rsidRPr="009E38C5" w:rsidRDefault="004C0FE3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FE3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4C0FE3" w:rsidRPr="009E38C5" w:rsidRDefault="004C0FE3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4C0FE3" w:rsidRPr="009E38C5" w:rsidRDefault="004C0FE3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Horas</w:t>
            </w:r>
          </w:p>
        </w:tc>
      </w:tr>
    </w:tbl>
    <w:p w:rsidR="004C0FE3" w:rsidRPr="009E38C5" w:rsidRDefault="004C0FE3" w:rsidP="004C0FE3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29"/>
        <w:gridCol w:w="45"/>
      </w:tblGrid>
      <w:tr w:rsidR="004C0FE3" w:rsidRPr="009E38C5" w:rsidTr="00B853F2">
        <w:trPr>
          <w:trHeight w:val="20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4C0FE3" w:rsidRPr="009E38C5" w:rsidTr="00B853F2">
        <w:trPr>
          <w:trHeight w:val="959"/>
        </w:trPr>
        <w:tc>
          <w:tcPr>
            <w:tcW w:w="8980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4C0FE3" w:rsidRDefault="004C0FE3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0E3F" w:rsidRDefault="00610E3F" w:rsidP="0061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Proposição de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</w:rPr>
              <w:t xml:space="preserve">uma abordagem analítico - reflexiva do método comunicativo e pós comunicativo, últimas tendências do ensino de línguas que se inscreve a partir do desenvolvimento da Psicologia Cognitiva. </w:t>
            </w:r>
          </w:p>
          <w:p w:rsidR="00610E3F" w:rsidRPr="009E38C5" w:rsidRDefault="00610E3F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FE3" w:rsidRPr="009E38C5" w:rsidTr="00B853F2">
        <w:trPr>
          <w:trHeight w:val="19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4C0FE3" w:rsidRPr="009E38C5" w:rsidTr="00B853F2">
        <w:trPr>
          <w:trHeight w:val="959"/>
        </w:trPr>
        <w:tc>
          <w:tcPr>
            <w:tcW w:w="898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4C0FE3" w:rsidRDefault="004C0FE3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2044" w:rsidRDefault="002B2044" w:rsidP="002B2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Possibilitar a obtenção da fundamentação teórica básica sobre a metodologia do ensino no campo do Francês Língua Estrangeira; desenvolver uma postura de reflexão, análise e crítica com relação ao ensino aprendizagem da língua francesa dentro da abordagem comunicativa, bem como propor aos acadêmicos o conhecimento da evolução.</w:t>
            </w:r>
          </w:p>
          <w:p w:rsidR="002B2044" w:rsidRPr="009E38C5" w:rsidRDefault="002B2044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FE3" w:rsidRPr="009E38C5" w:rsidTr="00B853F2">
        <w:trPr>
          <w:trHeight w:val="178"/>
        </w:trPr>
        <w:tc>
          <w:tcPr>
            <w:tcW w:w="8980" w:type="dxa"/>
            <w:gridSpan w:val="3"/>
            <w:tcBorders>
              <w:bottom w:val="double" w:sz="6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4C0FE3" w:rsidRPr="009E38C5" w:rsidTr="00B853F2">
        <w:trPr>
          <w:trHeight w:val="869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BE2CCE" w:rsidRPr="009E38C5" w:rsidRDefault="00BE2CCE" w:rsidP="00BE2CC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expositivas com auxílio de recursos tecnológicos como data Show;</w:t>
            </w:r>
          </w:p>
          <w:p w:rsidR="00BE2CCE" w:rsidRPr="009E38C5" w:rsidRDefault="00BE2CCE" w:rsidP="00BE2CC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dialogadas;</w:t>
            </w:r>
          </w:p>
          <w:p w:rsidR="004C0FE3" w:rsidRPr="009E38C5" w:rsidRDefault="00BE2CCE" w:rsidP="00BE2CC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Análise e debates.</w:t>
            </w:r>
          </w:p>
        </w:tc>
      </w:tr>
      <w:tr w:rsidR="004C0FE3" w:rsidRPr="009E38C5" w:rsidTr="00B853F2">
        <w:trPr>
          <w:trHeight w:val="67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4C0FE3" w:rsidRPr="009E38C5" w:rsidRDefault="004C0FE3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C0FE3" w:rsidRPr="009E38C5" w:rsidTr="00B853F2">
        <w:trPr>
          <w:trHeight w:val="245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0FE3" w:rsidRPr="0050248C" w:rsidRDefault="004C0FE3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4C0FE3" w:rsidRPr="009E38C5" w:rsidTr="00B853F2">
        <w:trPr>
          <w:trHeight w:val="306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0FE3" w:rsidRDefault="004C0FE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66C5" w:rsidRDefault="009966C5" w:rsidP="009966C5">
            <w:pPr>
              <w:pStyle w:val="Ttulo1"/>
              <w:numPr>
                <w:ilvl w:val="0"/>
                <w:numId w:val="2"/>
              </w:numPr>
              <w:jc w:val="left"/>
              <w:rPr>
                <w:rFonts w:cs="Arial"/>
                <w:b w:val="0"/>
                <w:szCs w:val="24"/>
                <w:lang w:val="fr-FR"/>
              </w:rPr>
            </w:pPr>
            <w:r>
              <w:rPr>
                <w:rFonts w:cs="Arial"/>
                <w:b w:val="0"/>
                <w:szCs w:val="24"/>
                <w:lang w:val="fr-FR"/>
              </w:rPr>
              <w:t>Objet de la discipline</w:t>
            </w:r>
          </w:p>
          <w:p w:rsidR="009966C5" w:rsidRDefault="009966C5" w:rsidP="009966C5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méthode grammaire-traduction</w:t>
            </w:r>
          </w:p>
          <w:p w:rsidR="009966C5" w:rsidRDefault="009966C5" w:rsidP="009966C5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méthode Directe</w:t>
            </w:r>
          </w:p>
          <w:p w:rsidR="009966C5" w:rsidRDefault="009966C5" w:rsidP="009966C5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méthode Audio-oral</w:t>
            </w:r>
          </w:p>
          <w:p w:rsidR="009966C5" w:rsidRDefault="009966C5" w:rsidP="009966C5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 Méthode SGAV</w:t>
            </w:r>
          </w:p>
          <w:p w:rsidR="009966C5" w:rsidRDefault="009966C5" w:rsidP="009966C5">
            <w:pPr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L’Approche Communicative</w:t>
            </w:r>
          </w:p>
          <w:p w:rsidR="009966C5" w:rsidRDefault="009966C5" w:rsidP="009966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fr-FR"/>
              </w:rPr>
              <w:t xml:space="preserve"> - </w:t>
            </w:r>
            <w:r w:rsidR="00BE2CCE">
              <w:rPr>
                <w:rFonts w:ascii="Arial" w:hAnsi="Arial" w:cs="Arial"/>
                <w:lang w:val="fr-FR"/>
              </w:rPr>
              <w:t xml:space="preserve">   </w:t>
            </w:r>
            <w:r>
              <w:rPr>
                <w:rFonts w:ascii="Arial" w:hAnsi="Arial" w:cs="Arial"/>
                <w:lang w:val="fr-FR"/>
              </w:rPr>
              <w:t>Tendences Actuelles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  <w:p w:rsidR="009966C5" w:rsidRPr="009E38C5" w:rsidRDefault="009966C5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FE3" w:rsidRPr="009E38C5" w:rsidTr="00AE6C95">
        <w:trPr>
          <w:gridBefore w:val="1"/>
          <w:gridAfter w:val="1"/>
          <w:wBefore w:w="6" w:type="dxa"/>
          <w:wAfter w:w="45" w:type="dxa"/>
          <w:trHeight w:val="283"/>
        </w:trPr>
        <w:tc>
          <w:tcPr>
            <w:tcW w:w="8929" w:type="dxa"/>
            <w:tcBorders>
              <w:bottom w:val="double" w:sz="6" w:space="0" w:color="auto"/>
            </w:tcBorders>
          </w:tcPr>
          <w:p w:rsidR="004C0FE3" w:rsidRPr="009E38C5" w:rsidRDefault="004C0FE3" w:rsidP="00AE6C95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AE6C95" w:rsidRPr="009E38C5" w:rsidTr="00AE6C95">
        <w:trPr>
          <w:gridBefore w:val="1"/>
          <w:gridAfter w:val="1"/>
          <w:wBefore w:w="6" w:type="dxa"/>
          <w:wAfter w:w="45" w:type="dxa"/>
          <w:trHeight w:val="283"/>
        </w:trPr>
        <w:tc>
          <w:tcPr>
            <w:tcW w:w="8929" w:type="dxa"/>
            <w:tcBorders>
              <w:bottom w:val="double" w:sz="6" w:space="0" w:color="auto"/>
            </w:tcBorders>
          </w:tcPr>
          <w:p w:rsidR="00AE6C95" w:rsidRDefault="00AE6C95" w:rsidP="00AE6C95">
            <w:pPr>
              <w:pStyle w:val="Ttulo1"/>
              <w:rPr>
                <w:rFonts w:cs="Arial"/>
                <w:sz w:val="22"/>
                <w:szCs w:val="22"/>
              </w:rPr>
            </w:pPr>
          </w:p>
          <w:p w:rsidR="00BE2CCE" w:rsidRPr="009E38C5" w:rsidRDefault="00BE2CCE" w:rsidP="00BE2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Debates/discussões argumentativas;</w:t>
            </w:r>
          </w:p>
          <w:p w:rsidR="00BE2CCE" w:rsidRDefault="00BE2CCE" w:rsidP="00BE2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Análise crítica sobre modos/níveis de transposição 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didatiz</w:t>
            </w:r>
            <w:r>
              <w:rPr>
                <w:rFonts w:ascii="Arial" w:hAnsi="Arial" w:cs="Arial"/>
                <w:sz w:val="22"/>
                <w:szCs w:val="22"/>
              </w:rPr>
              <w:t>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objetos de ensino da Língua Estrangeira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Francesa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em documentos oficiais de Língua Portugues</w:t>
            </w:r>
            <w:r>
              <w:rPr>
                <w:rFonts w:ascii="Arial" w:hAnsi="Arial" w:cs="Arial"/>
                <w:sz w:val="22"/>
                <w:szCs w:val="22"/>
              </w:rPr>
              <w:t xml:space="preserve">a do ensino Fundamental e Médio e do Quadro Comum de Referência Europeu. </w:t>
            </w:r>
          </w:p>
          <w:p w:rsidR="00BE2CCE" w:rsidRPr="009E38C5" w:rsidRDefault="00BE2CCE" w:rsidP="00BE2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Leitura e 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discussão sobre propostas do ensino da língua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francesa</w:t>
            </w:r>
          </w:p>
          <w:p w:rsidR="00BE2CCE" w:rsidRDefault="00BE2CCE" w:rsidP="00BE2CC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Seminários.</w:t>
            </w:r>
          </w:p>
          <w:p w:rsidR="00AE6C95" w:rsidRPr="00AE6C95" w:rsidRDefault="00AE6C95" w:rsidP="00AE6C95"/>
        </w:tc>
      </w:tr>
      <w:tr w:rsidR="004C0FE3" w:rsidRPr="009E38C5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4C0FE3" w:rsidRPr="009E38C5" w:rsidRDefault="004C0FE3" w:rsidP="005F56D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5F56D2" w:rsidRPr="009E38C5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5F56D2" w:rsidRPr="00987774" w:rsidRDefault="005F56D2" w:rsidP="005F56D2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  <w:p w:rsidR="00412996" w:rsidRPr="00412996" w:rsidRDefault="00412996" w:rsidP="00412996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987774">
              <w:rPr>
                <w:rFonts w:ascii="Arial" w:hAnsi="Arial" w:cs="Arial"/>
              </w:rPr>
              <w:t xml:space="preserve">BRASIL, Parâmetros Curriculares Nacionais-PCN/ Língua Estrangeira (3º e 4º ciclos). </w:t>
            </w:r>
            <w:r w:rsidRPr="00412996">
              <w:rPr>
                <w:rFonts w:ascii="Arial" w:hAnsi="Arial" w:cs="Arial"/>
                <w:lang w:val="fr-FR"/>
              </w:rPr>
              <w:t>Brasília, MEC/SEF. 1998.</w:t>
            </w:r>
          </w:p>
          <w:p w:rsidR="00412996" w:rsidRPr="00412996" w:rsidRDefault="00412996" w:rsidP="00412996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412996">
              <w:rPr>
                <w:rFonts w:ascii="Arial" w:hAnsi="Arial" w:cs="Arial"/>
                <w:lang w:val="fr-FR"/>
              </w:rPr>
              <w:t>COURTILLON, Janine. Élaborer un cours de FLE, Hachette, 2002.</w:t>
            </w:r>
          </w:p>
          <w:p w:rsidR="005F56D2" w:rsidRDefault="00412996" w:rsidP="00412996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412996">
              <w:rPr>
                <w:rFonts w:ascii="Arial" w:hAnsi="Arial" w:cs="Arial"/>
                <w:lang w:val="fr-FR"/>
              </w:rPr>
              <w:t xml:space="preserve">TAGLIANTE, Christine. La Classe de Langue. Paris, CLE International, 1994.  </w:t>
            </w:r>
          </w:p>
          <w:p w:rsidR="005F56D2" w:rsidRPr="005F56D2" w:rsidRDefault="005F56D2" w:rsidP="005F56D2">
            <w:pPr>
              <w:pStyle w:val="Ttulo4"/>
            </w:pPr>
          </w:p>
        </w:tc>
      </w:tr>
      <w:tr w:rsidR="004C0FE3" w:rsidRPr="002357D2" w:rsidTr="005F56D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</w:tcPr>
          <w:p w:rsidR="004C0FE3" w:rsidRPr="0050248C" w:rsidRDefault="004C0FE3" w:rsidP="005F56D2">
            <w:pPr>
              <w:rPr>
                <w:rFonts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t>VIII – BIBLIOGRAFIA COMPLEMENTAR</w:t>
            </w:r>
          </w:p>
        </w:tc>
      </w:tr>
      <w:tr w:rsidR="005F56D2" w:rsidRPr="002357D2" w:rsidTr="00B853F2">
        <w:trPr>
          <w:gridBefore w:val="1"/>
          <w:gridAfter w:val="1"/>
          <w:wBefore w:w="6" w:type="dxa"/>
          <w:wAfter w:w="45" w:type="dxa"/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412996" w:rsidRPr="00412996" w:rsidRDefault="00412996" w:rsidP="0041299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2996">
              <w:rPr>
                <w:rFonts w:ascii="Arial" w:hAnsi="Arial" w:cs="Arial"/>
                <w:sz w:val="22"/>
                <w:szCs w:val="22"/>
                <w:lang w:val="fr-FR"/>
              </w:rPr>
              <w:t>BARTHÉLEMY Fabrice. Professeur de FLE : historique, enjeux et perspectives. Paris, Hachette, 2007.</w:t>
            </w:r>
          </w:p>
          <w:p w:rsidR="00412996" w:rsidRPr="00412996" w:rsidRDefault="00412996" w:rsidP="0041299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2996">
              <w:rPr>
                <w:rFonts w:ascii="Arial" w:hAnsi="Arial" w:cs="Arial"/>
                <w:sz w:val="22"/>
                <w:szCs w:val="22"/>
                <w:lang w:val="fr-FR"/>
              </w:rPr>
              <w:t>BEACCO J.C. L’Approche par compétences dans l’enseignement des langues. Paris, Didier, 2007.</w:t>
            </w:r>
          </w:p>
          <w:p w:rsidR="00412996" w:rsidRPr="00412996" w:rsidRDefault="00412996" w:rsidP="0041299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2996">
              <w:rPr>
                <w:rFonts w:ascii="Arial" w:hAnsi="Arial" w:cs="Arial"/>
                <w:sz w:val="22"/>
                <w:szCs w:val="22"/>
                <w:lang w:val="fr-FR"/>
              </w:rPr>
              <w:t>BESSE, Henri. Méthodes et pratiques des manuels de langue. Paris, Didier/Crédif, 1985.</w:t>
            </w:r>
          </w:p>
          <w:p w:rsidR="00412996" w:rsidRPr="00412996" w:rsidRDefault="00412996" w:rsidP="0041299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2996">
              <w:rPr>
                <w:rFonts w:ascii="Arial" w:hAnsi="Arial" w:cs="Arial"/>
                <w:sz w:val="22"/>
                <w:szCs w:val="22"/>
                <w:lang w:val="fr-FR"/>
              </w:rPr>
              <w:t>CONSEIL DE L’EUROPE. Cadre européen commun de référence pour l’apprentissage et l’enseignement  des langues. Strasbourg : Conseil de l’Europe.Paris. Didier.1998.</w:t>
            </w:r>
          </w:p>
          <w:p w:rsidR="00412996" w:rsidRPr="00412996" w:rsidRDefault="00412996" w:rsidP="0041299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2996">
              <w:rPr>
                <w:rFonts w:ascii="Arial" w:hAnsi="Arial" w:cs="Arial"/>
                <w:sz w:val="22"/>
                <w:szCs w:val="22"/>
                <w:lang w:val="fr-FR"/>
              </w:rPr>
              <w:t>PUREN, Christian. Histoires des méthodologies de l’enseignement des langues. Paris, CLÉ International, 1988.</w:t>
            </w:r>
          </w:p>
          <w:p w:rsidR="005F56D2" w:rsidRPr="009E38C5" w:rsidRDefault="00412996" w:rsidP="00412996">
            <w:pPr>
              <w:rPr>
                <w:rFonts w:ascii="Arial" w:hAnsi="Arial" w:cs="Arial"/>
                <w:sz w:val="22"/>
                <w:szCs w:val="22"/>
              </w:rPr>
            </w:pPr>
            <w:r w:rsidRPr="00412996">
              <w:rPr>
                <w:rFonts w:ascii="Arial" w:hAnsi="Arial" w:cs="Arial"/>
                <w:sz w:val="22"/>
                <w:szCs w:val="22"/>
                <w:lang w:val="fr-FR"/>
              </w:rPr>
              <w:t>RIVENC, Paul. Pour aider à apprendre à communiquer dans une langue étrangère. Paris : Didier Érudition, 2000.</w:t>
            </w:r>
          </w:p>
        </w:tc>
      </w:tr>
    </w:tbl>
    <w:p w:rsidR="002F0312" w:rsidRDefault="002F0312"/>
    <w:sectPr w:rsidR="002F0312" w:rsidSect="00BD1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1150"/>
    <w:multiLevelType w:val="hybridMultilevel"/>
    <w:tmpl w:val="926A9A8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534CF9"/>
    <w:multiLevelType w:val="hybridMultilevel"/>
    <w:tmpl w:val="F86AC3DA"/>
    <w:lvl w:ilvl="0" w:tplc="F334BF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FE3"/>
    <w:rsid w:val="002B2044"/>
    <w:rsid w:val="002F0312"/>
    <w:rsid w:val="00412996"/>
    <w:rsid w:val="004C0FE3"/>
    <w:rsid w:val="005F56D2"/>
    <w:rsid w:val="005F6377"/>
    <w:rsid w:val="00610E3F"/>
    <w:rsid w:val="00665919"/>
    <w:rsid w:val="00987774"/>
    <w:rsid w:val="009966C5"/>
    <w:rsid w:val="009C197F"/>
    <w:rsid w:val="00AE6C95"/>
    <w:rsid w:val="00BD1B0E"/>
    <w:rsid w:val="00BE2CCE"/>
    <w:rsid w:val="00C60649"/>
    <w:rsid w:val="00D638CF"/>
    <w:rsid w:val="00E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1E9C-E055-4DCF-A9AD-24FBC69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0FE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C0FE3"/>
    <w:pPr>
      <w:keepNext/>
      <w:outlineLvl w:val="1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5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0FE3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4C0FE3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4C0FE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4C0FE3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PargrafodaLista">
    <w:name w:val="List Paragraph"/>
    <w:basedOn w:val="Normal"/>
    <w:uiPriority w:val="34"/>
    <w:qFormat/>
    <w:rsid w:val="004C0FE3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5F56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Biblio">
    <w:name w:val="Biblio"/>
    <w:basedOn w:val="Normal"/>
    <w:rsid w:val="005F56D2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BE2C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2CC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15</cp:revision>
  <dcterms:created xsi:type="dcterms:W3CDTF">2012-05-11T20:36:00Z</dcterms:created>
  <dcterms:modified xsi:type="dcterms:W3CDTF">2016-05-13T12:58:00Z</dcterms:modified>
</cp:coreProperties>
</file>