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E6A" w:rsidRDefault="00185E6A" w:rsidP="00185E6A">
      <w:pPr>
        <w:jc w:val="center"/>
        <w:rPr>
          <w:rFonts w:ascii="Arial" w:hAnsi="Arial"/>
          <w:b/>
          <w:color w:val="000000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-72390</wp:posOffset>
            </wp:positionV>
            <wp:extent cx="640080" cy="912495"/>
            <wp:effectExtent l="0" t="0" r="7620" b="190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00"/>
          <w:sz w:val="16"/>
        </w:rPr>
        <w:t>MISTÉRIO DA EDUCAÇÃO</w:t>
      </w:r>
    </w:p>
    <w:p w:rsidR="00185E6A" w:rsidRDefault="00185E6A" w:rsidP="00185E6A">
      <w:pPr>
        <w:keepNext/>
        <w:jc w:val="center"/>
        <w:outlineLvl w:val="2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 UNIVERSIDADE FEDERAL DO AMAPÁ</w:t>
      </w:r>
    </w:p>
    <w:p w:rsidR="00185E6A" w:rsidRDefault="00185E6A" w:rsidP="00185E6A">
      <w:pPr>
        <w:jc w:val="center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PRÓ-REITORIA DE ENSINO DE GRADUAÇÃO</w:t>
      </w:r>
    </w:p>
    <w:p w:rsidR="00185E6A" w:rsidRDefault="00185E6A" w:rsidP="00185E6A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COORDENADORIA DE ENSINO DE GRADUAÇÃO</w:t>
      </w:r>
    </w:p>
    <w:p w:rsidR="00185E6A" w:rsidRDefault="00185E6A" w:rsidP="00185E6A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COORDENAÇÃO DO CURSO DE LICENCIATURA PLENA EM LETRAS</w:t>
      </w:r>
    </w:p>
    <w:p w:rsidR="00185E6A" w:rsidRDefault="00185E6A" w:rsidP="00185E6A">
      <w:pPr>
        <w:jc w:val="center"/>
      </w:pPr>
    </w:p>
    <w:p w:rsidR="00185E6A" w:rsidRDefault="00185E6A"/>
    <w:tbl>
      <w:tblPr>
        <w:tblW w:w="88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693"/>
      </w:tblGrid>
      <w:tr w:rsidR="000A1EAA" w:rsidRPr="009E38C5" w:rsidTr="00870807">
        <w:trPr>
          <w:cantSplit/>
        </w:trPr>
        <w:tc>
          <w:tcPr>
            <w:tcW w:w="8820" w:type="dxa"/>
            <w:gridSpan w:val="2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A1EAA" w:rsidRPr="009E38C5" w:rsidRDefault="000A1EAA" w:rsidP="00870807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I – IDENTIFICAÇÃO</w:t>
            </w:r>
          </w:p>
        </w:tc>
      </w:tr>
      <w:tr w:rsidR="000A1EAA" w:rsidRPr="009E38C5" w:rsidTr="00870807">
        <w:tc>
          <w:tcPr>
            <w:tcW w:w="2127" w:type="dxa"/>
            <w:tcBorders>
              <w:top w:val="nil"/>
              <w:left w:val="single" w:sz="4" w:space="0" w:color="auto"/>
            </w:tcBorders>
          </w:tcPr>
          <w:p w:rsidR="000A1EAA" w:rsidRPr="009E38C5" w:rsidRDefault="000A1EAA" w:rsidP="00870807">
            <w:pPr>
              <w:pStyle w:val="Ttulo2"/>
              <w:jc w:val="right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Curso:</w:t>
            </w:r>
          </w:p>
        </w:tc>
        <w:tc>
          <w:tcPr>
            <w:tcW w:w="6693" w:type="dxa"/>
            <w:tcBorders>
              <w:top w:val="nil"/>
              <w:right w:val="single" w:sz="4" w:space="0" w:color="auto"/>
            </w:tcBorders>
          </w:tcPr>
          <w:p w:rsidR="000A1EAA" w:rsidRPr="009E38C5" w:rsidRDefault="003C31DF" w:rsidP="006942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Licenciatura Plena em Letras Língua Por</w:t>
            </w:r>
            <w:r w:rsidR="00156432">
              <w:rPr>
                <w:rFonts w:ascii="Arial" w:hAnsi="Arial" w:cs="Arial"/>
                <w:b/>
                <w:sz w:val="22"/>
                <w:szCs w:val="22"/>
              </w:rPr>
              <w:t>tuguesa e Língua Francesa</w:t>
            </w:r>
            <w:bookmarkStart w:id="0" w:name="_GoBack"/>
            <w:bookmarkEnd w:id="0"/>
          </w:p>
        </w:tc>
      </w:tr>
      <w:tr w:rsidR="000A1EAA" w:rsidRPr="009E38C5" w:rsidTr="00870807"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0A1EAA" w:rsidRPr="009E38C5" w:rsidRDefault="000A1EAA" w:rsidP="0087080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Disciplina:</w:t>
            </w:r>
          </w:p>
        </w:tc>
        <w:tc>
          <w:tcPr>
            <w:tcW w:w="6693" w:type="dxa"/>
            <w:tcBorders>
              <w:bottom w:val="single" w:sz="4" w:space="0" w:color="auto"/>
              <w:right w:val="single" w:sz="4" w:space="0" w:color="auto"/>
            </w:tcBorders>
          </w:tcPr>
          <w:p w:rsidR="000A1EAA" w:rsidRPr="009E38C5" w:rsidRDefault="000A1EAA" w:rsidP="00870807">
            <w:pPr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 xml:space="preserve">Estágio Supervisionado </w:t>
            </w:r>
            <w:smartTag w:uri="urn:schemas-microsoft-com:office:smarttags" w:element="PersonName">
              <w:smartTagPr>
                <w:attr w:name="ProductID" w:val="em L￭ngua Materna"/>
              </w:smartTagPr>
              <w:r w:rsidRPr="009E38C5">
                <w:rPr>
                  <w:rFonts w:ascii="Arial" w:hAnsi="Arial" w:cs="Arial"/>
                  <w:sz w:val="22"/>
                  <w:szCs w:val="22"/>
                </w:rPr>
                <w:t>em Língua Materna</w:t>
              </w:r>
            </w:smartTag>
            <w:r w:rsidRPr="009E38C5">
              <w:rPr>
                <w:rFonts w:ascii="Arial" w:hAnsi="Arial" w:cs="Arial"/>
                <w:sz w:val="22"/>
                <w:szCs w:val="22"/>
              </w:rPr>
              <w:t xml:space="preserve"> II</w:t>
            </w:r>
          </w:p>
        </w:tc>
      </w:tr>
      <w:tr w:rsidR="000A1EAA" w:rsidRPr="009E38C5" w:rsidTr="00870807">
        <w:trPr>
          <w:cantSplit/>
        </w:trPr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0A1EAA" w:rsidRPr="009E38C5" w:rsidRDefault="000A1EAA" w:rsidP="008708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EAA" w:rsidRPr="009E38C5" w:rsidTr="00870807">
        <w:tc>
          <w:tcPr>
            <w:tcW w:w="2127" w:type="dxa"/>
            <w:tcBorders>
              <w:left w:val="single" w:sz="4" w:space="0" w:color="auto"/>
            </w:tcBorders>
          </w:tcPr>
          <w:p w:rsidR="000A1EAA" w:rsidRPr="009E38C5" w:rsidRDefault="000A1EAA" w:rsidP="0087080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Carga Horária:</w:t>
            </w:r>
          </w:p>
        </w:tc>
        <w:tc>
          <w:tcPr>
            <w:tcW w:w="6693" w:type="dxa"/>
            <w:tcBorders>
              <w:right w:val="single" w:sz="4" w:space="0" w:color="auto"/>
            </w:tcBorders>
          </w:tcPr>
          <w:p w:rsidR="000A1EAA" w:rsidRPr="009E38C5" w:rsidRDefault="000A1EAA" w:rsidP="00870807">
            <w:pPr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105 horas</w:t>
            </w:r>
          </w:p>
        </w:tc>
      </w:tr>
    </w:tbl>
    <w:p w:rsidR="000A1EAA" w:rsidRPr="009E38C5" w:rsidRDefault="000A1EAA" w:rsidP="000A1EAA">
      <w:pPr>
        <w:rPr>
          <w:rFonts w:ascii="Arial" w:hAnsi="Arial" w:cs="Arial"/>
          <w:sz w:val="22"/>
          <w:szCs w:val="22"/>
        </w:rPr>
      </w:pPr>
    </w:p>
    <w:tbl>
      <w:tblPr>
        <w:tblW w:w="88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0A1EAA" w:rsidRPr="009E38C5" w:rsidTr="00870807">
        <w:trPr>
          <w:trHeight w:val="183"/>
        </w:trPr>
        <w:tc>
          <w:tcPr>
            <w:tcW w:w="8820" w:type="dxa"/>
            <w:tcBorders>
              <w:top w:val="single" w:sz="12" w:space="0" w:color="auto"/>
              <w:bottom w:val="double" w:sz="6" w:space="0" w:color="auto"/>
            </w:tcBorders>
          </w:tcPr>
          <w:p w:rsidR="000A1EAA" w:rsidRPr="009E38C5" w:rsidRDefault="000A1EAA" w:rsidP="00870807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 xml:space="preserve">II – EMENTA </w:t>
            </w:r>
          </w:p>
        </w:tc>
      </w:tr>
      <w:tr w:rsidR="000A1EAA" w:rsidRPr="009E38C5" w:rsidTr="00870807">
        <w:trPr>
          <w:trHeight w:val="851"/>
        </w:trPr>
        <w:tc>
          <w:tcPr>
            <w:tcW w:w="8820" w:type="dxa"/>
            <w:tcBorders>
              <w:top w:val="double" w:sz="6" w:space="0" w:color="auto"/>
              <w:bottom w:val="single" w:sz="4" w:space="0" w:color="auto"/>
            </w:tcBorders>
          </w:tcPr>
          <w:p w:rsidR="006942A5" w:rsidRDefault="006942A5" w:rsidP="008708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A1EAA" w:rsidRDefault="000A1EAA" w:rsidP="008708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Tal como ocorre no estágio do Ensino Fundamental, o estágio voltado para o Ensino Médio (EM) busca favorecer também o exercício da análise da realidade educacional voltado para o trabalho desenvolvido em sala de aula e o exercício da prática docente nas 3 séries do EM. O estágio supervisionado em língua materna II dará ênfase ao trabalho didático/pedagógico interdisciplinarmente envolvendo as disciplinas língua portuguesa e literatura, voltado para o ensino médio.</w:t>
            </w:r>
          </w:p>
          <w:p w:rsidR="006942A5" w:rsidRPr="009E38C5" w:rsidRDefault="006942A5" w:rsidP="0087080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0A1EAA" w:rsidRPr="009E38C5" w:rsidTr="00870807">
        <w:trPr>
          <w:trHeight w:val="174"/>
        </w:trPr>
        <w:tc>
          <w:tcPr>
            <w:tcW w:w="8820" w:type="dxa"/>
            <w:tcBorders>
              <w:top w:val="single" w:sz="12" w:space="0" w:color="auto"/>
              <w:bottom w:val="double" w:sz="6" w:space="0" w:color="auto"/>
            </w:tcBorders>
          </w:tcPr>
          <w:p w:rsidR="000A1EAA" w:rsidRPr="009E38C5" w:rsidRDefault="000A1EAA" w:rsidP="00870807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 xml:space="preserve">    II – OBJETIVOS DA DISCIPLINA</w:t>
            </w:r>
          </w:p>
        </w:tc>
      </w:tr>
      <w:tr w:rsidR="000A1EAA" w:rsidRPr="009E38C5" w:rsidTr="00870807">
        <w:trPr>
          <w:trHeight w:val="851"/>
        </w:trPr>
        <w:tc>
          <w:tcPr>
            <w:tcW w:w="8820" w:type="dxa"/>
            <w:tcBorders>
              <w:top w:val="double" w:sz="6" w:space="0" w:color="auto"/>
              <w:bottom w:val="single" w:sz="4" w:space="0" w:color="auto"/>
            </w:tcBorders>
          </w:tcPr>
          <w:p w:rsidR="006942A5" w:rsidRDefault="006942A5" w:rsidP="008708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A1EAA" w:rsidRDefault="000A1EAA" w:rsidP="008708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Inserção do aluno na unidade escolar do ensino médio, mais precisamente na sala de aula, a fim de o aluno vivenciar a realidade escolar e levantar informações que o auxiliem na elaboração e construção de atividades e materiais didáticos voltados para o ensino de língua portuguesa e literatura. Assim, planejar atividades docentes (selecionar os objetos de ensino de forma pertinente de modo a se construir com autonomia  plano de aula, atividades didáticas, sequências didáticas, bem como utilizar com proficiência o livro didático, etc.), para poder agir no fazer pedagógico (Regência de classe)</w:t>
            </w:r>
            <w:r w:rsidR="006942A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942A5" w:rsidRPr="009E38C5" w:rsidRDefault="006942A5" w:rsidP="008708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EAA" w:rsidRPr="009E38C5" w:rsidTr="00870807">
        <w:trPr>
          <w:trHeight w:val="174"/>
        </w:trPr>
        <w:tc>
          <w:tcPr>
            <w:tcW w:w="8820" w:type="dxa"/>
            <w:tcBorders>
              <w:bottom w:val="double" w:sz="6" w:space="0" w:color="auto"/>
            </w:tcBorders>
          </w:tcPr>
          <w:p w:rsidR="000A1EAA" w:rsidRPr="009E38C5" w:rsidRDefault="000A1EAA" w:rsidP="00870807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IV – METODOLOGIA DE ENSINO</w:t>
            </w:r>
          </w:p>
        </w:tc>
      </w:tr>
      <w:tr w:rsidR="00185E6A" w:rsidRPr="009E38C5" w:rsidTr="00870807">
        <w:trPr>
          <w:trHeight w:val="174"/>
        </w:trPr>
        <w:tc>
          <w:tcPr>
            <w:tcW w:w="8820" w:type="dxa"/>
            <w:tcBorders>
              <w:bottom w:val="double" w:sz="6" w:space="0" w:color="auto"/>
            </w:tcBorders>
          </w:tcPr>
          <w:p w:rsidR="006942A5" w:rsidRDefault="006942A5" w:rsidP="00185E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85E6A" w:rsidRPr="009E38C5" w:rsidRDefault="00185E6A" w:rsidP="00185E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Elaboração de Ficha de observação diagnóstica na sala de aula: discussão com os alunos;</w:t>
            </w:r>
          </w:p>
          <w:p w:rsidR="00185E6A" w:rsidRPr="009E38C5" w:rsidRDefault="00185E6A" w:rsidP="00185E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Orientação e discussão sobre o trabalho a ser desenvolvido em sala de aula;</w:t>
            </w:r>
          </w:p>
          <w:p w:rsidR="00185E6A" w:rsidRPr="009E38C5" w:rsidRDefault="00185E6A" w:rsidP="00185E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 xml:space="preserve">Organização das atividades por equipes e preparação do projeto de trabalho, onde os alunos atuarão como monitores sob a supervisão do professor da escola; </w:t>
            </w:r>
          </w:p>
          <w:p w:rsidR="00185E6A" w:rsidRPr="009E38C5" w:rsidRDefault="00185E6A" w:rsidP="00185E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Supervisão pelo professor responsável pelo estágio e coordenação dos materiais a serem produzidos pelos alunos;</w:t>
            </w:r>
          </w:p>
          <w:p w:rsidR="00185E6A" w:rsidRPr="009E38C5" w:rsidRDefault="00185E6A" w:rsidP="00185E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Coordenação das atividades docentes/ Preparação orientada dos planos de aula;</w:t>
            </w:r>
          </w:p>
          <w:p w:rsidR="00185E6A" w:rsidRDefault="00185E6A" w:rsidP="00185E6A">
            <w:pPr>
              <w:pStyle w:val="Ttulo1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185E6A">
              <w:rPr>
                <w:rFonts w:cs="Arial"/>
                <w:b w:val="0"/>
                <w:sz w:val="22"/>
                <w:szCs w:val="22"/>
              </w:rPr>
              <w:t>Acompanhamento e supervisão do exercício da prática de sala de aula (regência de classe) no EM</w:t>
            </w:r>
            <w:r w:rsidR="006942A5">
              <w:rPr>
                <w:rFonts w:cs="Arial"/>
                <w:b w:val="0"/>
                <w:sz w:val="22"/>
                <w:szCs w:val="22"/>
              </w:rPr>
              <w:t>.</w:t>
            </w:r>
          </w:p>
          <w:p w:rsidR="006942A5" w:rsidRPr="006942A5" w:rsidRDefault="006942A5" w:rsidP="006942A5"/>
        </w:tc>
      </w:tr>
    </w:tbl>
    <w:p w:rsidR="00185E6A" w:rsidRDefault="00185E6A"/>
    <w:p w:rsidR="00185E6A" w:rsidRDefault="00185E6A"/>
    <w:p w:rsidR="00185E6A" w:rsidRDefault="00185E6A"/>
    <w:p w:rsidR="00185E6A" w:rsidRDefault="00185E6A"/>
    <w:p w:rsidR="00185E6A" w:rsidRDefault="00185E6A"/>
    <w:p w:rsidR="00185E6A" w:rsidRDefault="00185E6A"/>
    <w:p w:rsidR="00185E6A" w:rsidRDefault="00185E6A"/>
    <w:tbl>
      <w:tblPr>
        <w:tblW w:w="88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0A1EAA" w:rsidRPr="009E38C5" w:rsidTr="00870807">
        <w:tc>
          <w:tcPr>
            <w:tcW w:w="8820" w:type="dxa"/>
            <w:tcBorders>
              <w:left w:val="single" w:sz="4" w:space="0" w:color="auto"/>
              <w:bottom w:val="single" w:sz="4" w:space="0" w:color="auto"/>
            </w:tcBorders>
          </w:tcPr>
          <w:p w:rsidR="000A1EAA" w:rsidRPr="009E38C5" w:rsidRDefault="000A1EAA" w:rsidP="00185E6A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V – CONTEÚDO PROGRAMÁTICO</w:t>
            </w:r>
          </w:p>
        </w:tc>
      </w:tr>
      <w:tr w:rsidR="00185E6A" w:rsidRPr="009E38C5" w:rsidTr="00870807">
        <w:tc>
          <w:tcPr>
            <w:tcW w:w="8820" w:type="dxa"/>
            <w:tcBorders>
              <w:left w:val="single" w:sz="4" w:space="0" w:color="auto"/>
              <w:bottom w:val="single" w:sz="4" w:space="0" w:color="auto"/>
            </w:tcBorders>
          </w:tcPr>
          <w:p w:rsidR="006942A5" w:rsidRDefault="006942A5" w:rsidP="00185E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85E6A" w:rsidRPr="00185E6A" w:rsidRDefault="00185E6A" w:rsidP="00185E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5E6A">
              <w:rPr>
                <w:rFonts w:ascii="Arial" w:hAnsi="Arial" w:cs="Arial"/>
                <w:sz w:val="22"/>
                <w:szCs w:val="22"/>
              </w:rPr>
              <w:t>Estratégias e mecanismos de abordagem dos objetos de ensino da língua materna;</w:t>
            </w:r>
          </w:p>
          <w:p w:rsidR="00185E6A" w:rsidRPr="00185E6A" w:rsidRDefault="00185E6A" w:rsidP="00185E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5E6A">
              <w:rPr>
                <w:rFonts w:ascii="Arial" w:hAnsi="Arial" w:cs="Arial"/>
                <w:sz w:val="22"/>
                <w:szCs w:val="22"/>
              </w:rPr>
              <w:t>Procedimentos sobre planejamento de aula / atividades didáticas;</w:t>
            </w:r>
          </w:p>
          <w:p w:rsidR="00185E6A" w:rsidRDefault="00185E6A" w:rsidP="00185E6A">
            <w:pPr>
              <w:pStyle w:val="Ttulo1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185E6A">
              <w:rPr>
                <w:rFonts w:cs="Arial"/>
                <w:b w:val="0"/>
                <w:sz w:val="22"/>
                <w:szCs w:val="22"/>
              </w:rPr>
              <w:t>Utilização de recursos didáticos: livros, revistas, jornais, livro didático, slides, cd’s dvd’s, tv, etc</w:t>
            </w:r>
            <w:r w:rsidR="006942A5">
              <w:rPr>
                <w:rFonts w:cs="Arial"/>
                <w:b w:val="0"/>
                <w:sz w:val="22"/>
                <w:szCs w:val="22"/>
              </w:rPr>
              <w:t>.</w:t>
            </w:r>
          </w:p>
          <w:p w:rsidR="006942A5" w:rsidRPr="006942A5" w:rsidRDefault="006942A5" w:rsidP="006942A5"/>
        </w:tc>
      </w:tr>
      <w:tr w:rsidR="00185E6A" w:rsidRPr="009E38C5" w:rsidTr="00870807">
        <w:tc>
          <w:tcPr>
            <w:tcW w:w="8820" w:type="dxa"/>
            <w:tcBorders>
              <w:left w:val="single" w:sz="4" w:space="0" w:color="auto"/>
              <w:bottom w:val="single" w:sz="4" w:space="0" w:color="auto"/>
            </w:tcBorders>
          </w:tcPr>
          <w:p w:rsidR="00185E6A" w:rsidRPr="009E38C5" w:rsidRDefault="00185E6A" w:rsidP="00185E6A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VI – AVALIAÇÃO</w:t>
            </w:r>
          </w:p>
        </w:tc>
      </w:tr>
      <w:tr w:rsidR="000A1EAA" w:rsidRPr="009E38C5" w:rsidTr="00870807">
        <w:tc>
          <w:tcPr>
            <w:tcW w:w="8820" w:type="dxa"/>
            <w:tcBorders>
              <w:bottom w:val="double" w:sz="6" w:space="0" w:color="auto"/>
            </w:tcBorders>
          </w:tcPr>
          <w:p w:rsidR="006942A5" w:rsidRDefault="006942A5" w:rsidP="008708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A1EAA" w:rsidRPr="009E38C5" w:rsidRDefault="000A1EAA" w:rsidP="008708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A avaliação ocorrerá durante todo o semestre, no desenvolvimento da disciplina, bem como por meio de uma avaliação específica da aula e será processual e contemplará as atividades desenvolvidas pelos alunos.</w:t>
            </w:r>
          </w:p>
          <w:p w:rsidR="000A1EAA" w:rsidRPr="009E38C5" w:rsidRDefault="000A1EAA" w:rsidP="008708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EAA" w:rsidRPr="009E38C5" w:rsidTr="00870807">
        <w:tc>
          <w:tcPr>
            <w:tcW w:w="8820" w:type="dxa"/>
            <w:tcBorders>
              <w:bottom w:val="double" w:sz="6" w:space="0" w:color="auto"/>
            </w:tcBorders>
          </w:tcPr>
          <w:p w:rsidR="000A1EAA" w:rsidRPr="009E38C5" w:rsidRDefault="000A1EAA" w:rsidP="00870807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VII – BIBLIOGRAFIA BÁSICA</w:t>
            </w:r>
          </w:p>
        </w:tc>
      </w:tr>
      <w:tr w:rsidR="000A1EAA" w:rsidRPr="009E38C5" w:rsidTr="00870807">
        <w:tc>
          <w:tcPr>
            <w:tcW w:w="8820" w:type="dxa"/>
            <w:tcBorders>
              <w:bottom w:val="double" w:sz="6" w:space="0" w:color="auto"/>
            </w:tcBorders>
          </w:tcPr>
          <w:p w:rsidR="00CC2E3C" w:rsidRPr="00296FE1" w:rsidRDefault="00CC2E3C" w:rsidP="00CC2E3C">
            <w:pPr>
              <w:ind w:right="280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ANTUNES.I   Análise de textos, fundamentos e práticas. Parábola. São Paulo, 2010.</w:t>
            </w:r>
          </w:p>
          <w:p w:rsidR="00CC2E3C" w:rsidRPr="00296FE1" w:rsidRDefault="00CC2E3C" w:rsidP="00CC2E3C">
            <w:pPr>
              <w:tabs>
                <w:tab w:val="left" w:pos="9291"/>
              </w:tabs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MINISTÉRIO DE EDUCAÇÃO E CULTURA.  Parâmetros Curriculares Nacionais: 3º e 4º ciclos do ensino fundamental – língua portuguesa. Secretaria de Educação Fundamental. Brasília: MEC/SEF.1998.</w:t>
            </w:r>
          </w:p>
          <w:p w:rsidR="000A1EAA" w:rsidRPr="009E38C5" w:rsidRDefault="00CC2E3C" w:rsidP="00CC2E3C">
            <w:pPr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ROJO, Roxane Praticando os PCN. Mercado de Letras. 2002.</w:t>
            </w:r>
          </w:p>
        </w:tc>
      </w:tr>
    </w:tbl>
    <w:p w:rsidR="00FB77F0" w:rsidRDefault="00FB77F0"/>
    <w:sectPr w:rsidR="00FB77F0" w:rsidSect="009D29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1EAA"/>
    <w:rsid w:val="000A1EAA"/>
    <w:rsid w:val="00156432"/>
    <w:rsid w:val="00185E6A"/>
    <w:rsid w:val="003C31DF"/>
    <w:rsid w:val="00466609"/>
    <w:rsid w:val="006942A5"/>
    <w:rsid w:val="009D29BB"/>
    <w:rsid w:val="00C12178"/>
    <w:rsid w:val="00CC2E3C"/>
    <w:rsid w:val="00FB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955CBFD-5740-4DAD-AB4D-3DB61C0B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A1EAA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A1EAA"/>
    <w:pPr>
      <w:keepNext/>
      <w:outlineLvl w:val="1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A1EAA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A1EAA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Rodap">
    <w:name w:val="footer"/>
    <w:basedOn w:val="Normal"/>
    <w:link w:val="RodapChar"/>
    <w:rsid w:val="000A1EA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A1EA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475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OLACI DA COSTA CARVALHO</dc:creator>
  <cp:lastModifiedBy>LABLETRAS</cp:lastModifiedBy>
  <cp:revision>8</cp:revision>
  <dcterms:created xsi:type="dcterms:W3CDTF">2012-05-11T13:55:00Z</dcterms:created>
  <dcterms:modified xsi:type="dcterms:W3CDTF">2016-05-13T12:58:00Z</dcterms:modified>
</cp:coreProperties>
</file>