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9" w:rsidRDefault="00BF56C9" w:rsidP="00BF56C9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BF56C9" w:rsidRDefault="00BF56C9" w:rsidP="00BF56C9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BF56C9" w:rsidRDefault="00BF56C9" w:rsidP="00BF56C9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BF56C9" w:rsidRDefault="00BF56C9" w:rsidP="00BF56C9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BF56C9" w:rsidRDefault="00BF56C9" w:rsidP="00BF56C9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4A5F23" w:rsidRDefault="004A5F23" w:rsidP="004A5F23">
      <w:pPr>
        <w:jc w:val="center"/>
      </w:pPr>
    </w:p>
    <w:p w:rsidR="004A5F23" w:rsidRDefault="004A5F23"/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7"/>
        <w:gridCol w:w="6783"/>
      </w:tblGrid>
      <w:tr w:rsidR="00533DF3" w:rsidRPr="00613EDC" w:rsidTr="00A45114">
        <w:trPr>
          <w:cantSplit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33DF3" w:rsidRPr="00613EDC" w:rsidRDefault="00533DF3" w:rsidP="00A45114">
            <w:pPr>
              <w:pStyle w:val="Ttulo1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533DF3" w:rsidRPr="00613EDC" w:rsidTr="00A45114">
        <w:tc>
          <w:tcPr>
            <w:tcW w:w="2217" w:type="dxa"/>
            <w:tcBorders>
              <w:top w:val="nil"/>
              <w:left w:val="single" w:sz="4" w:space="0" w:color="auto"/>
            </w:tcBorders>
          </w:tcPr>
          <w:p w:rsidR="00533DF3" w:rsidRPr="00613EDC" w:rsidRDefault="00533DF3" w:rsidP="00A45114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783" w:type="dxa"/>
            <w:tcBorders>
              <w:top w:val="nil"/>
              <w:right w:val="single" w:sz="4" w:space="0" w:color="auto"/>
            </w:tcBorders>
          </w:tcPr>
          <w:p w:rsidR="00533DF3" w:rsidRPr="005B0AA0" w:rsidRDefault="00805454" w:rsidP="00A451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Portuguesa e Língua Francesa</w:t>
            </w:r>
          </w:p>
        </w:tc>
      </w:tr>
      <w:tr w:rsidR="00533DF3" w:rsidRPr="00613EDC" w:rsidTr="00A45114">
        <w:tc>
          <w:tcPr>
            <w:tcW w:w="2217" w:type="dxa"/>
            <w:tcBorders>
              <w:left w:val="single" w:sz="4" w:space="0" w:color="auto"/>
              <w:bottom w:val="single" w:sz="4" w:space="0" w:color="auto"/>
            </w:tcBorders>
          </w:tcPr>
          <w:p w:rsidR="00533DF3" w:rsidRPr="00613EDC" w:rsidRDefault="00533DF3" w:rsidP="00A4511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13EDC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783" w:type="dxa"/>
            <w:tcBorders>
              <w:bottom w:val="single" w:sz="4" w:space="0" w:color="auto"/>
              <w:right w:val="single" w:sz="4" w:space="0" w:color="auto"/>
            </w:tcBorders>
          </w:tcPr>
          <w:p w:rsidR="00533DF3" w:rsidRPr="00904ACB" w:rsidRDefault="00F14EFF" w:rsidP="00A451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4ACB">
              <w:rPr>
                <w:rFonts w:ascii="Arial" w:hAnsi="Arial" w:cs="Arial"/>
                <w:b/>
                <w:sz w:val="22"/>
                <w:szCs w:val="22"/>
              </w:rPr>
              <w:t>Fundamentos de Educação para Pessoas com Necessidades Especiais</w:t>
            </w:r>
          </w:p>
        </w:tc>
      </w:tr>
      <w:tr w:rsidR="00533DF3" w:rsidRPr="00613EDC" w:rsidTr="00A45114">
        <w:tc>
          <w:tcPr>
            <w:tcW w:w="2217" w:type="dxa"/>
            <w:tcBorders>
              <w:left w:val="single" w:sz="4" w:space="0" w:color="auto"/>
            </w:tcBorders>
          </w:tcPr>
          <w:p w:rsidR="00533DF3" w:rsidRPr="00613EDC" w:rsidRDefault="00533DF3" w:rsidP="00A4511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13EDC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783" w:type="dxa"/>
            <w:tcBorders>
              <w:right w:val="single" w:sz="4" w:space="0" w:color="auto"/>
            </w:tcBorders>
          </w:tcPr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 45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533DF3" w:rsidRPr="00613EDC" w:rsidRDefault="00533DF3" w:rsidP="00533DF3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533DF3" w:rsidRPr="00613EDC" w:rsidTr="00A45114">
        <w:trPr>
          <w:trHeight w:val="183"/>
        </w:trPr>
        <w:tc>
          <w:tcPr>
            <w:tcW w:w="9000" w:type="dxa"/>
            <w:tcBorders>
              <w:top w:val="single" w:sz="12" w:space="0" w:color="auto"/>
              <w:bottom w:val="double" w:sz="6" w:space="0" w:color="auto"/>
            </w:tcBorders>
          </w:tcPr>
          <w:p w:rsidR="00533DF3" w:rsidRPr="00613EDC" w:rsidRDefault="00533DF3" w:rsidP="00A45114">
            <w:pPr>
              <w:pStyle w:val="Ttulo1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533DF3" w:rsidRPr="00613EDC" w:rsidTr="00A45114">
        <w:trPr>
          <w:trHeight w:val="851"/>
        </w:trPr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533DF3" w:rsidRPr="00613EDC" w:rsidRDefault="00533DF3" w:rsidP="00A45114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613EDC">
              <w:rPr>
                <w:rFonts w:cs="Arial"/>
                <w:b w:val="0"/>
                <w:color w:val="auto"/>
                <w:sz w:val="22"/>
                <w:szCs w:val="22"/>
              </w:rPr>
              <w:t>Introdução à Educação Inclusiva: histórico, conceitos e terminologias. Contribuições teóricas ao debate sobre o fenômeno da deficiência: concepções histórica, psicológica, filosófica e sociológica . Processos de identificação dos sujeitos da educação inclusiva. A política nacional e a fundamentação legal da Educação Inclusiva.  Deficiente Auditivo (DA), Deficiente Físico (DF), Deficiente Visual (DV), Deficiente Intelectual (DI), Deficiências Múltiplas (DM) e Altas Habilidades (AH).</w:t>
            </w:r>
          </w:p>
        </w:tc>
      </w:tr>
    </w:tbl>
    <w:p w:rsidR="00533DF3" w:rsidRPr="00613EDC" w:rsidRDefault="00533DF3" w:rsidP="00533DF3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533DF3" w:rsidRPr="00613EDC" w:rsidTr="00A45114">
        <w:trPr>
          <w:trHeight w:val="174"/>
        </w:trPr>
        <w:tc>
          <w:tcPr>
            <w:tcW w:w="9000" w:type="dxa"/>
            <w:tcBorders>
              <w:top w:val="single" w:sz="12" w:space="0" w:color="auto"/>
              <w:bottom w:val="double" w:sz="6" w:space="0" w:color="auto"/>
            </w:tcBorders>
          </w:tcPr>
          <w:p w:rsidR="00533DF3" w:rsidRPr="00613EDC" w:rsidRDefault="00533DF3" w:rsidP="00A45114">
            <w:pPr>
              <w:pStyle w:val="Ttulo1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t>III – OBJETIVOS DA DISCIPLINA</w:t>
            </w:r>
          </w:p>
        </w:tc>
      </w:tr>
      <w:tr w:rsidR="00533DF3" w:rsidRPr="00613EDC" w:rsidTr="00A45114">
        <w:trPr>
          <w:trHeight w:val="851"/>
        </w:trPr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533DF3" w:rsidRPr="00613EDC" w:rsidRDefault="00533DF3" w:rsidP="00A45114">
            <w:pPr>
              <w:pStyle w:val="Corpodetexto3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613EDC">
              <w:rPr>
                <w:rFonts w:cs="Arial"/>
                <w:color w:val="auto"/>
                <w:sz w:val="22"/>
                <w:szCs w:val="22"/>
              </w:rPr>
              <w:t>Geral:</w:t>
            </w:r>
          </w:p>
          <w:p w:rsidR="00533DF3" w:rsidRPr="00613EDC" w:rsidRDefault="00533DF3" w:rsidP="00A45114">
            <w:pPr>
              <w:pStyle w:val="Corpodetexto3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613EDC">
              <w:rPr>
                <w:rFonts w:cs="Arial"/>
                <w:color w:val="auto"/>
                <w:sz w:val="22"/>
                <w:szCs w:val="22"/>
              </w:rPr>
              <w:t xml:space="preserve">- Reconhecer e analisar, criticamente, os fundamentos da Educação para a Pessoa com Necessidades Educativas Especiais. </w:t>
            </w:r>
          </w:p>
          <w:p w:rsidR="00533DF3" w:rsidRPr="00613EDC" w:rsidRDefault="00533DF3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Específicos:</w:t>
            </w:r>
          </w:p>
          <w:p w:rsidR="00533DF3" w:rsidRPr="00613EDC" w:rsidRDefault="00533DF3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Conhecer a  história da PNEE;</w:t>
            </w:r>
          </w:p>
          <w:p w:rsidR="00533DF3" w:rsidRPr="00613EDC" w:rsidRDefault="00533DF3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Identificar às metodologias pertinentes a PNEE;</w:t>
            </w:r>
          </w:p>
          <w:p w:rsidR="00533DF3" w:rsidRPr="00613EDC" w:rsidRDefault="00533DF3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Conhecer a realidade a que é submetido o aluno PNEE na classe regular e especial;</w:t>
            </w:r>
          </w:p>
          <w:p w:rsidR="00533DF3" w:rsidRPr="00613EDC" w:rsidRDefault="00533DF3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- Analisar crítica e reflexivamente a atuação do professor junto às famílias e à comunidade com relação aos alunos </w:t>
            </w:r>
            <w:proofErr w:type="spellStart"/>
            <w:r w:rsidRPr="00613EDC">
              <w:rPr>
                <w:rFonts w:ascii="Arial" w:hAnsi="Arial" w:cs="Arial"/>
                <w:sz w:val="22"/>
                <w:szCs w:val="22"/>
              </w:rPr>
              <w:t>PNEEs</w:t>
            </w:r>
            <w:proofErr w:type="spellEnd"/>
            <w:r w:rsidRPr="00613ED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33DF3" w:rsidRPr="00613EDC" w:rsidRDefault="00533DF3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33DF3" w:rsidRPr="00613EDC" w:rsidRDefault="00533DF3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33DF3" w:rsidRPr="00613EDC" w:rsidRDefault="00533DF3" w:rsidP="00533DF3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533DF3" w:rsidRPr="00613EDC" w:rsidTr="00A45114">
        <w:trPr>
          <w:trHeight w:val="174"/>
        </w:trPr>
        <w:tc>
          <w:tcPr>
            <w:tcW w:w="9000" w:type="dxa"/>
            <w:tcBorders>
              <w:bottom w:val="double" w:sz="6" w:space="0" w:color="auto"/>
            </w:tcBorders>
          </w:tcPr>
          <w:p w:rsidR="00533DF3" w:rsidRPr="00613EDC" w:rsidRDefault="00533DF3" w:rsidP="00A45114">
            <w:pPr>
              <w:pStyle w:val="Ttulo1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533DF3" w:rsidRPr="00613EDC" w:rsidTr="00A45114">
        <w:trPr>
          <w:trHeight w:val="851"/>
        </w:trPr>
        <w:tc>
          <w:tcPr>
            <w:tcW w:w="9000" w:type="dxa"/>
            <w:tcBorders>
              <w:top w:val="nil"/>
              <w:bottom w:val="nil"/>
            </w:tcBorders>
          </w:tcPr>
          <w:p w:rsidR="00533DF3" w:rsidRPr="00613EDC" w:rsidRDefault="00533DF3" w:rsidP="00A45114">
            <w:pPr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613EDC">
              <w:rPr>
                <w:rStyle w:val="Forte"/>
                <w:rFonts w:ascii="Arial" w:hAnsi="Arial" w:cs="Arial"/>
                <w:sz w:val="22"/>
                <w:szCs w:val="22"/>
              </w:rPr>
              <w:t>Procedimentos metodológicos: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- Aulas dialogadas, presenciais e participativas; 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Pesquisa; apresentação de seminários, debates e questionamentos;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Dinâmicas de grupos;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Reflexão e interpretação de textos especializados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Reflexão e interpretação de filmes;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Estudo dirigido;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Construção do conhecimento através da ação-reflexão-ação.</w:t>
            </w:r>
          </w:p>
          <w:p w:rsidR="00533DF3" w:rsidRPr="00613EDC" w:rsidRDefault="00533DF3" w:rsidP="00A45114">
            <w:pPr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613EDC">
              <w:rPr>
                <w:rStyle w:val="Forte"/>
                <w:rFonts w:ascii="Arial" w:hAnsi="Arial" w:cs="Arial"/>
                <w:sz w:val="22"/>
                <w:szCs w:val="22"/>
              </w:rPr>
              <w:t>Recursos didáticos:</w:t>
            </w:r>
          </w:p>
          <w:p w:rsidR="00533DF3" w:rsidRPr="00613EDC" w:rsidRDefault="00E60B47" w:rsidP="00A451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Recursos audio</w:t>
            </w:r>
            <w:r w:rsidR="00533DF3" w:rsidRPr="00613EDC">
              <w:rPr>
                <w:rFonts w:ascii="Arial" w:hAnsi="Arial" w:cs="Arial"/>
                <w:sz w:val="22"/>
                <w:szCs w:val="22"/>
              </w:rPr>
              <w:t>visuais: quadro, pincel, computador, data show, vídeos, material impresso.</w:t>
            </w:r>
          </w:p>
        </w:tc>
      </w:tr>
      <w:tr w:rsidR="00533DF3" w:rsidRPr="00613EDC" w:rsidTr="00A45114">
        <w:tc>
          <w:tcPr>
            <w:tcW w:w="9000" w:type="dxa"/>
            <w:tcBorders>
              <w:left w:val="single" w:sz="4" w:space="0" w:color="auto"/>
              <w:bottom w:val="single" w:sz="4" w:space="0" w:color="auto"/>
            </w:tcBorders>
          </w:tcPr>
          <w:p w:rsidR="00533DF3" w:rsidRPr="00613EDC" w:rsidRDefault="00533DF3" w:rsidP="00A45114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</w:tbl>
    <w:p w:rsidR="00BF56C9" w:rsidRDefault="00BF56C9"/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BF56C9" w:rsidRPr="00613EDC" w:rsidTr="00A45114">
        <w:tc>
          <w:tcPr>
            <w:tcW w:w="9000" w:type="dxa"/>
            <w:tcBorders>
              <w:left w:val="single" w:sz="4" w:space="0" w:color="auto"/>
              <w:bottom w:val="single" w:sz="4" w:space="0" w:color="auto"/>
            </w:tcBorders>
          </w:tcPr>
          <w:p w:rsidR="00BF56C9" w:rsidRPr="00613EDC" w:rsidRDefault="00BF56C9" w:rsidP="00A45114">
            <w:pPr>
              <w:pStyle w:val="Ttulo1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lastRenderedPageBreak/>
              <w:t>V – CONTEÚDO PROGRAMÁTICO</w:t>
            </w:r>
          </w:p>
        </w:tc>
      </w:tr>
      <w:tr w:rsidR="00612B7B" w:rsidRPr="00613EDC" w:rsidTr="00A45114">
        <w:tc>
          <w:tcPr>
            <w:tcW w:w="9000" w:type="dxa"/>
            <w:tcBorders>
              <w:left w:val="single" w:sz="4" w:space="0" w:color="auto"/>
              <w:bottom w:val="single" w:sz="4" w:space="0" w:color="auto"/>
            </w:tcBorders>
          </w:tcPr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b/>
                <w:sz w:val="22"/>
                <w:szCs w:val="22"/>
              </w:rPr>
              <w:t>UNIDADE I</w:t>
            </w:r>
            <w:r w:rsidRPr="00613EDC">
              <w:rPr>
                <w:rFonts w:ascii="Arial" w:hAnsi="Arial" w:cs="Arial"/>
                <w:sz w:val="22"/>
                <w:szCs w:val="22"/>
              </w:rPr>
              <w:t xml:space="preserve"> - Pressupostos Históricos da Educação Inclusiva para PNEE</w:t>
            </w:r>
          </w:p>
          <w:p w:rsidR="00612B7B" w:rsidRPr="00613EDC" w:rsidRDefault="00612B7B" w:rsidP="00612B7B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613EDC">
              <w:rPr>
                <w:rFonts w:ascii="Arial" w:hAnsi="Arial" w:cs="Arial"/>
                <w:bCs/>
                <w:sz w:val="22"/>
                <w:szCs w:val="22"/>
              </w:rPr>
              <w:t>Introdução à Educação Inclusiva: histórico, conceitos e terminologias</w:t>
            </w:r>
            <w:r w:rsidRPr="00613ED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612B7B" w:rsidRPr="00613EDC" w:rsidRDefault="00612B7B" w:rsidP="00612B7B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613EDC">
              <w:rPr>
                <w:rFonts w:ascii="Arial" w:hAnsi="Arial" w:cs="Arial"/>
                <w:bCs/>
                <w:sz w:val="22"/>
                <w:szCs w:val="22"/>
              </w:rPr>
              <w:t>Contribuições teóricas ao debate sobre o fenômeno da deficiência: concepções histórica, psicológica, filosófica e sociológica .</w:t>
            </w:r>
          </w:p>
          <w:p w:rsidR="00612B7B" w:rsidRPr="00613EDC" w:rsidRDefault="00612B7B" w:rsidP="00612B7B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 - Paradigmas da inclusão;</w:t>
            </w:r>
          </w:p>
          <w:p w:rsidR="00612B7B" w:rsidRPr="00613EDC" w:rsidRDefault="00612B7B" w:rsidP="00612B7B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– A inclusão como Força para a renovação da escola;</w:t>
            </w:r>
          </w:p>
          <w:p w:rsidR="00612B7B" w:rsidRPr="00613EDC" w:rsidRDefault="00612B7B" w:rsidP="00612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EDC">
              <w:rPr>
                <w:rFonts w:ascii="Arial" w:hAnsi="Arial" w:cs="Arial"/>
                <w:b/>
                <w:sz w:val="22"/>
                <w:szCs w:val="22"/>
              </w:rPr>
              <w:t xml:space="preserve">UNIDADE II – </w:t>
            </w:r>
            <w:r w:rsidRPr="00613EDC">
              <w:rPr>
                <w:rFonts w:ascii="Arial" w:hAnsi="Arial" w:cs="Arial"/>
                <w:sz w:val="22"/>
                <w:szCs w:val="22"/>
              </w:rPr>
              <w:t>A Política como base legal para a Inclusão;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2.1 1 – A LDB 9394/96;</w:t>
            </w:r>
          </w:p>
          <w:p w:rsidR="00612B7B" w:rsidRPr="00612B7B" w:rsidRDefault="00612B7B" w:rsidP="00612B7B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612B7B">
              <w:rPr>
                <w:rFonts w:cs="Arial"/>
                <w:b w:val="0"/>
                <w:sz w:val="22"/>
                <w:szCs w:val="22"/>
              </w:rPr>
              <w:t>2 .1.2 – A Declaração de Salamanca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2.1.3 – Documentos Internacionais;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 xml:space="preserve">2.1.4 – Declaração de </w:t>
            </w:r>
            <w:proofErr w:type="spellStart"/>
            <w:r w:rsidRPr="00613EDC">
              <w:rPr>
                <w:rFonts w:ascii="Arial" w:hAnsi="Arial" w:cs="Arial"/>
                <w:sz w:val="22"/>
                <w:szCs w:val="22"/>
              </w:rPr>
              <w:t>Jomtiem</w:t>
            </w:r>
            <w:proofErr w:type="spellEnd"/>
            <w:r w:rsidRPr="00613ED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2.1.5 – Constituição brasileira de 1988;</w:t>
            </w:r>
          </w:p>
          <w:p w:rsidR="00612B7B" w:rsidRPr="00613EDC" w:rsidRDefault="00612B7B" w:rsidP="00612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EDC">
              <w:rPr>
                <w:rFonts w:ascii="Arial" w:hAnsi="Arial" w:cs="Arial"/>
                <w:b/>
                <w:sz w:val="22"/>
                <w:szCs w:val="22"/>
              </w:rPr>
              <w:t>UNIDADE III</w:t>
            </w:r>
            <w:r w:rsidRPr="00613EDC">
              <w:rPr>
                <w:rFonts w:ascii="Arial" w:hAnsi="Arial" w:cs="Arial"/>
                <w:sz w:val="22"/>
                <w:szCs w:val="22"/>
              </w:rPr>
              <w:t xml:space="preserve"> – Atendimento Educacional Especializado;</w:t>
            </w:r>
          </w:p>
          <w:p w:rsidR="00612B7B" w:rsidRPr="00613EDC" w:rsidRDefault="00612B7B" w:rsidP="00612B7B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3.1– Deficiência Auditiva;</w:t>
            </w:r>
          </w:p>
          <w:p w:rsidR="00612B7B" w:rsidRPr="00613EDC" w:rsidRDefault="00612B7B" w:rsidP="00612B7B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3.1.2– Deficiência Visual ;</w:t>
            </w:r>
          </w:p>
          <w:p w:rsidR="00612B7B" w:rsidRPr="00613EDC" w:rsidRDefault="00612B7B" w:rsidP="00612B7B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3.1.3– Deficiência Física;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3.1.4 – Deficiência Intelectual;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3.1.5 – Deficiências Múltiplas;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3.1.6 – Transtorno do Déficit de Atenção e Hiperatividade;</w:t>
            </w:r>
          </w:p>
          <w:p w:rsidR="00612B7B" w:rsidRPr="00613EDC" w:rsidRDefault="00612B7B" w:rsidP="00612B7B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3.1.7 – Altas Habilidades;</w:t>
            </w:r>
          </w:p>
          <w:p w:rsidR="00612B7B" w:rsidRPr="00612B7B" w:rsidRDefault="00612B7B" w:rsidP="00612B7B"/>
        </w:tc>
      </w:tr>
      <w:tr w:rsidR="00533DF3" w:rsidRPr="00613EDC" w:rsidTr="00A45114"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F3" w:rsidRPr="00613EDC" w:rsidRDefault="00533DF3" w:rsidP="00612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F3" w:rsidRPr="00613EDC" w:rsidTr="00A45114">
        <w:tc>
          <w:tcPr>
            <w:tcW w:w="9000" w:type="dxa"/>
            <w:tcBorders>
              <w:bottom w:val="double" w:sz="6" w:space="0" w:color="auto"/>
            </w:tcBorders>
          </w:tcPr>
          <w:p w:rsidR="00533DF3" w:rsidRPr="00613EDC" w:rsidRDefault="00533DF3" w:rsidP="00A45114">
            <w:pPr>
              <w:pStyle w:val="Ttulo1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533DF3" w:rsidRPr="00613EDC" w:rsidTr="00A45114">
        <w:tc>
          <w:tcPr>
            <w:tcW w:w="9000" w:type="dxa"/>
            <w:tcBorders>
              <w:bottom w:val="double" w:sz="6" w:space="0" w:color="auto"/>
            </w:tcBorders>
          </w:tcPr>
          <w:p w:rsidR="00533DF3" w:rsidRPr="00613EDC" w:rsidRDefault="00533DF3" w:rsidP="00A45114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613EDC">
              <w:rPr>
                <w:rFonts w:cs="Arial"/>
                <w:b w:val="0"/>
                <w:sz w:val="22"/>
                <w:szCs w:val="22"/>
              </w:rPr>
              <w:t>- Avaliações no processo;</w:t>
            </w:r>
          </w:p>
          <w:p w:rsidR="00533DF3" w:rsidRPr="00613EDC" w:rsidRDefault="00533DF3" w:rsidP="00A45114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613EDC">
              <w:rPr>
                <w:rFonts w:cs="Arial"/>
                <w:b w:val="0"/>
                <w:sz w:val="22"/>
                <w:szCs w:val="22"/>
              </w:rPr>
              <w:t>- Trabalhos em grupos e individuais;</w:t>
            </w:r>
          </w:p>
          <w:p w:rsidR="00533DF3" w:rsidRPr="00613EDC" w:rsidRDefault="00533DF3" w:rsidP="00A45114">
            <w:pPr>
              <w:rPr>
                <w:rFonts w:ascii="Arial" w:hAnsi="Arial" w:cs="Arial"/>
                <w:sz w:val="22"/>
                <w:szCs w:val="22"/>
              </w:rPr>
            </w:pPr>
            <w:r w:rsidRPr="00613EDC">
              <w:rPr>
                <w:rFonts w:ascii="Arial" w:hAnsi="Arial" w:cs="Arial"/>
                <w:sz w:val="22"/>
                <w:szCs w:val="22"/>
              </w:rPr>
              <w:t>- Testes escritos;</w:t>
            </w:r>
          </w:p>
          <w:p w:rsidR="00533DF3" w:rsidRPr="00613EDC" w:rsidRDefault="00533DF3" w:rsidP="00A45114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613EDC">
              <w:rPr>
                <w:rFonts w:cs="Arial"/>
                <w:b w:val="0"/>
                <w:sz w:val="22"/>
                <w:szCs w:val="22"/>
              </w:rPr>
              <w:t>- Seminários, apresentação de trabalhos, participação em classe.</w:t>
            </w:r>
          </w:p>
        </w:tc>
      </w:tr>
      <w:tr w:rsidR="00533DF3" w:rsidRPr="00613EDC" w:rsidTr="00A45114">
        <w:tc>
          <w:tcPr>
            <w:tcW w:w="9000" w:type="dxa"/>
            <w:tcBorders>
              <w:bottom w:val="double" w:sz="6" w:space="0" w:color="auto"/>
            </w:tcBorders>
          </w:tcPr>
          <w:p w:rsidR="00533DF3" w:rsidRPr="00613EDC" w:rsidRDefault="00533DF3" w:rsidP="00A45114">
            <w:pPr>
              <w:pStyle w:val="Ttulo1"/>
              <w:rPr>
                <w:rFonts w:cs="Arial"/>
                <w:sz w:val="22"/>
                <w:szCs w:val="22"/>
              </w:rPr>
            </w:pPr>
            <w:r w:rsidRPr="00613EDC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533DF3" w:rsidRPr="00613EDC" w:rsidTr="00A45114">
        <w:trPr>
          <w:trHeight w:val="1805"/>
        </w:trPr>
        <w:tc>
          <w:tcPr>
            <w:tcW w:w="9000" w:type="dxa"/>
            <w:tcBorders>
              <w:bottom w:val="double" w:sz="6" w:space="0" w:color="auto"/>
            </w:tcBorders>
          </w:tcPr>
          <w:p w:rsidR="00FD5816" w:rsidRPr="00296FE1" w:rsidRDefault="00FD5816" w:rsidP="00FD5816">
            <w:pPr>
              <w:pStyle w:val="western"/>
              <w:spacing w:after="0" w:afterAutospacing="0" w:line="240" w:lineRule="auto"/>
              <w:ind w:firstLine="0"/>
              <w:contextualSpacing/>
              <w:rPr>
                <w:color w:val="auto"/>
                <w:sz w:val="22"/>
                <w:szCs w:val="22"/>
              </w:rPr>
            </w:pPr>
            <w:r w:rsidRPr="00296FE1">
              <w:rPr>
                <w:bCs/>
                <w:color w:val="auto"/>
                <w:sz w:val="22"/>
                <w:szCs w:val="22"/>
              </w:rPr>
              <w:t xml:space="preserve">MAZZOTTA, Marcos José Silveira. </w:t>
            </w:r>
            <w:r w:rsidRPr="00296FE1">
              <w:rPr>
                <w:iCs/>
                <w:color w:val="auto"/>
                <w:sz w:val="22"/>
                <w:szCs w:val="22"/>
              </w:rPr>
              <w:t>Educação especial  no Brasil: história e políticas públicas</w:t>
            </w:r>
            <w:r w:rsidRPr="00296FE1">
              <w:rPr>
                <w:color w:val="auto"/>
                <w:sz w:val="22"/>
                <w:szCs w:val="22"/>
              </w:rPr>
              <w:t>. 5ª Ed. São Paulo: Cortez, 2005.</w:t>
            </w:r>
          </w:p>
          <w:p w:rsidR="00FD5816" w:rsidRPr="00296FE1" w:rsidRDefault="00FD5816" w:rsidP="00FD5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CARVALHO,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Edler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Rosita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>. Educação inclusiva: com os pingos nos “Is”. Porto Alegre: Mediação, 2004.</w:t>
            </w:r>
          </w:p>
          <w:p w:rsidR="00533DF3" w:rsidRPr="00FD5816" w:rsidRDefault="00FD5816" w:rsidP="00FD5816">
            <w:pPr>
              <w:rPr>
                <w:rFonts w:ascii="Arial" w:hAnsi="Arial" w:cs="Arial"/>
                <w:sz w:val="22"/>
                <w:szCs w:val="22"/>
              </w:rPr>
            </w:pPr>
            <w:r w:rsidRPr="00FD5816">
              <w:rPr>
                <w:rFonts w:ascii="Arial" w:hAnsi="Arial" w:cs="Arial"/>
                <w:sz w:val="22"/>
                <w:szCs w:val="22"/>
              </w:rPr>
              <w:t xml:space="preserve">CARVALHO, 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Rosita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Édler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>. Removendo barreiras para a aprendizagem. 2ed. Porto Alegre/RS: Mediação, 2002.</w:t>
            </w:r>
          </w:p>
        </w:tc>
      </w:tr>
      <w:tr w:rsidR="00533DF3" w:rsidRPr="00613EDC" w:rsidTr="00A45114">
        <w:trPr>
          <w:trHeight w:val="429"/>
        </w:trPr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533DF3" w:rsidRPr="00613EDC" w:rsidRDefault="00533DF3" w:rsidP="00A45114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613EDC">
              <w:rPr>
                <w:rFonts w:cs="Arial"/>
                <w:color w:val="auto"/>
                <w:sz w:val="22"/>
                <w:szCs w:val="22"/>
              </w:rPr>
              <w:t>VIII – BIBLIOGRAFIA COMPLEMENTAR</w:t>
            </w:r>
          </w:p>
        </w:tc>
      </w:tr>
      <w:tr w:rsidR="00533DF3" w:rsidRPr="00613EDC" w:rsidTr="00A45114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D5816" w:rsidRPr="00FD5816" w:rsidRDefault="00FD5816" w:rsidP="00FD5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816">
              <w:rPr>
                <w:rFonts w:ascii="Arial" w:hAnsi="Arial" w:cs="Arial"/>
                <w:sz w:val="22"/>
                <w:szCs w:val="22"/>
              </w:rPr>
              <w:t xml:space="preserve">CARVALHO, 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Edler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Rosita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>. Educação inclusiva: com os pingos nos “Is”. Porto Alegre: Mediação, 2004.</w:t>
            </w:r>
          </w:p>
          <w:p w:rsidR="00FD5816" w:rsidRPr="00FD5816" w:rsidRDefault="00FD5816" w:rsidP="00FD5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816">
              <w:rPr>
                <w:rFonts w:ascii="Arial" w:hAnsi="Arial" w:cs="Arial"/>
                <w:sz w:val="22"/>
                <w:szCs w:val="22"/>
              </w:rPr>
              <w:t xml:space="preserve">CARVALHO, 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Rosita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Édler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>. Removendo barreiras para a aprendizagem. 2ed. Porto Alegre/RS: Mediação, 2002.</w:t>
            </w:r>
          </w:p>
          <w:p w:rsidR="00FD5816" w:rsidRPr="00FD5816" w:rsidRDefault="00FD5816" w:rsidP="00FD5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816">
              <w:rPr>
                <w:rFonts w:ascii="Arial" w:hAnsi="Arial" w:cs="Arial"/>
                <w:sz w:val="22"/>
                <w:szCs w:val="22"/>
              </w:rPr>
              <w:t xml:space="preserve">MANTOAN, Maria Tereza 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Eglér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>. Inclusão escolar o que é? Por quê? Como fazer? São Paulo: Moderna. 2003.</w:t>
            </w:r>
          </w:p>
          <w:p w:rsidR="00FD5816" w:rsidRPr="00FD5816" w:rsidRDefault="00FD5816" w:rsidP="00FD58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816">
              <w:rPr>
                <w:rFonts w:ascii="Arial" w:hAnsi="Arial" w:cs="Arial"/>
                <w:sz w:val="22"/>
                <w:szCs w:val="22"/>
              </w:rPr>
              <w:t>MORAES, Maria Cândida. Sentir pensar: fundamentos e estratégias para reencantar a educação. Petrópolis/RJ: Vozes, 2004.</w:t>
            </w:r>
          </w:p>
          <w:p w:rsidR="00533DF3" w:rsidRPr="00613EDC" w:rsidRDefault="00FD5816" w:rsidP="00FD5816">
            <w:pPr>
              <w:jc w:val="both"/>
              <w:rPr>
                <w:rFonts w:cs="Arial"/>
                <w:sz w:val="22"/>
                <w:szCs w:val="22"/>
              </w:rPr>
            </w:pPr>
            <w:r w:rsidRPr="00FD5816">
              <w:rPr>
                <w:rFonts w:ascii="Arial" w:hAnsi="Arial" w:cs="Arial"/>
                <w:sz w:val="22"/>
                <w:szCs w:val="22"/>
              </w:rPr>
              <w:t>SKLIAR, Carlos B. (</w:t>
            </w:r>
            <w:proofErr w:type="spellStart"/>
            <w:r w:rsidRPr="00FD5816">
              <w:rPr>
                <w:rFonts w:ascii="Arial" w:hAnsi="Arial" w:cs="Arial"/>
                <w:sz w:val="22"/>
                <w:szCs w:val="22"/>
              </w:rPr>
              <w:t>org</w:t>
            </w:r>
            <w:proofErr w:type="spellEnd"/>
            <w:r w:rsidRPr="00FD5816">
              <w:rPr>
                <w:rFonts w:ascii="Arial" w:hAnsi="Arial" w:cs="Arial"/>
                <w:sz w:val="22"/>
                <w:szCs w:val="22"/>
              </w:rPr>
              <w:t>). Educação e exclusão. Abordagens sócio-antropológicas em educação especial. Porto Alegre: Mediação, 1997.</w:t>
            </w:r>
            <w:bookmarkStart w:id="0" w:name="_GoBack"/>
            <w:bookmarkEnd w:id="0"/>
          </w:p>
        </w:tc>
      </w:tr>
    </w:tbl>
    <w:p w:rsidR="005276D4" w:rsidRDefault="005276D4"/>
    <w:sectPr w:rsidR="005276D4" w:rsidSect="002E6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4DA1"/>
    <w:multiLevelType w:val="multilevel"/>
    <w:tmpl w:val="71146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3DF3"/>
    <w:rsid w:val="002E68FB"/>
    <w:rsid w:val="004A5F23"/>
    <w:rsid w:val="005276D4"/>
    <w:rsid w:val="00533DF3"/>
    <w:rsid w:val="005350F5"/>
    <w:rsid w:val="005B0AA0"/>
    <w:rsid w:val="00612B7B"/>
    <w:rsid w:val="00805454"/>
    <w:rsid w:val="00904ACB"/>
    <w:rsid w:val="00B40626"/>
    <w:rsid w:val="00BF56C9"/>
    <w:rsid w:val="00E60B47"/>
    <w:rsid w:val="00F14EFF"/>
    <w:rsid w:val="00F2407A"/>
    <w:rsid w:val="00F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3DF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33DF3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3DF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3DF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33DF3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533DF3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Corpodetexto3">
    <w:name w:val="Body Text 3"/>
    <w:basedOn w:val="Normal"/>
    <w:link w:val="Corpodetexto3Char"/>
    <w:rsid w:val="00533DF3"/>
    <w:pPr>
      <w:jc w:val="center"/>
    </w:pPr>
    <w:rPr>
      <w:rFonts w:ascii="Arial" w:hAnsi="Arial"/>
      <w:b/>
      <w:color w:val="0000FF"/>
      <w:sz w:val="44"/>
    </w:rPr>
  </w:style>
  <w:style w:type="character" w:customStyle="1" w:styleId="Corpodetexto3Char">
    <w:name w:val="Corpo de texto 3 Char"/>
    <w:basedOn w:val="Fontepargpadro"/>
    <w:link w:val="Corpodetexto3"/>
    <w:rsid w:val="00533DF3"/>
    <w:rPr>
      <w:rFonts w:ascii="Arial" w:eastAsia="Times New Roman" w:hAnsi="Arial" w:cs="Times New Roman"/>
      <w:b/>
      <w:color w:val="0000FF"/>
      <w:sz w:val="44"/>
      <w:szCs w:val="20"/>
      <w:lang w:eastAsia="pt-BR"/>
    </w:rPr>
  </w:style>
  <w:style w:type="paragraph" w:styleId="Rodap">
    <w:name w:val="footer"/>
    <w:basedOn w:val="Normal"/>
    <w:link w:val="RodapChar"/>
    <w:rsid w:val="00533D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33DF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533DF3"/>
    <w:rPr>
      <w:b/>
      <w:bCs/>
    </w:rPr>
  </w:style>
  <w:style w:type="paragraph" w:styleId="PargrafodaLista">
    <w:name w:val="List Paragraph"/>
    <w:basedOn w:val="Normal"/>
    <w:uiPriority w:val="34"/>
    <w:qFormat/>
    <w:rsid w:val="00533DF3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533DF3"/>
    <w:pPr>
      <w:spacing w:after="100" w:afterAutospacing="1" w:line="480" w:lineRule="auto"/>
      <w:ind w:firstLine="851"/>
      <w:jc w:val="both"/>
    </w:pPr>
    <w:rPr>
      <w:rFonts w:ascii="Arial" w:hAnsi="Arial" w:cs="Arial"/>
      <w:color w:val="FF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50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50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3DF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33DF3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3DF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3DF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33DF3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533DF3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Corpodetexto3">
    <w:name w:val="Body Text 3"/>
    <w:basedOn w:val="Normal"/>
    <w:link w:val="Corpodetexto3Char"/>
    <w:rsid w:val="00533DF3"/>
    <w:pPr>
      <w:jc w:val="center"/>
    </w:pPr>
    <w:rPr>
      <w:rFonts w:ascii="Arial" w:hAnsi="Arial"/>
      <w:b/>
      <w:color w:val="0000FF"/>
      <w:sz w:val="44"/>
    </w:rPr>
  </w:style>
  <w:style w:type="character" w:customStyle="1" w:styleId="Corpodetexto3Char">
    <w:name w:val="Corpo de texto 3 Char"/>
    <w:basedOn w:val="Fontepargpadro"/>
    <w:link w:val="Corpodetexto3"/>
    <w:rsid w:val="00533DF3"/>
    <w:rPr>
      <w:rFonts w:ascii="Arial" w:eastAsia="Times New Roman" w:hAnsi="Arial" w:cs="Times New Roman"/>
      <w:b/>
      <w:color w:val="0000FF"/>
      <w:sz w:val="44"/>
      <w:szCs w:val="20"/>
      <w:lang w:eastAsia="pt-BR"/>
    </w:rPr>
  </w:style>
  <w:style w:type="paragraph" w:styleId="Rodap">
    <w:name w:val="footer"/>
    <w:basedOn w:val="Normal"/>
    <w:link w:val="RodapChar"/>
    <w:rsid w:val="00533D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33DF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533DF3"/>
    <w:rPr>
      <w:b/>
      <w:bCs/>
    </w:rPr>
  </w:style>
  <w:style w:type="paragraph" w:styleId="PargrafodaLista">
    <w:name w:val="List Paragraph"/>
    <w:basedOn w:val="Normal"/>
    <w:uiPriority w:val="34"/>
    <w:qFormat/>
    <w:rsid w:val="00533DF3"/>
    <w:pPr>
      <w:ind w:left="720"/>
      <w:contextualSpacing/>
    </w:pPr>
  </w:style>
  <w:style w:type="paragraph" w:customStyle="1" w:styleId="western">
    <w:name w:val="western"/>
    <w:basedOn w:val="Normal"/>
    <w:rsid w:val="00533DF3"/>
    <w:pPr>
      <w:spacing w:after="100" w:afterAutospacing="1" w:line="480" w:lineRule="auto"/>
      <w:ind w:firstLine="851"/>
      <w:jc w:val="both"/>
    </w:pPr>
    <w:rPr>
      <w:rFonts w:ascii="Arial" w:hAnsi="Arial" w:cs="Arial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olaci</cp:lastModifiedBy>
  <cp:revision>7</cp:revision>
  <dcterms:created xsi:type="dcterms:W3CDTF">2015-05-28T19:24:00Z</dcterms:created>
  <dcterms:modified xsi:type="dcterms:W3CDTF">2015-12-01T14:57:00Z</dcterms:modified>
</cp:coreProperties>
</file>