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4" w:rsidRDefault="00E036D4" w:rsidP="00E036D4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E036D4" w:rsidRDefault="00E036D4" w:rsidP="00E036D4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E036D4" w:rsidRDefault="00E036D4" w:rsidP="00E036D4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E036D4" w:rsidRDefault="00E036D4" w:rsidP="00E036D4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E036D4" w:rsidRDefault="00E036D4" w:rsidP="00E036D4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E036D4" w:rsidRDefault="00E036D4" w:rsidP="00E036D4">
      <w:pPr>
        <w:jc w:val="center"/>
      </w:pPr>
    </w:p>
    <w:p w:rsidR="00E036D4" w:rsidRDefault="00E036D4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EB378C" w:rsidRPr="009E38C5" w:rsidTr="00865733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B378C" w:rsidRPr="009E38C5" w:rsidRDefault="00EB378C" w:rsidP="00865733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EB378C" w:rsidRPr="009E38C5" w:rsidTr="00865733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EB378C" w:rsidRPr="009E38C5" w:rsidRDefault="00EB378C" w:rsidP="00865733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EB378C" w:rsidRPr="009E38C5" w:rsidRDefault="00BC248F" w:rsidP="0071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0C03EC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EB378C" w:rsidRPr="009E38C5" w:rsidTr="00865733">
        <w:trPr>
          <w:trHeight w:val="14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EB378C" w:rsidRPr="009E38C5" w:rsidRDefault="00EB378C" w:rsidP="008657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EB378C" w:rsidRPr="009E38C5" w:rsidRDefault="00EB378C" w:rsidP="00865733">
            <w:pPr>
              <w:pStyle w:val="Corpodetexto2"/>
              <w:rPr>
                <w:rFonts w:cs="Arial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color w:val="auto"/>
                <w:sz w:val="22"/>
                <w:szCs w:val="22"/>
              </w:rPr>
              <w:t>Leitura e Produção de Texto II</w:t>
            </w:r>
          </w:p>
        </w:tc>
      </w:tr>
      <w:tr w:rsidR="00EB378C" w:rsidRPr="009E38C5" w:rsidTr="00865733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378C" w:rsidRPr="009E38C5" w:rsidRDefault="00EB378C" w:rsidP="0086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8C" w:rsidRPr="009E38C5" w:rsidTr="00865733">
        <w:tc>
          <w:tcPr>
            <w:tcW w:w="2127" w:type="dxa"/>
            <w:tcBorders>
              <w:left w:val="single" w:sz="4" w:space="0" w:color="auto"/>
            </w:tcBorders>
          </w:tcPr>
          <w:p w:rsidR="00EB378C" w:rsidRPr="009E38C5" w:rsidRDefault="00EB378C" w:rsidP="008657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EB378C" w:rsidRPr="009E38C5" w:rsidRDefault="00EB378C" w:rsidP="00865733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75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EB378C" w:rsidRPr="009E38C5" w:rsidRDefault="00EB378C" w:rsidP="00EB378C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EB378C" w:rsidRPr="009E38C5" w:rsidTr="00865733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EB378C" w:rsidRPr="009E38C5" w:rsidRDefault="00EB378C" w:rsidP="00865733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EB378C" w:rsidRPr="009E38C5" w:rsidTr="00865733">
        <w:trPr>
          <w:trHeight w:val="1020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E903CB" w:rsidRDefault="00E903CB" w:rsidP="008657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378C" w:rsidRDefault="00EB378C" w:rsidP="00865733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Nesta disciplina são revisados conceitos sobre os gêneros textuais orais e escritos e suas tipologias. Apresentando-se ainda noções a respeito de textualidade e os mecanismos de textualização, na qual é possível perceber a relação entre texto, intertexto e hipertexto, bem como os tipos de intertextualidade. Busca-se ainda, por parte do aluno, a realização de Leitura compreensiva, interpretativa – crítica, produção, organização e refacção de textos orais e escritos da ordem tipológica do narrar como memórias e reportagens e da ordem do expor e argumentar como carta de leitor e artigo jornalístico e científico</w:t>
            </w:r>
            <w:r w:rsidRPr="009E38C5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E903CB" w:rsidRPr="009E38C5" w:rsidRDefault="00E903CB" w:rsidP="008657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B378C" w:rsidRPr="009E38C5" w:rsidTr="00865733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EB378C" w:rsidRPr="009E38C5" w:rsidRDefault="00EB378C" w:rsidP="00865733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EB378C" w:rsidRPr="009E38C5" w:rsidTr="00865733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E903CB" w:rsidRDefault="00E903CB" w:rsidP="008657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378C" w:rsidRPr="009E38C5" w:rsidRDefault="00EB378C" w:rsidP="008657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Favorecer ao aluno o desenvolvimento de capacidades que lhes permitam realizar leitura proficiente em todos os níveis (compreensão, interpretação e crítica); produzir gêneros orais e escritos pertencentes às diversas esferas de comunicação de modo que consiga extrapolar para prática como professor.</w:t>
            </w:r>
          </w:p>
          <w:p w:rsidR="00EB378C" w:rsidRPr="009E38C5" w:rsidRDefault="00EB378C" w:rsidP="00865733">
            <w:pPr>
              <w:ind w:left="35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78C" w:rsidRPr="009E38C5" w:rsidRDefault="00EB378C" w:rsidP="00EB378C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EB378C" w:rsidRPr="009E38C5" w:rsidTr="00865733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EB378C" w:rsidRPr="009E38C5" w:rsidRDefault="00EB378C" w:rsidP="00865733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EB378C" w:rsidRPr="009E38C5" w:rsidTr="00865733">
        <w:trPr>
          <w:trHeight w:val="851"/>
        </w:trPr>
        <w:tc>
          <w:tcPr>
            <w:tcW w:w="8820" w:type="dxa"/>
            <w:tcBorders>
              <w:top w:val="nil"/>
              <w:bottom w:val="nil"/>
            </w:tcBorders>
          </w:tcPr>
          <w:p w:rsidR="00E903CB" w:rsidRDefault="00E903CB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B378C" w:rsidRPr="009E38C5" w:rsidRDefault="00EB378C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Práticas pedagógicas que visem à expansão dos usos reais da linguagem oral e escrita:</w:t>
            </w:r>
          </w:p>
          <w:p w:rsidR="00EB378C" w:rsidRPr="009E38C5" w:rsidRDefault="00EB378C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Aulas expositivas;</w:t>
            </w:r>
          </w:p>
          <w:p w:rsidR="00EB378C" w:rsidRPr="009E38C5" w:rsidRDefault="00EB378C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Aulas dialogadas;</w:t>
            </w:r>
          </w:p>
          <w:p w:rsidR="00EB378C" w:rsidRPr="009E38C5" w:rsidRDefault="00EB378C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Prática de leitura e análise textual;</w:t>
            </w:r>
          </w:p>
          <w:p w:rsidR="00EB378C" w:rsidRPr="009E38C5" w:rsidRDefault="00EB378C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Trabalhos individuais e em grupo;</w:t>
            </w:r>
          </w:p>
          <w:p w:rsidR="00EB378C" w:rsidRPr="009E38C5" w:rsidRDefault="00EB378C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Seminários;</w:t>
            </w:r>
          </w:p>
          <w:p w:rsidR="00EB378C" w:rsidRDefault="00EB378C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Debates.</w:t>
            </w:r>
          </w:p>
          <w:p w:rsidR="00E903CB" w:rsidRPr="009E38C5" w:rsidRDefault="00E903CB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8C" w:rsidRPr="009E38C5" w:rsidTr="00537B73">
        <w:tc>
          <w:tcPr>
            <w:tcW w:w="8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C" w:rsidRPr="009E38C5" w:rsidRDefault="00EB378C" w:rsidP="00865733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EB378C" w:rsidRPr="009E38C5" w:rsidTr="00537B73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CB" w:rsidRDefault="00E903CB" w:rsidP="00865733">
            <w:pPr>
              <w:rPr>
                <w:rFonts w:ascii="Arial" w:hAnsi="Arial" w:cs="Arial"/>
                <w:sz w:val="22"/>
                <w:szCs w:val="22"/>
              </w:rPr>
            </w:pPr>
          </w:p>
          <w:p w:rsidR="00EB378C" w:rsidRPr="009E38C5" w:rsidRDefault="00EB378C" w:rsidP="00865733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Gêneros textuais/discursivos e as esferas de comunicação (revisão);</w:t>
            </w:r>
          </w:p>
          <w:p w:rsidR="00EB378C" w:rsidRPr="009E38C5" w:rsidRDefault="00EB378C" w:rsidP="008657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Os gêneros textuais orais e escritos e suas tipologias (revisão)</w:t>
            </w:r>
          </w:p>
          <w:p w:rsidR="00EB378C" w:rsidRPr="009E38C5" w:rsidRDefault="00EB378C" w:rsidP="008657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Textualidade e seus mecanismos;</w:t>
            </w:r>
          </w:p>
          <w:p w:rsidR="00EB378C" w:rsidRPr="009E38C5" w:rsidRDefault="00EB378C" w:rsidP="008657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Relação entre texto e intertexto;</w:t>
            </w:r>
          </w:p>
          <w:p w:rsidR="00EB378C" w:rsidRPr="009E38C5" w:rsidRDefault="00EB378C" w:rsidP="008657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Tipos de intertextualidade</w:t>
            </w:r>
          </w:p>
          <w:p w:rsidR="00EB378C" w:rsidRPr="009E38C5" w:rsidRDefault="00EB378C" w:rsidP="008657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lastRenderedPageBreak/>
              <w:t>O texto e a importância do contexto e a produção de sentido;</w:t>
            </w:r>
          </w:p>
          <w:p w:rsidR="00EB378C" w:rsidRPr="009E38C5" w:rsidRDefault="00EB378C" w:rsidP="008657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 hipertexto;</w:t>
            </w:r>
          </w:p>
          <w:p w:rsidR="00EB378C" w:rsidRDefault="00EB378C" w:rsidP="00865733">
            <w:pPr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Leitura compreensiva, interpretativa - crítica e produção, organização e refacção de textos orais e escritos da ordem tipológica do narrar como memórias e reportagens e da ordem do expor e argumentar como carta de leitor e artigo jornalístico e científico</w:t>
            </w:r>
            <w:r w:rsidRPr="009E38C5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714AB8" w:rsidRPr="009E38C5" w:rsidRDefault="00714AB8" w:rsidP="008657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8C" w:rsidRPr="009E38C5" w:rsidTr="00537B73">
        <w:tc>
          <w:tcPr>
            <w:tcW w:w="8820" w:type="dxa"/>
            <w:tcBorders>
              <w:top w:val="single" w:sz="4" w:space="0" w:color="auto"/>
              <w:bottom w:val="double" w:sz="6" w:space="0" w:color="auto"/>
            </w:tcBorders>
          </w:tcPr>
          <w:p w:rsidR="00EB378C" w:rsidRPr="009E38C5" w:rsidRDefault="00EB378C" w:rsidP="00865733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EB378C" w:rsidRPr="009E38C5" w:rsidTr="00865733">
        <w:tc>
          <w:tcPr>
            <w:tcW w:w="8820" w:type="dxa"/>
            <w:tcBorders>
              <w:bottom w:val="double" w:sz="6" w:space="0" w:color="auto"/>
            </w:tcBorders>
          </w:tcPr>
          <w:p w:rsidR="001F0689" w:rsidRDefault="001F0689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B378C" w:rsidRPr="009E38C5" w:rsidRDefault="00EB378C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 avaliação será feita durante o decorrer da disciplina tomando-se por base:</w:t>
            </w:r>
          </w:p>
          <w:p w:rsidR="00EB378C" w:rsidRPr="009E38C5" w:rsidRDefault="00EB378C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participação e frequência nas aulas;</w:t>
            </w:r>
          </w:p>
          <w:p w:rsidR="00EB378C" w:rsidRPr="009E38C5" w:rsidRDefault="00EB378C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trabalhos envolvendo o conteúdo desenvolvido;</w:t>
            </w:r>
          </w:p>
          <w:p w:rsidR="00EB378C" w:rsidRPr="009E38C5" w:rsidRDefault="00EB378C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produção de textos orais e escritos;</w:t>
            </w:r>
          </w:p>
          <w:p w:rsidR="00EB378C" w:rsidRPr="009E38C5" w:rsidRDefault="00EB378C" w:rsidP="0086573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leitura e análise textual.</w:t>
            </w:r>
          </w:p>
          <w:p w:rsidR="00EB378C" w:rsidRPr="009E38C5" w:rsidRDefault="00EB378C" w:rsidP="008657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78C" w:rsidRPr="009E38C5" w:rsidTr="00865733">
        <w:tc>
          <w:tcPr>
            <w:tcW w:w="8820" w:type="dxa"/>
            <w:tcBorders>
              <w:bottom w:val="double" w:sz="6" w:space="0" w:color="auto"/>
            </w:tcBorders>
          </w:tcPr>
          <w:p w:rsidR="00EB378C" w:rsidRPr="009E38C5" w:rsidRDefault="00EB378C" w:rsidP="00865733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EB378C" w:rsidRPr="009E38C5" w:rsidTr="00865733">
        <w:tc>
          <w:tcPr>
            <w:tcW w:w="8820" w:type="dxa"/>
            <w:tcBorders>
              <w:bottom w:val="double" w:sz="6" w:space="0" w:color="auto"/>
            </w:tcBorders>
          </w:tcPr>
          <w:p w:rsidR="001F0689" w:rsidRDefault="001F0689" w:rsidP="008657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6866" w:rsidRPr="00DF6866" w:rsidRDefault="00DF6866" w:rsidP="00DF6866">
            <w:pPr>
              <w:pStyle w:val="Biblio"/>
              <w:spacing w:after="0"/>
              <w:ind w:left="0" w:firstLine="0"/>
              <w:rPr>
                <w:rFonts w:cs="Arial"/>
                <w:sz w:val="22"/>
                <w:szCs w:val="22"/>
              </w:rPr>
            </w:pPr>
            <w:r w:rsidRPr="00DF6866">
              <w:rPr>
                <w:rFonts w:cs="Arial"/>
                <w:smallCaps/>
                <w:sz w:val="22"/>
                <w:szCs w:val="22"/>
              </w:rPr>
              <w:t>Bezerman</w:t>
            </w:r>
            <w:r w:rsidRPr="00DF6866">
              <w:rPr>
                <w:rFonts w:cs="Arial"/>
                <w:sz w:val="22"/>
                <w:szCs w:val="22"/>
              </w:rPr>
              <w:t xml:space="preserve">. C. Gêneros textuais, tipificação e interação. São Paulo Cortez, 2005. </w:t>
            </w:r>
          </w:p>
          <w:p w:rsidR="00DF6866" w:rsidRPr="00DF6866" w:rsidRDefault="00DF6866" w:rsidP="00DF6866">
            <w:pPr>
              <w:pStyle w:val="Subttulo"/>
              <w:jc w:val="both"/>
              <w:rPr>
                <w:rFonts w:cs="Arial"/>
                <w:sz w:val="22"/>
                <w:szCs w:val="22"/>
              </w:rPr>
            </w:pPr>
            <w:r w:rsidRPr="00DF6866">
              <w:rPr>
                <w:rFonts w:cs="Arial"/>
                <w:sz w:val="22"/>
                <w:szCs w:val="22"/>
              </w:rPr>
              <w:t>KOCH, Ingedore Villaça e ELIAS, Vanda Maria. Ler e Escrever: estratégias de produção textual. São Paulo: Contexto, 2010.</w:t>
            </w:r>
          </w:p>
          <w:p w:rsidR="00EB378C" w:rsidRPr="009E38C5" w:rsidRDefault="00DF6866" w:rsidP="00DF68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866">
              <w:rPr>
                <w:rFonts w:ascii="Arial" w:hAnsi="Arial" w:cs="Arial"/>
                <w:sz w:val="22"/>
                <w:szCs w:val="22"/>
              </w:rPr>
              <w:t>KOCH, Ingedore Villaça. A coesão textual. São Paulo: Contexto, 2005.</w:t>
            </w:r>
          </w:p>
        </w:tc>
      </w:tr>
      <w:tr w:rsidR="00EB378C" w:rsidRPr="009E38C5" w:rsidTr="00865733"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EB378C" w:rsidRPr="009E38C5" w:rsidRDefault="00EB378C" w:rsidP="00865733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EB378C" w:rsidRPr="009E38C5" w:rsidTr="00865733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EB378C" w:rsidRPr="009E38C5" w:rsidRDefault="00EB378C" w:rsidP="00865733">
            <w:pPr>
              <w:pStyle w:val="Ttulo"/>
              <w:ind w:left="397" w:hanging="397"/>
              <w:jc w:val="left"/>
              <w:rPr>
                <w:rFonts w:cs="Arial"/>
                <w:sz w:val="22"/>
                <w:szCs w:val="22"/>
              </w:rPr>
            </w:pPr>
          </w:p>
          <w:p w:rsidR="00DF6866" w:rsidRDefault="00DF6866" w:rsidP="00DF6866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ANTUNES, Irandé (2006). Lutar com Palavras. Coesão e Coerência. São Paulo: Parábola.</w:t>
            </w:r>
          </w:p>
          <w:p w:rsidR="00DF6866" w:rsidRPr="00296FE1" w:rsidRDefault="00DF6866" w:rsidP="00DF6866">
            <w:pPr>
              <w:pStyle w:val="Biblio"/>
              <w:spacing w:after="0"/>
              <w:ind w:left="0" w:firstLine="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pacing w:val="8"/>
                <w:sz w:val="22"/>
                <w:szCs w:val="22"/>
              </w:rPr>
              <w:t>BAKHTIN, M. Os gêneros do discurso. IN: Estética da Criação Verbal, pp.277-326. São Paulo: Martins Fontes, [1952-53/1979]1992</w:t>
            </w:r>
            <w:r w:rsidRPr="00296FE1">
              <w:rPr>
                <w:rFonts w:cs="Arial"/>
                <w:sz w:val="22"/>
                <w:szCs w:val="22"/>
              </w:rPr>
              <w:t>.</w:t>
            </w:r>
          </w:p>
          <w:p w:rsidR="00DF6866" w:rsidRPr="004F2E25" w:rsidRDefault="00DF6866" w:rsidP="00D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0E3C">
              <w:rPr>
                <w:rFonts w:ascii="Arial" w:hAnsi="Arial" w:cs="Arial"/>
                <w:sz w:val="22"/>
                <w:szCs w:val="22"/>
              </w:rPr>
              <w:t xml:space="preserve">BRANDÃO, H. N. (org.) </w:t>
            </w:r>
            <w:r w:rsidRPr="00296FE1">
              <w:rPr>
                <w:rFonts w:ascii="Arial" w:hAnsi="Arial" w:cs="Arial"/>
                <w:iCs/>
                <w:sz w:val="22"/>
                <w:szCs w:val="22"/>
              </w:rPr>
              <w:t>Gêneros do discurso na escola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4F2E25">
              <w:rPr>
                <w:rFonts w:ascii="Arial" w:hAnsi="Arial" w:cs="Arial"/>
                <w:sz w:val="22"/>
                <w:szCs w:val="22"/>
              </w:rPr>
              <w:t>São Paulo: Cortez, 2000.</w:t>
            </w:r>
          </w:p>
          <w:p w:rsidR="00DF6866" w:rsidRPr="004F2E25" w:rsidRDefault="00DF6866" w:rsidP="00DF68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COSTA VAL. Redação e textualidade. </w:t>
            </w:r>
            <w:r w:rsidRPr="004F2E25">
              <w:rPr>
                <w:rFonts w:ascii="Arial" w:hAnsi="Arial" w:cs="Arial"/>
                <w:sz w:val="22"/>
                <w:szCs w:val="22"/>
              </w:rPr>
              <w:t>São Paulo: Martins Fontes, 2002.</w:t>
            </w:r>
          </w:p>
          <w:p w:rsidR="001F0689" w:rsidRPr="009E38C5" w:rsidRDefault="00DF6866" w:rsidP="00DF6866">
            <w:pPr>
              <w:pStyle w:val="Biblio"/>
              <w:spacing w:after="0"/>
              <w:ind w:left="0" w:firstLine="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z w:val="22"/>
                <w:szCs w:val="22"/>
                <w:lang w:val="fr-FR"/>
              </w:rPr>
              <w:t xml:space="preserve">DOLZ, J. ; SCHNEUWLY, B. &amp; HALLER, S. L’oral comme texte: contruire un objet enseignable.  IN: DOLZ, J. &amp; B. SCHNEUWLY (1998) Pour un enseignement de l’oral: Iniciation aux genres formels à école, pp 49-73. </w:t>
            </w:r>
            <w:r w:rsidRPr="00296FE1">
              <w:rPr>
                <w:rFonts w:cs="Arial"/>
                <w:sz w:val="22"/>
                <w:szCs w:val="22"/>
              </w:rPr>
              <w:t xml:space="preserve">Paris: ESF Editeur. Tradução em: ROJO, R. H. R. &amp; CORDEIRO, G. S. (2004) (orgs/trads) Gêneros orais e escritos na escola. pp. 149-185. Campinas: Mercado de Letras, 2004 [1998]. </w:t>
            </w:r>
          </w:p>
        </w:tc>
      </w:tr>
    </w:tbl>
    <w:p w:rsidR="00637D28" w:rsidRDefault="00637D28"/>
    <w:sectPr w:rsidR="00637D28" w:rsidSect="00D02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78C"/>
    <w:rsid w:val="000C03EC"/>
    <w:rsid w:val="001F0689"/>
    <w:rsid w:val="00537B73"/>
    <w:rsid w:val="00637D28"/>
    <w:rsid w:val="00714AB8"/>
    <w:rsid w:val="007C1E95"/>
    <w:rsid w:val="00BC248F"/>
    <w:rsid w:val="00D02928"/>
    <w:rsid w:val="00D232FE"/>
    <w:rsid w:val="00DF6866"/>
    <w:rsid w:val="00E036D4"/>
    <w:rsid w:val="00E903CB"/>
    <w:rsid w:val="00E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417DF-2D2A-477B-AB82-1FEA21EB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378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B378C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37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378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B378C"/>
    <w:pPr>
      <w:jc w:val="both"/>
    </w:pPr>
    <w:rPr>
      <w:rFonts w:ascii="Arial" w:hAnsi="Arial"/>
      <w:color w:val="0000FF"/>
    </w:rPr>
  </w:style>
  <w:style w:type="character" w:customStyle="1" w:styleId="Corpodetexto2Char">
    <w:name w:val="Corpo de texto 2 Char"/>
    <w:basedOn w:val="Fontepargpadro"/>
    <w:link w:val="Corpodetexto2"/>
    <w:rsid w:val="00EB378C"/>
    <w:rPr>
      <w:rFonts w:ascii="Arial" w:eastAsia="Times New Roman" w:hAnsi="Arial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EB378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B37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378C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EB378C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EB378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B37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iblio">
    <w:name w:val="Biblio"/>
    <w:basedOn w:val="Normal"/>
    <w:rsid w:val="00EB378C"/>
    <w:pPr>
      <w:spacing w:after="120"/>
      <w:ind w:left="851" w:hanging="851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EB378C"/>
    <w:pPr>
      <w:spacing w:before="100" w:after="100"/>
    </w:pPr>
    <w:rPr>
      <w:rFonts w:ascii="Arial Unicode MS" w:eastAsia="Arial Unicode MS" w:hAnsi="Arial Unicode MS" w:hint="eastAsia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232F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232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F6866"/>
    <w:pPr>
      <w:jc w:val="center"/>
    </w:pPr>
    <w:rPr>
      <w:rFonts w:ascii="Arial" w:hAnsi="Arial"/>
      <w:sz w:val="32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DF6866"/>
    <w:rPr>
      <w:rFonts w:ascii="Arial" w:eastAsia="Times New Roman" w:hAnsi="Arial" w:cs="Times New Roman"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11</cp:revision>
  <dcterms:created xsi:type="dcterms:W3CDTF">2012-05-09T19:56:00Z</dcterms:created>
  <dcterms:modified xsi:type="dcterms:W3CDTF">2016-05-13T13:00:00Z</dcterms:modified>
</cp:coreProperties>
</file>