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1C" w:rsidRPr="00205EB0" w:rsidRDefault="0041631C" w:rsidP="0041631C">
      <w:pPr>
        <w:pStyle w:val="Corpodetexto"/>
        <w:jc w:val="center"/>
        <w:rPr>
          <w:rFonts w:ascii="Times New Roman" w:hAnsi="Times New Roman" w:cs="Times New Roman"/>
          <w:sz w:val="20"/>
        </w:rPr>
      </w:pPr>
      <w:r w:rsidRPr="00205EB0">
        <w:rPr>
          <w:rFonts w:ascii="Times New Roman" w:hAnsi="Times New Roman" w:cs="Times New Roman"/>
          <w:i/>
          <w:noProof/>
          <w:lang w:bidi="ar-SA"/>
        </w:rPr>
        <w:drawing>
          <wp:inline distT="0" distB="0" distL="0" distR="0" wp14:anchorId="5E2A73B8" wp14:editId="1DA654E1">
            <wp:extent cx="1778000" cy="654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lae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19" r="551" b="25730"/>
                    <a:stretch/>
                  </pic:blipFill>
                  <pic:spPr bwMode="auto">
                    <a:xfrm>
                      <a:off x="0" y="0"/>
                      <a:ext cx="1785487" cy="656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631C" w:rsidRPr="00205EB0" w:rsidRDefault="0041631C" w:rsidP="0041631C">
      <w:pPr>
        <w:pStyle w:val="Ttulo1"/>
        <w:spacing w:before="55" w:line="252" w:lineRule="auto"/>
        <w:ind w:left="436" w:right="367" w:firstLine="0"/>
        <w:jc w:val="center"/>
        <w:rPr>
          <w:rFonts w:ascii="Times New Roman" w:hAnsi="Times New Roman" w:cs="Times New Roman"/>
        </w:rPr>
      </w:pPr>
      <w:r w:rsidRPr="00205EB0">
        <w:rPr>
          <w:rFonts w:ascii="Times New Roman" w:hAnsi="Times New Roman" w:cs="Times New Roman"/>
        </w:rPr>
        <w:t xml:space="preserve">CHAMADA PARA ALUNO ESPECIAL E/OU EXTERNO DO PROGRAMA DE PÓS-GRADUAÇÃO LATO SENSU EM LÍNGUISTICA APLICADA E ENSINO DE LÍNGUAS </w:t>
      </w:r>
    </w:p>
    <w:p w:rsidR="0041631C" w:rsidRPr="00205EB0" w:rsidRDefault="0094407A" w:rsidP="0041631C">
      <w:pPr>
        <w:pStyle w:val="Ttulo1"/>
        <w:spacing w:before="55" w:line="252" w:lineRule="auto"/>
        <w:ind w:left="436" w:right="367" w:firstLine="0"/>
        <w:jc w:val="center"/>
        <w:rPr>
          <w:rFonts w:ascii="Times New Roman" w:hAnsi="Times New Roman" w:cs="Times New Roman"/>
        </w:rPr>
      </w:pPr>
      <w:r w:rsidRPr="00205EB0">
        <w:rPr>
          <w:rFonts w:ascii="Times New Roman" w:hAnsi="Times New Roman" w:cs="Times New Roman"/>
        </w:rPr>
        <w:t>Turma de 2018 – 2</w:t>
      </w:r>
      <w:r w:rsidR="0041631C" w:rsidRPr="00205EB0">
        <w:rPr>
          <w:rFonts w:ascii="Times New Roman" w:hAnsi="Times New Roman" w:cs="Times New Roman"/>
        </w:rPr>
        <w:t>º semestre</w:t>
      </w:r>
    </w:p>
    <w:p w:rsidR="0041631C" w:rsidRPr="00382A51" w:rsidRDefault="00C55714" w:rsidP="0041631C">
      <w:pPr>
        <w:pStyle w:val="Ttulo1"/>
        <w:spacing w:before="55" w:line="252" w:lineRule="auto"/>
        <w:ind w:left="436" w:right="367" w:firstLine="0"/>
        <w:jc w:val="center"/>
        <w:rPr>
          <w:rFonts w:ascii="Times New Roman" w:hAnsi="Times New Roman" w:cs="Times New Roman"/>
        </w:rPr>
      </w:pPr>
      <w:r w:rsidRPr="00382A51">
        <w:rPr>
          <w:rFonts w:ascii="Times New Roman" w:hAnsi="Times New Roman" w:cs="Times New Roman"/>
        </w:rPr>
        <w:t xml:space="preserve">RESULTADO </w:t>
      </w:r>
    </w:p>
    <w:p w:rsidR="0041631C" w:rsidRPr="00205EB0" w:rsidRDefault="0094407A" w:rsidP="00205EB0">
      <w:pPr>
        <w:ind w:firstLine="436"/>
        <w:jc w:val="both"/>
        <w:rPr>
          <w:rFonts w:ascii="Times New Roman" w:hAnsi="Times New Roman" w:cs="Times New Roman"/>
        </w:rPr>
      </w:pPr>
      <w:r w:rsidRPr="00205EB0">
        <w:rPr>
          <w:rFonts w:ascii="Times New Roman" w:hAnsi="Times New Roman" w:cs="Times New Roman"/>
        </w:rPr>
        <w:t xml:space="preserve">A coordenação do Curso de Especialização em Linguística Aplicada e Ensino de Línguas (CELAEL) torna público o resultado da chamada para aluno especial, 2º Semestre de 2018.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4407A" w:rsidRPr="00205EB0" w:rsidTr="00205EB0">
        <w:trPr>
          <w:jc w:val="center"/>
        </w:trPr>
        <w:tc>
          <w:tcPr>
            <w:tcW w:w="2831" w:type="dxa"/>
          </w:tcPr>
          <w:p w:rsidR="0094407A" w:rsidRPr="00205EB0" w:rsidRDefault="0094407A" w:rsidP="0041631C">
            <w:pPr>
              <w:jc w:val="both"/>
              <w:rPr>
                <w:rFonts w:ascii="Times New Roman" w:hAnsi="Times New Roman" w:cs="Times New Roman"/>
              </w:rPr>
            </w:pPr>
            <w:r w:rsidRPr="00205EB0">
              <w:rPr>
                <w:rFonts w:ascii="Times New Roman" w:hAnsi="Times New Roman" w:cs="Times New Roman"/>
              </w:rPr>
              <w:t xml:space="preserve">Nome </w:t>
            </w:r>
          </w:p>
        </w:tc>
        <w:tc>
          <w:tcPr>
            <w:tcW w:w="2831" w:type="dxa"/>
          </w:tcPr>
          <w:p w:rsidR="0094407A" w:rsidRPr="00205EB0" w:rsidRDefault="0094407A" w:rsidP="0041631C">
            <w:pPr>
              <w:jc w:val="both"/>
              <w:rPr>
                <w:rFonts w:ascii="Times New Roman" w:hAnsi="Times New Roman" w:cs="Times New Roman"/>
              </w:rPr>
            </w:pPr>
            <w:r w:rsidRPr="00205EB0">
              <w:rPr>
                <w:rFonts w:ascii="Times New Roman" w:hAnsi="Times New Roman" w:cs="Times New Roman"/>
              </w:rPr>
              <w:t xml:space="preserve">Disciplina </w:t>
            </w:r>
          </w:p>
        </w:tc>
        <w:tc>
          <w:tcPr>
            <w:tcW w:w="2832" w:type="dxa"/>
          </w:tcPr>
          <w:p w:rsidR="0094407A" w:rsidRPr="00205EB0" w:rsidRDefault="0094407A" w:rsidP="0041631C">
            <w:pPr>
              <w:jc w:val="both"/>
              <w:rPr>
                <w:rFonts w:ascii="Times New Roman" w:hAnsi="Times New Roman" w:cs="Times New Roman"/>
              </w:rPr>
            </w:pPr>
            <w:r w:rsidRPr="00205EB0">
              <w:rPr>
                <w:rFonts w:ascii="Times New Roman" w:hAnsi="Times New Roman" w:cs="Times New Roman"/>
              </w:rPr>
              <w:t>Situação ‘</w:t>
            </w:r>
          </w:p>
        </w:tc>
      </w:tr>
      <w:tr w:rsidR="0094407A" w:rsidRPr="00205EB0" w:rsidTr="00205EB0">
        <w:trPr>
          <w:trHeight w:val="666"/>
          <w:jc w:val="center"/>
        </w:trPr>
        <w:tc>
          <w:tcPr>
            <w:tcW w:w="2831" w:type="dxa"/>
          </w:tcPr>
          <w:p w:rsidR="0094407A" w:rsidRPr="00205EB0" w:rsidRDefault="0094407A" w:rsidP="0094407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407A">
              <w:rPr>
                <w:rFonts w:ascii="Times New Roman" w:hAnsi="Times New Roman" w:cs="Times New Roman"/>
              </w:rPr>
              <w:t>Mariland</w:t>
            </w:r>
            <w:proofErr w:type="spellEnd"/>
            <w:r w:rsidRPr="009440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07A">
              <w:rPr>
                <w:rFonts w:ascii="Times New Roman" w:hAnsi="Times New Roman" w:cs="Times New Roman"/>
              </w:rPr>
              <w:t>Amanajás</w:t>
            </w:r>
            <w:proofErr w:type="spellEnd"/>
            <w:r w:rsidRPr="00205EB0">
              <w:rPr>
                <w:rFonts w:ascii="Times New Roman" w:hAnsi="Times New Roman" w:cs="Times New Roman"/>
              </w:rPr>
              <w:t xml:space="preserve"> Duarte da Silva</w:t>
            </w:r>
          </w:p>
        </w:tc>
        <w:tc>
          <w:tcPr>
            <w:tcW w:w="2831" w:type="dxa"/>
          </w:tcPr>
          <w:p w:rsidR="0094407A" w:rsidRPr="00205EB0" w:rsidRDefault="0094407A" w:rsidP="0094407A">
            <w:pPr>
              <w:jc w:val="both"/>
              <w:rPr>
                <w:rFonts w:ascii="Times New Roman" w:hAnsi="Times New Roman" w:cs="Times New Roman"/>
              </w:rPr>
            </w:pPr>
            <w:r w:rsidRPr="00205EB0">
              <w:rPr>
                <w:rFonts w:ascii="Times New Roman" w:hAnsi="Times New Roman" w:cs="Times New Roman"/>
              </w:rPr>
              <w:t>Tópicos em Teorias de Letramentos</w:t>
            </w:r>
          </w:p>
        </w:tc>
        <w:tc>
          <w:tcPr>
            <w:tcW w:w="2832" w:type="dxa"/>
          </w:tcPr>
          <w:p w:rsidR="0094407A" w:rsidRPr="00205EB0" w:rsidRDefault="0094407A" w:rsidP="0094407A">
            <w:pPr>
              <w:jc w:val="both"/>
              <w:rPr>
                <w:rFonts w:ascii="Times New Roman" w:hAnsi="Times New Roman" w:cs="Times New Roman"/>
              </w:rPr>
            </w:pPr>
            <w:r w:rsidRPr="00205EB0">
              <w:rPr>
                <w:rFonts w:ascii="Times New Roman" w:hAnsi="Times New Roman" w:cs="Times New Roman"/>
              </w:rPr>
              <w:t>Deferida</w:t>
            </w:r>
          </w:p>
        </w:tc>
      </w:tr>
      <w:tr w:rsidR="0094407A" w:rsidRPr="00205EB0" w:rsidTr="00205EB0">
        <w:trPr>
          <w:trHeight w:val="524"/>
          <w:jc w:val="center"/>
        </w:trPr>
        <w:tc>
          <w:tcPr>
            <w:tcW w:w="2831" w:type="dxa"/>
          </w:tcPr>
          <w:p w:rsidR="0094407A" w:rsidRPr="00205EB0" w:rsidRDefault="0094407A" w:rsidP="0094407A">
            <w:pPr>
              <w:jc w:val="both"/>
              <w:rPr>
                <w:rFonts w:ascii="Times New Roman" w:hAnsi="Times New Roman" w:cs="Times New Roman"/>
              </w:rPr>
            </w:pPr>
            <w:r w:rsidRPr="00205EB0">
              <w:rPr>
                <w:rFonts w:ascii="Times New Roman" w:hAnsi="Times New Roman" w:cs="Times New Roman"/>
              </w:rPr>
              <w:t xml:space="preserve">Karen Pantoja </w:t>
            </w:r>
            <w:proofErr w:type="spellStart"/>
            <w:r w:rsidRPr="00205EB0">
              <w:rPr>
                <w:rFonts w:ascii="Times New Roman" w:hAnsi="Times New Roman" w:cs="Times New Roman"/>
              </w:rPr>
              <w:t>Fayal</w:t>
            </w:r>
            <w:proofErr w:type="spellEnd"/>
            <w:r w:rsidRPr="00205EB0">
              <w:rPr>
                <w:rFonts w:ascii="Times New Roman" w:hAnsi="Times New Roman" w:cs="Times New Roman"/>
              </w:rPr>
              <w:t xml:space="preserve"> Araújo</w:t>
            </w:r>
          </w:p>
        </w:tc>
        <w:tc>
          <w:tcPr>
            <w:tcW w:w="2831" w:type="dxa"/>
          </w:tcPr>
          <w:p w:rsidR="0094407A" w:rsidRPr="00205EB0" w:rsidRDefault="0094407A" w:rsidP="0094407A">
            <w:pPr>
              <w:jc w:val="both"/>
              <w:rPr>
                <w:rFonts w:ascii="Times New Roman" w:hAnsi="Times New Roman" w:cs="Times New Roman"/>
              </w:rPr>
            </w:pPr>
            <w:r w:rsidRPr="00205EB0">
              <w:rPr>
                <w:rFonts w:ascii="Times New Roman" w:hAnsi="Times New Roman" w:cs="Times New Roman"/>
              </w:rPr>
              <w:t xml:space="preserve">Tópicos em questões de </w:t>
            </w:r>
            <w:proofErr w:type="spellStart"/>
            <w:r w:rsidRPr="00205EB0">
              <w:rPr>
                <w:rFonts w:ascii="Times New Roman" w:hAnsi="Times New Roman" w:cs="Times New Roman"/>
              </w:rPr>
              <w:t>interculturalismo</w:t>
            </w:r>
            <w:proofErr w:type="spellEnd"/>
            <w:r w:rsidRPr="00205EB0">
              <w:rPr>
                <w:rFonts w:ascii="Times New Roman" w:hAnsi="Times New Roman" w:cs="Times New Roman"/>
              </w:rPr>
              <w:t xml:space="preserve"> e práticas discursivas</w:t>
            </w:r>
          </w:p>
        </w:tc>
        <w:tc>
          <w:tcPr>
            <w:tcW w:w="2832" w:type="dxa"/>
          </w:tcPr>
          <w:p w:rsidR="0094407A" w:rsidRPr="00205EB0" w:rsidRDefault="0094407A" w:rsidP="0094407A">
            <w:pPr>
              <w:jc w:val="both"/>
              <w:rPr>
                <w:rFonts w:ascii="Times New Roman" w:hAnsi="Times New Roman" w:cs="Times New Roman"/>
              </w:rPr>
            </w:pPr>
            <w:r w:rsidRPr="00205EB0">
              <w:rPr>
                <w:rFonts w:ascii="Times New Roman" w:hAnsi="Times New Roman" w:cs="Times New Roman"/>
              </w:rPr>
              <w:t>Deferida</w:t>
            </w:r>
          </w:p>
        </w:tc>
      </w:tr>
      <w:tr w:rsidR="0094407A" w:rsidRPr="00205EB0" w:rsidTr="00205EB0">
        <w:trPr>
          <w:trHeight w:val="524"/>
          <w:jc w:val="center"/>
        </w:trPr>
        <w:tc>
          <w:tcPr>
            <w:tcW w:w="2831" w:type="dxa"/>
          </w:tcPr>
          <w:p w:rsidR="0094407A" w:rsidRPr="00205EB0" w:rsidRDefault="0094407A" w:rsidP="0094407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5EB0">
              <w:rPr>
                <w:rFonts w:ascii="Times New Roman" w:hAnsi="Times New Roman" w:cs="Times New Roman"/>
              </w:rPr>
              <w:t>Samya</w:t>
            </w:r>
            <w:proofErr w:type="spellEnd"/>
            <w:r w:rsidRPr="00205E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EB0">
              <w:rPr>
                <w:rFonts w:ascii="Times New Roman" w:hAnsi="Times New Roman" w:cs="Times New Roman"/>
              </w:rPr>
              <w:t>Tirza</w:t>
            </w:r>
            <w:proofErr w:type="spellEnd"/>
            <w:r w:rsidRPr="00205EB0">
              <w:rPr>
                <w:rFonts w:ascii="Times New Roman" w:hAnsi="Times New Roman" w:cs="Times New Roman"/>
              </w:rPr>
              <w:t xml:space="preserve"> Barbosa Teixeira</w:t>
            </w:r>
          </w:p>
        </w:tc>
        <w:tc>
          <w:tcPr>
            <w:tcW w:w="2831" w:type="dxa"/>
          </w:tcPr>
          <w:p w:rsidR="0094407A" w:rsidRPr="00205EB0" w:rsidRDefault="0094407A" w:rsidP="0094407A">
            <w:pPr>
              <w:jc w:val="both"/>
              <w:rPr>
                <w:rFonts w:ascii="Times New Roman" w:hAnsi="Times New Roman" w:cs="Times New Roman"/>
              </w:rPr>
            </w:pPr>
            <w:r w:rsidRPr="00205EB0">
              <w:rPr>
                <w:rFonts w:ascii="Times New Roman" w:hAnsi="Times New Roman" w:cs="Times New Roman"/>
              </w:rPr>
              <w:t xml:space="preserve">Estudos Culturais e Linguagem </w:t>
            </w:r>
          </w:p>
        </w:tc>
        <w:tc>
          <w:tcPr>
            <w:tcW w:w="2832" w:type="dxa"/>
          </w:tcPr>
          <w:p w:rsidR="0094407A" w:rsidRPr="00205EB0" w:rsidRDefault="0094407A" w:rsidP="0094407A">
            <w:pPr>
              <w:jc w:val="both"/>
              <w:rPr>
                <w:rFonts w:ascii="Times New Roman" w:hAnsi="Times New Roman" w:cs="Times New Roman"/>
              </w:rPr>
            </w:pPr>
            <w:r w:rsidRPr="00205EB0">
              <w:rPr>
                <w:rFonts w:ascii="Times New Roman" w:hAnsi="Times New Roman" w:cs="Times New Roman"/>
              </w:rPr>
              <w:t>Deferida</w:t>
            </w:r>
          </w:p>
        </w:tc>
      </w:tr>
      <w:tr w:rsidR="0094407A" w:rsidRPr="00205EB0" w:rsidTr="00205EB0">
        <w:trPr>
          <w:trHeight w:val="524"/>
          <w:jc w:val="center"/>
        </w:trPr>
        <w:tc>
          <w:tcPr>
            <w:tcW w:w="2831" w:type="dxa"/>
          </w:tcPr>
          <w:p w:rsidR="0094407A" w:rsidRPr="00205EB0" w:rsidRDefault="00205EB0" w:rsidP="0094407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5EB0">
              <w:rPr>
                <w:rFonts w:ascii="Times New Roman" w:hAnsi="Times New Roman" w:cs="Times New Roman"/>
              </w:rPr>
              <w:t>Nelcicleide</w:t>
            </w:r>
            <w:proofErr w:type="spellEnd"/>
            <w:r w:rsidRPr="00205EB0">
              <w:rPr>
                <w:rFonts w:ascii="Times New Roman" w:hAnsi="Times New Roman" w:cs="Times New Roman"/>
              </w:rPr>
              <w:t xml:space="preserve"> Viana Dias Caridade</w:t>
            </w:r>
          </w:p>
        </w:tc>
        <w:tc>
          <w:tcPr>
            <w:tcW w:w="2831" w:type="dxa"/>
          </w:tcPr>
          <w:p w:rsidR="0094407A" w:rsidRDefault="00C33EF9" w:rsidP="009440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Tópicos</w:t>
            </w:r>
            <w:r w:rsidR="00382A51">
              <w:rPr>
                <w:rFonts w:ascii="Times New Roman" w:hAnsi="Times New Roman" w:cs="Times New Roman"/>
              </w:rPr>
              <w:t xml:space="preserve"> em análise do discurso </w:t>
            </w:r>
          </w:p>
          <w:p w:rsidR="00C33EF9" w:rsidRPr="00205EB0" w:rsidRDefault="00C33EF9" w:rsidP="009440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Tópicos em aprendizagem de Língua Portuguesa e as TDIC</w:t>
            </w:r>
          </w:p>
        </w:tc>
        <w:tc>
          <w:tcPr>
            <w:tcW w:w="2832" w:type="dxa"/>
          </w:tcPr>
          <w:p w:rsidR="0094407A" w:rsidRPr="00205EB0" w:rsidRDefault="00C33EF9" w:rsidP="0094407A">
            <w:pPr>
              <w:jc w:val="both"/>
              <w:rPr>
                <w:rFonts w:ascii="Times New Roman" w:hAnsi="Times New Roman" w:cs="Times New Roman"/>
              </w:rPr>
            </w:pPr>
            <w:r w:rsidRPr="00205EB0">
              <w:rPr>
                <w:rFonts w:ascii="Times New Roman" w:hAnsi="Times New Roman" w:cs="Times New Roman"/>
              </w:rPr>
              <w:t>Deferida</w:t>
            </w:r>
            <w:bookmarkStart w:id="0" w:name="_GoBack"/>
            <w:bookmarkEnd w:id="0"/>
          </w:p>
        </w:tc>
      </w:tr>
    </w:tbl>
    <w:p w:rsidR="00382A51" w:rsidRDefault="00382A51" w:rsidP="00205EB0">
      <w:pPr>
        <w:jc w:val="both"/>
        <w:rPr>
          <w:rFonts w:ascii="Times New Roman" w:hAnsi="Times New Roman" w:cs="Times New Roman"/>
        </w:rPr>
      </w:pPr>
    </w:p>
    <w:p w:rsidR="00205EB0" w:rsidRPr="00205EB0" w:rsidRDefault="00205EB0" w:rsidP="00205EB0">
      <w:pPr>
        <w:jc w:val="both"/>
        <w:rPr>
          <w:rFonts w:ascii="Times New Roman" w:hAnsi="Times New Roman" w:cs="Times New Roman"/>
        </w:rPr>
      </w:pPr>
      <w:r w:rsidRPr="00205EB0">
        <w:rPr>
          <w:rFonts w:ascii="Times New Roman" w:hAnsi="Times New Roman" w:cs="Times New Roman"/>
        </w:rPr>
        <w:t>Os candidatos deverão apresentar fotocópias LEGÍVEIS dos seguintes documentos</w:t>
      </w:r>
      <w:r w:rsidR="00D77161">
        <w:rPr>
          <w:rFonts w:ascii="Times New Roman" w:hAnsi="Times New Roman" w:cs="Times New Roman"/>
        </w:rPr>
        <w:t xml:space="preserve"> em uma pasta transparentes, na coordenação do CELAEL, no período de 23 a 24/08, a partir das 14h</w:t>
      </w:r>
      <w:r w:rsidRPr="00205EB0">
        <w:rPr>
          <w:rFonts w:ascii="Times New Roman" w:hAnsi="Times New Roman" w:cs="Times New Roman"/>
        </w:rPr>
        <w:t xml:space="preserve">: </w:t>
      </w:r>
    </w:p>
    <w:p w:rsidR="00205EB0" w:rsidRPr="00205EB0" w:rsidRDefault="00205EB0" w:rsidP="00205EB0">
      <w:pPr>
        <w:jc w:val="both"/>
        <w:rPr>
          <w:rFonts w:ascii="Times New Roman" w:hAnsi="Times New Roman" w:cs="Times New Roman"/>
        </w:rPr>
      </w:pPr>
      <w:r w:rsidRPr="00205EB0">
        <w:rPr>
          <w:rFonts w:ascii="Times New Roman" w:hAnsi="Times New Roman" w:cs="Times New Roman"/>
        </w:rPr>
        <w:t xml:space="preserve">a) Documento de Identidade preferencialmente RG(são considerados documentos de identificação as carteiras e/ou cédulas de identidades expedidas pelas Secretarias de Segurança, pelos Institutos de Identificação, pelas Forças Armadas, pelo Ministério das Relações Exteriores; carteiras expedidas por órgãos fiscalizadores do exercício profissional e carteiras funcionais que, por Lei Federal, valham como identidade; carteira de trabalho; carteira nacional de habilitação - modelo novo, com foto, na forma da Lei nº. 9.053/97); </w:t>
      </w:r>
    </w:p>
    <w:p w:rsidR="00205EB0" w:rsidRPr="00205EB0" w:rsidRDefault="00205EB0" w:rsidP="00205EB0">
      <w:pPr>
        <w:jc w:val="both"/>
        <w:rPr>
          <w:rFonts w:ascii="Times New Roman" w:hAnsi="Times New Roman" w:cs="Times New Roman"/>
        </w:rPr>
      </w:pPr>
      <w:r w:rsidRPr="00205EB0">
        <w:rPr>
          <w:rFonts w:ascii="Times New Roman" w:hAnsi="Times New Roman" w:cs="Times New Roman"/>
        </w:rPr>
        <w:t xml:space="preserve">b) CPF; </w:t>
      </w:r>
    </w:p>
    <w:p w:rsidR="00205EB0" w:rsidRPr="00205EB0" w:rsidRDefault="00205EB0" w:rsidP="00205EB0">
      <w:pPr>
        <w:jc w:val="both"/>
        <w:rPr>
          <w:rFonts w:ascii="Times New Roman" w:hAnsi="Times New Roman" w:cs="Times New Roman"/>
        </w:rPr>
      </w:pPr>
      <w:r w:rsidRPr="00205EB0">
        <w:rPr>
          <w:rFonts w:ascii="Times New Roman" w:hAnsi="Times New Roman" w:cs="Times New Roman"/>
        </w:rPr>
        <w:t>c) Certidão de Quitação com a Justiça Eleitoral (se maior de dezoito anos) – disponível pelo site do Tribunal Superior Eleitoral (</w:t>
      </w:r>
      <w:hyperlink r:id="rId5" w:history="1">
        <w:r w:rsidRPr="00205EB0">
          <w:rPr>
            <w:rStyle w:val="Hyperlink"/>
            <w:rFonts w:ascii="Times New Roman" w:hAnsi="Times New Roman" w:cs="Times New Roman"/>
          </w:rPr>
          <w:t>www.tse.jus.br</w:t>
        </w:r>
      </w:hyperlink>
      <w:r w:rsidRPr="00205EB0">
        <w:rPr>
          <w:rFonts w:ascii="Times New Roman" w:hAnsi="Times New Roman" w:cs="Times New Roman"/>
        </w:rPr>
        <w:t xml:space="preserve">); </w:t>
      </w:r>
    </w:p>
    <w:p w:rsidR="00205EB0" w:rsidRPr="00205EB0" w:rsidRDefault="00205EB0" w:rsidP="00205EB0">
      <w:pPr>
        <w:jc w:val="both"/>
        <w:rPr>
          <w:rFonts w:ascii="Times New Roman" w:hAnsi="Times New Roman" w:cs="Times New Roman"/>
        </w:rPr>
      </w:pPr>
      <w:r w:rsidRPr="00205EB0">
        <w:rPr>
          <w:rFonts w:ascii="Times New Roman" w:hAnsi="Times New Roman" w:cs="Times New Roman"/>
        </w:rPr>
        <w:t xml:space="preserve">d) Certidão de Nascimento ou Casamento; </w:t>
      </w:r>
    </w:p>
    <w:p w:rsidR="00205EB0" w:rsidRPr="00205EB0" w:rsidRDefault="00205EB0" w:rsidP="00205EB0">
      <w:pPr>
        <w:jc w:val="both"/>
        <w:rPr>
          <w:rFonts w:ascii="Times New Roman" w:hAnsi="Times New Roman" w:cs="Times New Roman"/>
        </w:rPr>
      </w:pPr>
      <w:r w:rsidRPr="00205EB0">
        <w:rPr>
          <w:rFonts w:ascii="Times New Roman" w:hAnsi="Times New Roman" w:cs="Times New Roman"/>
        </w:rPr>
        <w:t xml:space="preserve">e) Prova de que está em dia com suas obrigações militares (se do sexo masculino e maior de 18 anos); </w:t>
      </w:r>
    </w:p>
    <w:p w:rsidR="00205EB0" w:rsidRPr="00205EB0" w:rsidRDefault="00205EB0" w:rsidP="00205EB0">
      <w:pPr>
        <w:jc w:val="both"/>
        <w:rPr>
          <w:rFonts w:ascii="Times New Roman" w:hAnsi="Times New Roman" w:cs="Times New Roman"/>
        </w:rPr>
      </w:pPr>
      <w:r w:rsidRPr="00205EB0">
        <w:rPr>
          <w:rFonts w:ascii="Times New Roman" w:hAnsi="Times New Roman" w:cs="Times New Roman"/>
        </w:rPr>
        <w:t xml:space="preserve">f) Diploma de Graduação ou Atestado de Conclusão de Curso (este último com data anterior máxima de 180 dias); </w:t>
      </w:r>
    </w:p>
    <w:p w:rsidR="00205EB0" w:rsidRPr="00205EB0" w:rsidRDefault="00205EB0" w:rsidP="00205EB0">
      <w:pPr>
        <w:jc w:val="both"/>
        <w:rPr>
          <w:rFonts w:ascii="Times New Roman" w:hAnsi="Times New Roman" w:cs="Times New Roman"/>
        </w:rPr>
      </w:pPr>
      <w:r w:rsidRPr="00205EB0">
        <w:rPr>
          <w:rFonts w:ascii="Times New Roman" w:hAnsi="Times New Roman" w:cs="Times New Roman"/>
        </w:rPr>
        <w:t xml:space="preserve">g) Histórico Escolar do Curso de Graduação; </w:t>
      </w:r>
    </w:p>
    <w:p w:rsidR="00205EB0" w:rsidRPr="00205EB0" w:rsidRDefault="00205EB0" w:rsidP="00205EB0">
      <w:pPr>
        <w:jc w:val="both"/>
        <w:rPr>
          <w:rFonts w:ascii="Times New Roman" w:hAnsi="Times New Roman" w:cs="Times New Roman"/>
        </w:rPr>
      </w:pPr>
      <w:r w:rsidRPr="00205EB0">
        <w:rPr>
          <w:rFonts w:ascii="Times New Roman" w:hAnsi="Times New Roman" w:cs="Times New Roman"/>
        </w:rPr>
        <w:t xml:space="preserve">h) Certificado do Ensino Médio; </w:t>
      </w:r>
    </w:p>
    <w:p w:rsidR="00205EB0" w:rsidRPr="00205EB0" w:rsidRDefault="00205EB0" w:rsidP="00205EB0">
      <w:pPr>
        <w:jc w:val="both"/>
        <w:rPr>
          <w:rFonts w:ascii="Times New Roman" w:hAnsi="Times New Roman" w:cs="Times New Roman"/>
        </w:rPr>
      </w:pPr>
      <w:r w:rsidRPr="00205EB0">
        <w:rPr>
          <w:rFonts w:ascii="Times New Roman" w:hAnsi="Times New Roman" w:cs="Times New Roman"/>
        </w:rPr>
        <w:t xml:space="preserve">i) Comprovante de Endereço (com data anterior a 90 dias); </w:t>
      </w:r>
    </w:p>
    <w:p w:rsidR="00205EB0" w:rsidRPr="00205EB0" w:rsidRDefault="00205EB0" w:rsidP="00205EB0">
      <w:pPr>
        <w:jc w:val="both"/>
        <w:rPr>
          <w:rFonts w:ascii="Times New Roman" w:hAnsi="Times New Roman" w:cs="Times New Roman"/>
        </w:rPr>
      </w:pPr>
      <w:r w:rsidRPr="00205EB0">
        <w:rPr>
          <w:rFonts w:ascii="Times New Roman" w:hAnsi="Times New Roman" w:cs="Times New Roman"/>
        </w:rPr>
        <w:t>j) O candidato deverá trazer o ANEXO I – FORMULÁRIO DE MATRÍCULA devidamente preenchido com letra de forma;</w:t>
      </w:r>
    </w:p>
    <w:p w:rsidR="0041631C" w:rsidRPr="00205EB0" w:rsidRDefault="00205EB0" w:rsidP="00205EB0">
      <w:pPr>
        <w:jc w:val="both"/>
        <w:rPr>
          <w:rFonts w:ascii="Times New Roman" w:hAnsi="Times New Roman" w:cs="Times New Roman"/>
        </w:rPr>
      </w:pPr>
      <w:r w:rsidRPr="00205EB0">
        <w:rPr>
          <w:rFonts w:ascii="Times New Roman" w:hAnsi="Times New Roman" w:cs="Times New Roman"/>
        </w:rPr>
        <w:t>m) O candidato deverá ainda, trazer um classificador transparente com elástico, preferencialmente incolor, e uma foto 3x4.</w:t>
      </w:r>
    </w:p>
    <w:p w:rsidR="0041631C" w:rsidRPr="00205EB0" w:rsidRDefault="0041631C" w:rsidP="0041631C">
      <w:pPr>
        <w:pStyle w:val="Corpodetexto"/>
        <w:ind w:left="434" w:right="367"/>
        <w:jc w:val="center"/>
        <w:rPr>
          <w:rFonts w:ascii="Times New Roman" w:hAnsi="Times New Roman" w:cs="Times New Roman"/>
          <w:sz w:val="22"/>
          <w:szCs w:val="22"/>
        </w:rPr>
      </w:pPr>
      <w:r w:rsidRPr="00205EB0">
        <w:rPr>
          <w:rFonts w:ascii="Times New Roman" w:hAnsi="Times New Roman" w:cs="Times New Roman"/>
          <w:sz w:val="22"/>
          <w:szCs w:val="22"/>
        </w:rPr>
        <w:t xml:space="preserve">Rosivaldo Gomes </w:t>
      </w:r>
    </w:p>
    <w:p w:rsidR="0041631C" w:rsidRPr="00205EB0" w:rsidRDefault="0041631C" w:rsidP="0041631C">
      <w:pPr>
        <w:pStyle w:val="Corpodetexto"/>
        <w:ind w:left="434" w:right="367"/>
        <w:jc w:val="center"/>
        <w:rPr>
          <w:rFonts w:ascii="Times New Roman" w:hAnsi="Times New Roman" w:cs="Times New Roman"/>
          <w:sz w:val="22"/>
          <w:szCs w:val="22"/>
        </w:rPr>
      </w:pPr>
      <w:r w:rsidRPr="00205EB0">
        <w:rPr>
          <w:rFonts w:ascii="Times New Roman" w:hAnsi="Times New Roman" w:cs="Times New Roman"/>
          <w:sz w:val="22"/>
          <w:szCs w:val="22"/>
        </w:rPr>
        <w:t xml:space="preserve">Coordenador do Curso – CELAL </w:t>
      </w:r>
    </w:p>
    <w:p w:rsidR="0041631C" w:rsidRPr="00205EB0" w:rsidRDefault="0041631C" w:rsidP="0041631C">
      <w:pPr>
        <w:pStyle w:val="Corpodetexto"/>
        <w:ind w:left="434" w:right="367"/>
        <w:jc w:val="center"/>
        <w:rPr>
          <w:rFonts w:ascii="Times New Roman" w:hAnsi="Times New Roman" w:cs="Times New Roman"/>
          <w:sz w:val="22"/>
          <w:szCs w:val="22"/>
        </w:rPr>
      </w:pPr>
      <w:r w:rsidRPr="00205EB0">
        <w:rPr>
          <w:rFonts w:ascii="Times New Roman" w:hAnsi="Times New Roman" w:cs="Times New Roman"/>
          <w:sz w:val="22"/>
          <w:szCs w:val="22"/>
        </w:rPr>
        <w:t>Portaria nº 2101/2017</w:t>
      </w:r>
    </w:p>
    <w:p w:rsidR="0041631C" w:rsidRPr="00205EB0" w:rsidRDefault="0041631C" w:rsidP="0041631C">
      <w:pPr>
        <w:pStyle w:val="Corpodetexto"/>
        <w:ind w:left="434" w:right="367"/>
        <w:jc w:val="center"/>
        <w:rPr>
          <w:rFonts w:ascii="Times New Roman" w:hAnsi="Times New Roman" w:cs="Times New Roman"/>
          <w:sz w:val="22"/>
          <w:szCs w:val="22"/>
        </w:rPr>
      </w:pPr>
      <w:r w:rsidRPr="00205EB0">
        <w:rPr>
          <w:rFonts w:ascii="Times New Roman" w:hAnsi="Times New Roman" w:cs="Times New Roman"/>
          <w:sz w:val="22"/>
          <w:szCs w:val="22"/>
        </w:rPr>
        <w:lastRenderedPageBreak/>
        <w:t xml:space="preserve">Macapá-AP, </w:t>
      </w:r>
      <w:r w:rsidR="00205EB0" w:rsidRPr="00205EB0">
        <w:rPr>
          <w:rFonts w:ascii="Times New Roman" w:hAnsi="Times New Roman" w:cs="Times New Roman"/>
          <w:sz w:val="22"/>
          <w:szCs w:val="22"/>
        </w:rPr>
        <w:t xml:space="preserve">15 de agosto de 2018. </w:t>
      </w:r>
    </w:p>
    <w:sectPr w:rsidR="0041631C" w:rsidRPr="00205EB0" w:rsidSect="00D77161"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95"/>
    <w:rsid w:val="00205EB0"/>
    <w:rsid w:val="00382A51"/>
    <w:rsid w:val="0041631C"/>
    <w:rsid w:val="004935E6"/>
    <w:rsid w:val="004E3D57"/>
    <w:rsid w:val="007A7595"/>
    <w:rsid w:val="0094407A"/>
    <w:rsid w:val="009728E4"/>
    <w:rsid w:val="00B640EB"/>
    <w:rsid w:val="00C33EF9"/>
    <w:rsid w:val="00C55714"/>
    <w:rsid w:val="00D22236"/>
    <w:rsid w:val="00D7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0601B-5B96-45E8-8C31-E48CC2E8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1631C"/>
    <w:pPr>
      <w:widowControl w:val="0"/>
      <w:autoSpaceDE w:val="0"/>
      <w:autoSpaceDN w:val="0"/>
      <w:spacing w:after="0" w:line="240" w:lineRule="auto"/>
      <w:ind w:left="373" w:hanging="177"/>
      <w:outlineLvl w:val="0"/>
    </w:pPr>
    <w:rPr>
      <w:rFonts w:ascii="Trebuchet MS" w:eastAsia="Trebuchet MS" w:hAnsi="Trebuchet MS" w:cs="Trebuchet MS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41631C"/>
    <w:rPr>
      <w:rFonts w:ascii="Trebuchet MS" w:eastAsia="Trebuchet MS" w:hAnsi="Trebuchet MS" w:cs="Trebuchet MS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163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1631C"/>
    <w:rPr>
      <w:rFonts w:ascii="Arial" w:eastAsia="Arial" w:hAnsi="Arial" w:cs="Arial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39"/>
    <w:rsid w:val="0094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5EB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5EB0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05E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5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se.jus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Espírito Santo</dc:creator>
  <cp:keywords/>
  <dc:description/>
  <cp:lastModifiedBy>UNIFAP</cp:lastModifiedBy>
  <cp:revision>6</cp:revision>
  <dcterms:created xsi:type="dcterms:W3CDTF">2018-04-20T13:05:00Z</dcterms:created>
  <dcterms:modified xsi:type="dcterms:W3CDTF">2018-08-15T23:41:00Z</dcterms:modified>
</cp:coreProperties>
</file>