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3940" w:rsidRDefault="00273940"/>
    <w:p w:rsidR="00273940" w:rsidRDefault="0070069A">
      <w:pPr>
        <w:jc w:val="center"/>
      </w:pPr>
      <w:bookmarkStart w:id="0" w:name="_GoBack"/>
      <w:r>
        <w:rPr>
          <w:b/>
        </w:rPr>
        <w:t>REQUERIMENTO</w:t>
      </w:r>
      <w:r w:rsidR="006A7AAC">
        <w:rPr>
          <w:b/>
        </w:rPr>
        <w:t xml:space="preserve"> DE CAIXA POSTAL DE UNIDADE/COLETIVA</w:t>
      </w:r>
    </w:p>
    <w:bookmarkEnd w:id="0"/>
    <w:p w:rsidR="00273940" w:rsidRDefault="00273940">
      <w:pPr>
        <w:jc w:val="center"/>
      </w:pPr>
    </w:p>
    <w:tbl>
      <w:tblPr>
        <w:tblStyle w:val="a"/>
        <w:tblW w:w="9645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10"/>
      </w:tblGrid>
      <w:tr w:rsidR="00273940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6A7AAC">
            <w:r>
              <w:t>UNIDADE ADMINISTRATIVA /PROJETO</w:t>
            </w:r>
            <w:r w:rsidR="00113136">
              <w:t>/EVENTO</w:t>
            </w:r>
            <w:r>
              <w:t>: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</w:tr>
      <w:tr w:rsidR="00273940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113136" w:rsidP="00113136">
            <w:r>
              <w:t xml:space="preserve">SUGESTÃO DE </w:t>
            </w:r>
            <w:r w:rsidR="006A7AAC">
              <w:t>E-MAIL: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</w:tr>
      <w:tr w:rsidR="00273940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6A7AAC">
            <w:r>
              <w:t>TITULAR</w:t>
            </w:r>
            <w:r>
              <w:rPr>
                <w:vertAlign w:val="superscript"/>
              </w:rPr>
              <w:footnoteReference w:id="1"/>
            </w:r>
            <w:r>
              <w:t>: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</w:tr>
      <w:tr w:rsidR="00273940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6A7AAC">
            <w:r>
              <w:t>MATRÍCULA SIAPE: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</w:tr>
      <w:tr w:rsidR="00273940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2830E1">
            <w:r>
              <w:t>DATA DE EXPIRAÇÃO</w:t>
            </w:r>
            <w:r w:rsidR="006A7AAC">
              <w:rPr>
                <w:vertAlign w:val="superscript"/>
              </w:rPr>
              <w:footnoteReference w:id="2"/>
            </w:r>
            <w:r w:rsidR="006A7AAC">
              <w:t>: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</w:tr>
    </w:tbl>
    <w:p w:rsidR="00273940" w:rsidRDefault="00273940">
      <w:pPr>
        <w:jc w:val="both"/>
      </w:pPr>
    </w:p>
    <w:p w:rsidR="00273940" w:rsidRDefault="006A7AAC">
      <w:pPr>
        <w:jc w:val="both"/>
      </w:pPr>
      <w:r>
        <w:tab/>
        <w:t xml:space="preserve">Solicito que a conta informada seja </w:t>
      </w:r>
      <w:r>
        <w:rPr>
          <w:u w:val="single"/>
        </w:rPr>
        <w:t xml:space="preserve">compartilhada </w:t>
      </w:r>
      <w:r>
        <w:t xml:space="preserve">(permissão de envio e recebimento de e-mails com a conta) com o(s) seguinte(s) </w:t>
      </w:r>
      <w:proofErr w:type="gramStart"/>
      <w:r>
        <w:t>servidor(</w:t>
      </w:r>
      <w:proofErr w:type="gramEnd"/>
      <w:r>
        <w:t>es):</w:t>
      </w:r>
    </w:p>
    <w:p w:rsidR="00273940" w:rsidRDefault="00273940">
      <w:pPr>
        <w:jc w:val="both"/>
      </w:pPr>
    </w:p>
    <w:tbl>
      <w:tblPr>
        <w:tblStyle w:val="a0"/>
        <w:tblW w:w="9645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5405"/>
        <w:gridCol w:w="3221"/>
      </w:tblGrid>
      <w:tr w:rsidR="00273940"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6A7AAC">
            <w:pPr>
              <w:jc w:val="both"/>
            </w:pPr>
            <w:r>
              <w:t>SIAPE</w:t>
            </w:r>
          </w:p>
        </w:tc>
        <w:tc>
          <w:tcPr>
            <w:tcW w:w="5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6A7AAC">
            <w:pPr>
              <w:jc w:val="both"/>
            </w:pPr>
            <w:r>
              <w:t>NOME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273940" w:rsidRDefault="006A7AAC">
            <w:pPr>
              <w:jc w:val="both"/>
            </w:pPr>
            <w:proofErr w:type="gramStart"/>
            <w:r>
              <w:t>E-MAIL(</w:t>
            </w:r>
            <w:proofErr w:type="gramEnd"/>
            <w:r>
              <w:t>@UNIFAP.BR)</w:t>
            </w:r>
          </w:p>
        </w:tc>
      </w:tr>
      <w:tr w:rsidR="00273940"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  <w:tc>
          <w:tcPr>
            <w:tcW w:w="5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</w:tr>
      <w:tr w:rsidR="00273940"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  <w:tc>
          <w:tcPr>
            <w:tcW w:w="5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</w:tr>
      <w:tr w:rsidR="00273940"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  <w:tc>
          <w:tcPr>
            <w:tcW w:w="5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</w:tr>
      <w:tr w:rsidR="00273940"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  <w:tc>
          <w:tcPr>
            <w:tcW w:w="5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</w:tr>
    </w:tbl>
    <w:p w:rsidR="00273940" w:rsidRDefault="00273940">
      <w:pPr>
        <w:jc w:val="both"/>
      </w:pPr>
    </w:p>
    <w:p w:rsidR="00273940" w:rsidRDefault="006A7AAC">
      <w:pPr>
        <w:jc w:val="both"/>
      </w:pPr>
      <w:r>
        <w:tab/>
        <w:t xml:space="preserve">Declaro para os devidos fins que tenho ciência do conteúdo disposto na </w:t>
      </w:r>
      <w:r>
        <w:rPr>
          <w:b/>
        </w:rPr>
        <w:t>Política de uso do e-mail institucional (@</w:t>
      </w:r>
      <w:proofErr w:type="gramStart"/>
      <w:r>
        <w:rPr>
          <w:b/>
        </w:rPr>
        <w:t>unifap.</w:t>
      </w:r>
      <w:proofErr w:type="gramEnd"/>
      <w:r>
        <w:rPr>
          <w:b/>
        </w:rPr>
        <w:t>br)</w:t>
      </w:r>
      <w:r>
        <w:rPr>
          <w:b/>
          <w:vertAlign w:val="superscript"/>
        </w:rPr>
        <w:footnoteReference w:id="3"/>
      </w:r>
      <w:r>
        <w:t>, bem como as pessoas indicadas como membros para compartilhamento da caixa postal.</w:t>
      </w:r>
    </w:p>
    <w:p w:rsidR="00273940" w:rsidRDefault="00273940">
      <w:pPr>
        <w:jc w:val="both"/>
      </w:pPr>
    </w:p>
    <w:p w:rsidR="00273940" w:rsidRDefault="00273940">
      <w:pPr>
        <w:jc w:val="right"/>
      </w:pPr>
    </w:p>
    <w:sectPr w:rsidR="00273940">
      <w:headerReference w:type="default" r:id="rId7"/>
      <w:pgSz w:w="11906" w:h="16838"/>
      <w:pgMar w:top="2245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3C" w:rsidRDefault="00C7553C">
      <w:r>
        <w:separator/>
      </w:r>
    </w:p>
  </w:endnote>
  <w:endnote w:type="continuationSeparator" w:id="0">
    <w:p w:rsidR="00C7553C" w:rsidRDefault="00C7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3C" w:rsidRDefault="00C7553C">
      <w:r>
        <w:separator/>
      </w:r>
    </w:p>
  </w:footnote>
  <w:footnote w:type="continuationSeparator" w:id="0">
    <w:p w:rsidR="00C7553C" w:rsidRDefault="00C7553C">
      <w:r>
        <w:continuationSeparator/>
      </w:r>
    </w:p>
  </w:footnote>
  <w:footnote w:id="1">
    <w:p w:rsidR="00273940" w:rsidRDefault="006A7AAC">
      <w:r>
        <w:rPr>
          <w:vertAlign w:val="superscript"/>
        </w:rPr>
        <w:footnoteRef/>
      </w:r>
      <w:r>
        <w:tab/>
        <w:t xml:space="preserve"> Servidor responsável pela conta de e-mail.</w:t>
      </w:r>
    </w:p>
  </w:footnote>
  <w:footnote w:id="2">
    <w:p w:rsidR="00273940" w:rsidRDefault="006A7AAC">
      <w:r>
        <w:rPr>
          <w:vertAlign w:val="superscript"/>
        </w:rPr>
        <w:footnoteRef/>
      </w:r>
      <w:r>
        <w:tab/>
        <w:t xml:space="preserve"> </w:t>
      </w:r>
      <w:r w:rsidR="005F76D4">
        <w:t>Data para encerramento da conta:</w:t>
      </w:r>
      <w:r w:rsidR="002830E1">
        <w:t xml:space="preserve"> </w:t>
      </w:r>
      <w:r w:rsidR="005F76D4">
        <w:t>o</w:t>
      </w:r>
      <w:r w:rsidR="002830E1" w:rsidRPr="002830E1">
        <w:t>brigatório para contas destinadas a Eventos. Caso seja destinado a Projetos e Unidades, se não informado</w:t>
      </w:r>
      <w:r w:rsidR="002830E1">
        <w:t>,</w:t>
      </w:r>
      <w:r w:rsidR="002830E1" w:rsidRPr="002830E1">
        <w:t xml:space="preserve"> será considerado como indeterminado.</w:t>
      </w:r>
    </w:p>
  </w:footnote>
  <w:footnote w:id="3">
    <w:p w:rsidR="00273940" w:rsidRDefault="006A7AAC">
      <w:r>
        <w:rPr>
          <w:vertAlign w:val="superscript"/>
        </w:rPr>
        <w:footnoteRef/>
      </w:r>
      <w:r>
        <w:tab/>
        <w:t xml:space="preserve"> Disponibilizada em: &lt;</w:t>
      </w:r>
      <w:hyperlink r:id="rId1">
        <w:r>
          <w:rPr>
            <w:color w:val="1155CC"/>
            <w:u w:val="single"/>
          </w:rPr>
          <w:t>http://www2.unifap.br/nti/documentos/politicas-de-servicos/</w:t>
        </w:r>
      </w:hyperlink>
      <w:r>
        <w:t>&gt;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40" w:rsidRDefault="006A7AAC">
    <w:pPr>
      <w:tabs>
        <w:tab w:val="center" w:pos="4819"/>
        <w:tab w:val="right" w:pos="9638"/>
      </w:tabs>
      <w:spacing w:before="1134"/>
      <w:jc w:val="center"/>
    </w:pPr>
    <w:r>
      <w:rPr>
        <w:b/>
      </w:rPr>
      <w:t>UNIVERSIDADE FEDERAL DO AMAPÁ</w:t>
    </w:r>
    <w:r>
      <w:rPr>
        <w:noProof/>
      </w:rPr>
      <w:drawing>
        <wp:anchor distT="57150" distB="57150" distL="57150" distR="57150" simplePos="0" relativeHeight="251658240" behindDoc="0" locked="0" layoutInCell="0" hidden="0" allowOverlap="1">
          <wp:simplePos x="0" y="0"/>
          <wp:positionH relativeFrom="margin">
            <wp:posOffset>180975</wp:posOffset>
          </wp:positionH>
          <wp:positionV relativeFrom="paragraph">
            <wp:posOffset>263525</wp:posOffset>
          </wp:positionV>
          <wp:extent cx="572135" cy="1040130"/>
          <wp:effectExtent l="0" t="0" r="0" b="0"/>
          <wp:wrapSquare wrapText="bothSides" distT="57150" distB="57150" distL="57150" distR="57150"/>
          <wp:docPr id="1" name="image0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135" cy="1040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3940" w:rsidRDefault="006A7AAC">
    <w:pPr>
      <w:tabs>
        <w:tab w:val="center" w:pos="4819"/>
        <w:tab w:val="right" w:pos="9638"/>
      </w:tabs>
      <w:jc w:val="center"/>
    </w:pPr>
    <w:r>
      <w:rPr>
        <w:b/>
      </w:rPr>
      <w:t>NÚCLEO DE TECNOLOGIA DA INFORMAÇÃO</w:t>
    </w:r>
  </w:p>
  <w:p w:rsidR="00273940" w:rsidRDefault="006A7AAC">
    <w:pPr>
      <w:tabs>
        <w:tab w:val="center" w:pos="4819"/>
        <w:tab w:val="right" w:pos="9638"/>
      </w:tabs>
      <w:jc w:val="center"/>
    </w:pPr>
    <w:r>
      <w:rPr>
        <w:b/>
      </w:rPr>
      <w:t>DIVISÃO DE REDES E INFRAESTRUTURA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940"/>
    <w:rsid w:val="000531AF"/>
    <w:rsid w:val="00113136"/>
    <w:rsid w:val="00273940"/>
    <w:rsid w:val="002830E1"/>
    <w:rsid w:val="003A654F"/>
    <w:rsid w:val="005F76D4"/>
    <w:rsid w:val="006A7AAC"/>
    <w:rsid w:val="006B0AD5"/>
    <w:rsid w:val="0070069A"/>
    <w:rsid w:val="00C7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131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3136"/>
  </w:style>
  <w:style w:type="paragraph" w:styleId="Rodap">
    <w:name w:val="footer"/>
    <w:basedOn w:val="Normal"/>
    <w:link w:val="RodapChar"/>
    <w:uiPriority w:val="99"/>
    <w:unhideWhenUsed/>
    <w:rsid w:val="001131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3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131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3136"/>
  </w:style>
  <w:style w:type="paragraph" w:styleId="Rodap">
    <w:name w:val="footer"/>
    <w:basedOn w:val="Normal"/>
    <w:link w:val="RodapChar"/>
    <w:uiPriority w:val="99"/>
    <w:unhideWhenUsed/>
    <w:rsid w:val="001131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nti/documentos/politicas-de-servic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DIRLANA DA SILVA DA SILVEIRA</cp:lastModifiedBy>
  <cp:revision>6</cp:revision>
  <dcterms:created xsi:type="dcterms:W3CDTF">2016-10-20T12:27:00Z</dcterms:created>
  <dcterms:modified xsi:type="dcterms:W3CDTF">2016-10-20T20:26:00Z</dcterms:modified>
</cp:coreProperties>
</file>