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D3" w:rsidRPr="00EC4C02" w:rsidRDefault="006217DA" w:rsidP="00EC4C02">
      <w:pPr>
        <w:jc w:val="center"/>
        <w:rPr>
          <w:b/>
          <w:sz w:val="40"/>
          <w:szCs w:val="40"/>
        </w:rPr>
      </w:pPr>
      <w:r w:rsidRPr="00EC4C02">
        <w:rPr>
          <w:b/>
          <w:sz w:val="40"/>
          <w:szCs w:val="40"/>
        </w:rPr>
        <w:t>UNIVERSIDADE FEDERAL DO AMAPÁ</w:t>
      </w:r>
    </w:p>
    <w:p w:rsidR="006217DA" w:rsidRPr="00EC4C02" w:rsidRDefault="006217DA" w:rsidP="00EC4C02">
      <w:pPr>
        <w:jc w:val="center"/>
        <w:rPr>
          <w:b/>
          <w:sz w:val="40"/>
          <w:szCs w:val="40"/>
        </w:rPr>
      </w:pPr>
      <w:r w:rsidRPr="00EC4C02">
        <w:rPr>
          <w:b/>
          <w:sz w:val="40"/>
          <w:szCs w:val="40"/>
        </w:rPr>
        <w:t>PRÓ-REITORIA DE PESQUISA E PÓS-GRADUAÇÃO</w:t>
      </w:r>
    </w:p>
    <w:p w:rsidR="006217DA" w:rsidRPr="00EC4C02" w:rsidRDefault="006217DA" w:rsidP="00EC4C02">
      <w:pPr>
        <w:jc w:val="center"/>
        <w:rPr>
          <w:b/>
          <w:sz w:val="40"/>
          <w:szCs w:val="40"/>
        </w:rPr>
      </w:pPr>
      <w:r w:rsidRPr="00EC4C02">
        <w:rPr>
          <w:b/>
          <w:sz w:val="40"/>
          <w:szCs w:val="40"/>
        </w:rPr>
        <w:t>DEPARTAMENTO DE PESQUISA</w:t>
      </w:r>
    </w:p>
    <w:p w:rsidR="006217DA" w:rsidRDefault="006217DA"/>
    <w:p w:rsidR="006217DA" w:rsidRPr="00EC4C02" w:rsidRDefault="006217DA" w:rsidP="00EC4C02">
      <w:pPr>
        <w:jc w:val="center"/>
        <w:rPr>
          <w:b/>
          <w:sz w:val="32"/>
          <w:szCs w:val="32"/>
        </w:rPr>
      </w:pPr>
      <w:r w:rsidRPr="00EC4C02">
        <w:rPr>
          <w:b/>
          <w:sz w:val="32"/>
          <w:szCs w:val="32"/>
        </w:rPr>
        <w:t>EDITAL PROPESPG/</w:t>
      </w:r>
      <w:proofErr w:type="spellStart"/>
      <w:proofErr w:type="gramStart"/>
      <w:r w:rsidRPr="00EC4C02">
        <w:rPr>
          <w:b/>
          <w:sz w:val="32"/>
          <w:szCs w:val="32"/>
        </w:rPr>
        <w:t>DPq</w:t>
      </w:r>
      <w:proofErr w:type="spellEnd"/>
      <w:proofErr w:type="gramEnd"/>
      <w:r w:rsidRPr="00EC4C02">
        <w:rPr>
          <w:b/>
          <w:sz w:val="32"/>
          <w:szCs w:val="32"/>
        </w:rPr>
        <w:t xml:space="preserve"> 006/2014 – ABERTURA DE INSCRIÇÕES AO PROGRAMA INSTITUCIONAL DE VOLUNTÁRIOS EM INICIAÇÃO CIENTÍFICA PROVIC /UNIFAP.</w:t>
      </w:r>
    </w:p>
    <w:p w:rsidR="006217DA" w:rsidRPr="00EC4C02" w:rsidRDefault="006217DA" w:rsidP="00EC4C02">
      <w:pPr>
        <w:jc w:val="both"/>
        <w:rPr>
          <w:sz w:val="32"/>
          <w:szCs w:val="32"/>
        </w:rPr>
      </w:pPr>
      <w:r w:rsidRPr="00EC4C02">
        <w:rPr>
          <w:sz w:val="32"/>
          <w:szCs w:val="32"/>
        </w:rPr>
        <w:t xml:space="preserve">A Pró-Reitoria de Pesquisa e Pós-Graduação (PROPESGP) da Universidade Federal do Amapá – UNIFAP, através do Departamento de Pesquisa, baseada </w:t>
      </w:r>
      <w:r w:rsidR="006436D2">
        <w:rPr>
          <w:sz w:val="32"/>
          <w:szCs w:val="32"/>
        </w:rPr>
        <w:t>no Art. 3° Inciso III do Estatut</w:t>
      </w:r>
      <w:r w:rsidRPr="00EC4C02">
        <w:rPr>
          <w:sz w:val="32"/>
          <w:szCs w:val="32"/>
        </w:rPr>
        <w:t xml:space="preserve">o da </w:t>
      </w:r>
      <w:proofErr w:type="spellStart"/>
      <w:r w:rsidRPr="00EC4C02">
        <w:rPr>
          <w:sz w:val="32"/>
          <w:szCs w:val="32"/>
        </w:rPr>
        <w:t>Unifap</w:t>
      </w:r>
      <w:proofErr w:type="spellEnd"/>
      <w:r w:rsidR="00EA5E70" w:rsidRPr="00EC4C02">
        <w:rPr>
          <w:sz w:val="32"/>
          <w:szCs w:val="32"/>
        </w:rPr>
        <w:t xml:space="preserve">, combinado com o Art. 156 157 do Regimento Geral da </w:t>
      </w:r>
      <w:proofErr w:type="spellStart"/>
      <w:r w:rsidR="00EA5E70" w:rsidRPr="00EC4C02">
        <w:rPr>
          <w:sz w:val="32"/>
          <w:szCs w:val="32"/>
        </w:rPr>
        <w:t>Unifap</w:t>
      </w:r>
      <w:proofErr w:type="spellEnd"/>
      <w:r w:rsidR="00EA5E70" w:rsidRPr="00EC4C02">
        <w:rPr>
          <w:sz w:val="32"/>
          <w:szCs w:val="32"/>
        </w:rPr>
        <w:t>, vem por meio do presente Edital que estão abertas as inscrições para o Programa Voluntário de Iniciação Científica (PROVIC).</w:t>
      </w:r>
    </w:p>
    <w:p w:rsidR="00EA5E70" w:rsidRPr="00EC4C02" w:rsidRDefault="00EA5E70" w:rsidP="00EC4C02">
      <w:pPr>
        <w:jc w:val="both"/>
        <w:rPr>
          <w:sz w:val="32"/>
          <w:szCs w:val="32"/>
        </w:rPr>
      </w:pPr>
      <w:r w:rsidRPr="00EC4C02">
        <w:rPr>
          <w:b/>
          <w:sz w:val="32"/>
          <w:szCs w:val="32"/>
        </w:rPr>
        <w:t>Período de inscrição:</w:t>
      </w:r>
      <w:r w:rsidRPr="00EC4C02">
        <w:rPr>
          <w:sz w:val="32"/>
          <w:szCs w:val="32"/>
        </w:rPr>
        <w:t xml:space="preserve"> 27 de Maio a 27 de Junho de 2014, pela manhã, no horário de </w:t>
      </w:r>
      <w:proofErr w:type="gramStart"/>
      <w:r w:rsidRPr="00EC4C02">
        <w:rPr>
          <w:sz w:val="32"/>
          <w:szCs w:val="32"/>
        </w:rPr>
        <w:t>8:30</w:t>
      </w:r>
      <w:proofErr w:type="gramEnd"/>
      <w:r w:rsidRPr="00EC4C02">
        <w:rPr>
          <w:sz w:val="32"/>
          <w:szCs w:val="32"/>
        </w:rPr>
        <w:t xml:space="preserve"> às 11:30h e pelo período da tarde</w:t>
      </w:r>
      <w:r w:rsidR="00EC4C02" w:rsidRPr="00EC4C02">
        <w:rPr>
          <w:sz w:val="32"/>
          <w:szCs w:val="32"/>
        </w:rPr>
        <w:t>,</w:t>
      </w:r>
      <w:r w:rsidRPr="00EC4C02">
        <w:rPr>
          <w:sz w:val="32"/>
          <w:szCs w:val="32"/>
        </w:rPr>
        <w:t xml:space="preserve"> de 15</w:t>
      </w:r>
      <w:r w:rsidR="00EC4C02" w:rsidRPr="00EC4C02">
        <w:rPr>
          <w:sz w:val="32"/>
          <w:szCs w:val="32"/>
        </w:rPr>
        <w:t>:00 às 17:30h.</w:t>
      </w:r>
    </w:p>
    <w:p w:rsidR="00EA5E70" w:rsidRPr="00EC4C02" w:rsidRDefault="00EA5E70" w:rsidP="00EC4C02">
      <w:pPr>
        <w:jc w:val="both"/>
        <w:rPr>
          <w:sz w:val="32"/>
          <w:szCs w:val="32"/>
        </w:rPr>
      </w:pPr>
      <w:r w:rsidRPr="00EC4C02">
        <w:rPr>
          <w:b/>
          <w:sz w:val="32"/>
          <w:szCs w:val="32"/>
        </w:rPr>
        <w:t>Local de entrega do material de inscrição:</w:t>
      </w:r>
      <w:r w:rsidR="00EC4C02" w:rsidRPr="00EC4C02">
        <w:rPr>
          <w:b/>
          <w:sz w:val="32"/>
          <w:szCs w:val="32"/>
        </w:rPr>
        <w:t xml:space="preserve"> </w:t>
      </w:r>
      <w:r w:rsidR="00EC4C02" w:rsidRPr="00EC4C02">
        <w:rPr>
          <w:sz w:val="32"/>
          <w:szCs w:val="32"/>
        </w:rPr>
        <w:t xml:space="preserve">PROPESPG (Prédio da Reitoria ao lado do Protocolo), até </w:t>
      </w:r>
      <w:proofErr w:type="gramStart"/>
      <w:r w:rsidR="00EC4C02" w:rsidRPr="00EC4C02">
        <w:rPr>
          <w:sz w:val="32"/>
          <w:szCs w:val="32"/>
        </w:rPr>
        <w:t>às</w:t>
      </w:r>
      <w:proofErr w:type="gramEnd"/>
      <w:r w:rsidR="00EC4C02" w:rsidRPr="00EC4C02">
        <w:rPr>
          <w:sz w:val="32"/>
          <w:szCs w:val="32"/>
        </w:rPr>
        <w:t xml:space="preserve"> 17:30h do dia 27 de Junho de 2014.</w:t>
      </w:r>
    </w:p>
    <w:p w:rsidR="00EA5E70" w:rsidRPr="00EC4C02" w:rsidRDefault="00EA5E70" w:rsidP="00EC4C02">
      <w:pPr>
        <w:jc w:val="both"/>
        <w:rPr>
          <w:sz w:val="32"/>
          <w:szCs w:val="32"/>
        </w:rPr>
      </w:pPr>
      <w:r w:rsidRPr="00EC4C02">
        <w:rPr>
          <w:b/>
          <w:sz w:val="32"/>
          <w:szCs w:val="32"/>
        </w:rPr>
        <w:t>Resultados/Divulgação:</w:t>
      </w:r>
      <w:r w:rsidR="00EC4C02" w:rsidRPr="00EC4C02">
        <w:rPr>
          <w:b/>
          <w:sz w:val="32"/>
          <w:szCs w:val="32"/>
        </w:rPr>
        <w:t xml:space="preserve"> </w:t>
      </w:r>
      <w:r w:rsidR="00EC4C02" w:rsidRPr="00EC4C02">
        <w:rPr>
          <w:sz w:val="32"/>
          <w:szCs w:val="32"/>
        </w:rPr>
        <w:t>a partir do dia 14 de Julho de 2014</w:t>
      </w:r>
    </w:p>
    <w:p w:rsidR="00EA5E70" w:rsidRPr="00EC4C02" w:rsidRDefault="00EA5E70" w:rsidP="00EC4C02">
      <w:pPr>
        <w:jc w:val="both"/>
        <w:rPr>
          <w:sz w:val="32"/>
          <w:szCs w:val="32"/>
        </w:rPr>
      </w:pPr>
      <w:r w:rsidRPr="00EC4C02">
        <w:rPr>
          <w:b/>
          <w:sz w:val="32"/>
          <w:szCs w:val="32"/>
        </w:rPr>
        <w:t>Vigência da Bolsa:</w:t>
      </w:r>
      <w:proofErr w:type="gramStart"/>
      <w:r w:rsidR="00EC4C02" w:rsidRPr="00EC4C02">
        <w:rPr>
          <w:sz w:val="32"/>
          <w:szCs w:val="32"/>
        </w:rPr>
        <w:t xml:space="preserve">  </w:t>
      </w:r>
      <w:proofErr w:type="gramEnd"/>
      <w:r w:rsidR="00EC4C02" w:rsidRPr="00EC4C02">
        <w:rPr>
          <w:sz w:val="32"/>
          <w:szCs w:val="32"/>
        </w:rPr>
        <w:t>Agosto de 2014 a Julho de 2015</w:t>
      </w:r>
    </w:p>
    <w:p w:rsidR="00EA5E70" w:rsidRPr="00EC4C02" w:rsidRDefault="00EA5E70" w:rsidP="00EC4C02">
      <w:pPr>
        <w:jc w:val="both"/>
        <w:rPr>
          <w:sz w:val="32"/>
          <w:szCs w:val="32"/>
        </w:rPr>
      </w:pPr>
      <w:r w:rsidRPr="00EC4C02">
        <w:rPr>
          <w:b/>
          <w:sz w:val="32"/>
          <w:szCs w:val="32"/>
        </w:rPr>
        <w:t>Data da Assinatura do Termo de Compromisso:</w:t>
      </w:r>
      <w:r w:rsidR="00EC4C02" w:rsidRPr="00EC4C02">
        <w:rPr>
          <w:b/>
          <w:sz w:val="32"/>
          <w:szCs w:val="32"/>
        </w:rPr>
        <w:t xml:space="preserve"> </w:t>
      </w:r>
      <w:r w:rsidR="00EC4C02" w:rsidRPr="00EC4C02">
        <w:rPr>
          <w:sz w:val="32"/>
          <w:szCs w:val="32"/>
        </w:rPr>
        <w:t>de 21 a 25 de Julho de 2014.</w:t>
      </w:r>
    </w:p>
    <w:p w:rsidR="00EA5E70" w:rsidRPr="00EC4C02" w:rsidRDefault="00EA5E70" w:rsidP="00EC4C02">
      <w:pPr>
        <w:jc w:val="both"/>
        <w:rPr>
          <w:sz w:val="32"/>
          <w:szCs w:val="32"/>
        </w:rPr>
      </w:pPr>
      <w:r w:rsidRPr="00EC4C02">
        <w:rPr>
          <w:b/>
          <w:sz w:val="32"/>
          <w:szCs w:val="32"/>
        </w:rPr>
        <w:t>Outras informações</w:t>
      </w:r>
      <w:r w:rsidRPr="00EC4C02">
        <w:rPr>
          <w:sz w:val="32"/>
          <w:szCs w:val="32"/>
        </w:rPr>
        <w:t>: dpq@unifap.br</w:t>
      </w:r>
    </w:p>
    <w:p w:rsidR="00EA5E70" w:rsidRPr="00EC4C02" w:rsidRDefault="00EA5E70">
      <w:pPr>
        <w:rPr>
          <w:sz w:val="32"/>
          <w:szCs w:val="32"/>
        </w:rPr>
      </w:pPr>
    </w:p>
    <w:sectPr w:rsidR="00EA5E70" w:rsidRPr="00EC4C02" w:rsidSect="004C5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217DA"/>
    <w:rsid w:val="004C50D3"/>
    <w:rsid w:val="006217DA"/>
    <w:rsid w:val="006436D2"/>
    <w:rsid w:val="00742106"/>
    <w:rsid w:val="00EA5E70"/>
    <w:rsid w:val="00EC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unifap</cp:lastModifiedBy>
  <cp:revision>3</cp:revision>
  <cp:lastPrinted>2014-06-05T13:46:00Z</cp:lastPrinted>
  <dcterms:created xsi:type="dcterms:W3CDTF">2014-06-04T13:47:00Z</dcterms:created>
  <dcterms:modified xsi:type="dcterms:W3CDTF">2014-06-05T13:46:00Z</dcterms:modified>
</cp:coreProperties>
</file>