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B4" w:rsidRDefault="009C4F89" w:rsidP="00BB2B98">
      <w:pPr>
        <w:spacing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Imagem 2" o:spid="_x0000_s1027" type="#_x0000_t75" style="position:absolute;left:0;text-align:left;margin-left:220.35pt;margin-top:-28.95pt;width:42pt;height:60pt;z-index:1;visibility:visible">
            <v:imagedata r:id="rId8" o:title=""/>
          </v:shape>
        </w:pict>
      </w:r>
    </w:p>
    <w:p w:rsidR="0021700E" w:rsidRDefault="0021700E">
      <w:pPr>
        <w:jc w:val="center"/>
        <w:rPr>
          <w:b/>
          <w:sz w:val="28"/>
          <w:szCs w:val="28"/>
        </w:rPr>
      </w:pPr>
    </w:p>
    <w:p w:rsidR="00D3146F" w:rsidRPr="00597093" w:rsidRDefault="00813520">
      <w:pPr>
        <w:jc w:val="center"/>
        <w:rPr>
          <w:b/>
          <w:sz w:val="28"/>
          <w:szCs w:val="28"/>
        </w:rPr>
      </w:pPr>
      <w:r w:rsidRPr="00597093">
        <w:rPr>
          <w:b/>
          <w:sz w:val="28"/>
          <w:szCs w:val="28"/>
        </w:rPr>
        <w:t>UNIVERSIDADE FEDERAL D</w:t>
      </w:r>
      <w:r w:rsidR="008F6A52">
        <w:rPr>
          <w:b/>
          <w:sz w:val="28"/>
          <w:szCs w:val="28"/>
        </w:rPr>
        <w:t>O AMAPÁ</w:t>
      </w:r>
    </w:p>
    <w:p w:rsidR="00813520" w:rsidRPr="00597093" w:rsidRDefault="00EF1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PROGRAMA DE </w:t>
      </w:r>
      <w:r w:rsidR="00813520" w:rsidRPr="00597093">
        <w:rPr>
          <w:b/>
          <w:sz w:val="28"/>
          <w:szCs w:val="28"/>
        </w:rPr>
        <w:t xml:space="preserve">PÓS-GRADUAÇÃO EM </w:t>
      </w:r>
      <w:r w:rsidR="0007167C">
        <w:rPr>
          <w:b/>
          <w:sz w:val="28"/>
          <w:szCs w:val="28"/>
        </w:rPr>
        <w:t>CIÊNCIAS</w:t>
      </w:r>
      <w:r w:rsidR="00493230">
        <w:rPr>
          <w:b/>
          <w:sz w:val="28"/>
          <w:szCs w:val="28"/>
        </w:rPr>
        <w:t xml:space="preserve"> FARMACÊUTICA</w:t>
      </w:r>
      <w:r w:rsidR="0007167C">
        <w:rPr>
          <w:b/>
          <w:sz w:val="28"/>
          <w:szCs w:val="28"/>
        </w:rPr>
        <w:t>S</w:t>
      </w:r>
    </w:p>
    <w:p w:rsidR="00D3146F" w:rsidRPr="00597093" w:rsidRDefault="00D3146F">
      <w:pPr>
        <w:jc w:val="center"/>
        <w:rPr>
          <w:b/>
          <w:szCs w:val="24"/>
        </w:rPr>
      </w:pPr>
    </w:p>
    <w:p w:rsidR="005443D3" w:rsidRDefault="005443D3">
      <w:pPr>
        <w:jc w:val="center"/>
        <w:rPr>
          <w:b/>
          <w:color w:val="FF0000"/>
          <w:sz w:val="36"/>
        </w:rPr>
      </w:pPr>
    </w:p>
    <w:p w:rsidR="00D3146F" w:rsidRDefault="00D3146F">
      <w:pPr>
        <w:jc w:val="center"/>
        <w:rPr>
          <w:b/>
          <w:sz w:val="36"/>
        </w:rPr>
      </w:pPr>
    </w:p>
    <w:p w:rsidR="00597093" w:rsidRPr="00493230" w:rsidRDefault="00597093" w:rsidP="00597093">
      <w:pPr>
        <w:jc w:val="center"/>
        <w:outlineLvl w:val="0"/>
        <w:rPr>
          <w:rFonts w:cs="Arial"/>
          <w:b/>
          <w:spacing w:val="-6"/>
          <w:sz w:val="28"/>
          <w:szCs w:val="28"/>
        </w:rPr>
      </w:pPr>
      <w:r w:rsidRPr="00493230">
        <w:rPr>
          <w:b/>
          <w:sz w:val="28"/>
          <w:szCs w:val="28"/>
        </w:rPr>
        <w:t xml:space="preserve">NOME DO </w:t>
      </w:r>
      <w:r w:rsidR="0007167C">
        <w:rPr>
          <w:b/>
          <w:sz w:val="28"/>
          <w:szCs w:val="28"/>
        </w:rPr>
        <w:t>MEST</w:t>
      </w:r>
      <w:r w:rsidRPr="00493230">
        <w:rPr>
          <w:b/>
          <w:sz w:val="28"/>
          <w:szCs w:val="28"/>
        </w:rPr>
        <w:t>RANDO</w:t>
      </w:r>
    </w:p>
    <w:p w:rsidR="00597093" w:rsidRPr="00493230" w:rsidRDefault="00597093" w:rsidP="00597093">
      <w:pPr>
        <w:jc w:val="center"/>
        <w:rPr>
          <w:b/>
          <w:sz w:val="32"/>
        </w:rPr>
      </w:pPr>
    </w:p>
    <w:p w:rsidR="00D3146F" w:rsidRPr="00493230" w:rsidRDefault="00D3146F">
      <w:pPr>
        <w:tabs>
          <w:tab w:val="left" w:pos="567"/>
          <w:tab w:val="left" w:pos="7797"/>
        </w:tabs>
        <w:jc w:val="center"/>
        <w:rPr>
          <w:b/>
          <w:sz w:val="32"/>
        </w:rPr>
      </w:pPr>
    </w:p>
    <w:p w:rsidR="005443D3" w:rsidRPr="00493230" w:rsidRDefault="005443D3">
      <w:pPr>
        <w:tabs>
          <w:tab w:val="left" w:pos="567"/>
          <w:tab w:val="left" w:pos="7797"/>
        </w:tabs>
        <w:jc w:val="center"/>
        <w:rPr>
          <w:b/>
          <w:sz w:val="32"/>
        </w:rPr>
      </w:pPr>
    </w:p>
    <w:p w:rsidR="005443D3" w:rsidRPr="00493230" w:rsidRDefault="005443D3">
      <w:pPr>
        <w:tabs>
          <w:tab w:val="left" w:pos="567"/>
          <w:tab w:val="left" w:pos="7797"/>
        </w:tabs>
        <w:jc w:val="center"/>
        <w:rPr>
          <w:b/>
          <w:sz w:val="32"/>
        </w:rPr>
      </w:pPr>
    </w:p>
    <w:p w:rsidR="00597093" w:rsidRPr="00493230" w:rsidRDefault="00597093">
      <w:pPr>
        <w:tabs>
          <w:tab w:val="left" w:pos="567"/>
          <w:tab w:val="left" w:pos="7797"/>
        </w:tabs>
        <w:jc w:val="center"/>
        <w:rPr>
          <w:b/>
          <w:sz w:val="32"/>
        </w:rPr>
      </w:pPr>
    </w:p>
    <w:p w:rsidR="005443D3" w:rsidRPr="00493230" w:rsidRDefault="005443D3">
      <w:pPr>
        <w:tabs>
          <w:tab w:val="left" w:pos="567"/>
          <w:tab w:val="left" w:pos="7797"/>
        </w:tabs>
        <w:jc w:val="center"/>
        <w:rPr>
          <w:b/>
          <w:sz w:val="32"/>
        </w:rPr>
      </w:pPr>
    </w:p>
    <w:tbl>
      <w:tblPr>
        <w:tblW w:w="0" w:type="auto"/>
        <w:tblBorders>
          <w:top w:val="thinThickSmallGap" w:sz="24" w:space="0" w:color="auto"/>
          <w:bottom w:val="thickThinSmallGap" w:sz="24" w:space="0" w:color="auto"/>
        </w:tblBorders>
        <w:tblLayout w:type="fixed"/>
        <w:tblLook w:val="0000"/>
      </w:tblPr>
      <w:tblGrid>
        <w:gridCol w:w="8755"/>
      </w:tblGrid>
      <w:tr w:rsidR="00493230" w:rsidRPr="00493230">
        <w:tc>
          <w:tcPr>
            <w:tcW w:w="8755" w:type="dxa"/>
          </w:tcPr>
          <w:p w:rsidR="00D3146F" w:rsidRPr="00493230" w:rsidRDefault="00D3146F" w:rsidP="007F58C8">
            <w:pPr>
              <w:tabs>
                <w:tab w:val="left" w:pos="0"/>
                <w:tab w:val="left" w:pos="7797"/>
              </w:tabs>
              <w:spacing w:before="240" w:after="240"/>
              <w:jc w:val="center"/>
              <w:rPr>
                <w:b/>
                <w:sz w:val="28"/>
              </w:rPr>
            </w:pPr>
            <w:r w:rsidRPr="00493230">
              <w:rPr>
                <w:b/>
                <w:sz w:val="28"/>
              </w:rPr>
              <w:t>Título</w:t>
            </w:r>
          </w:p>
        </w:tc>
      </w:tr>
    </w:tbl>
    <w:p w:rsidR="00D3146F" w:rsidRDefault="00D3146F">
      <w:pPr>
        <w:jc w:val="center"/>
        <w:rPr>
          <w:b/>
          <w:sz w:val="36"/>
        </w:rPr>
      </w:pPr>
    </w:p>
    <w:p w:rsidR="00D3146F" w:rsidRDefault="00D3146F">
      <w:pPr>
        <w:jc w:val="center"/>
        <w:rPr>
          <w:b/>
          <w:sz w:val="36"/>
        </w:rPr>
      </w:pPr>
    </w:p>
    <w:p w:rsidR="00D3146F" w:rsidRDefault="00D3146F">
      <w:pPr>
        <w:jc w:val="center"/>
        <w:rPr>
          <w:b/>
          <w:sz w:val="36"/>
        </w:rPr>
      </w:pPr>
    </w:p>
    <w:p w:rsidR="00D3146F" w:rsidRDefault="00D3146F">
      <w:pPr>
        <w:tabs>
          <w:tab w:val="left" w:pos="567"/>
          <w:tab w:val="left" w:pos="7797"/>
        </w:tabs>
        <w:jc w:val="center"/>
        <w:rPr>
          <w:b/>
          <w:sz w:val="32"/>
        </w:rPr>
      </w:pPr>
    </w:p>
    <w:p w:rsidR="00D3146F" w:rsidRDefault="00D3146F">
      <w:pPr>
        <w:jc w:val="center"/>
        <w:rPr>
          <w:b/>
          <w:sz w:val="32"/>
        </w:rPr>
      </w:pPr>
    </w:p>
    <w:p w:rsidR="005443D3" w:rsidRDefault="005443D3">
      <w:pPr>
        <w:jc w:val="center"/>
        <w:rPr>
          <w:b/>
          <w:sz w:val="32"/>
        </w:rPr>
      </w:pPr>
    </w:p>
    <w:p w:rsidR="005443D3" w:rsidRDefault="005443D3">
      <w:pPr>
        <w:jc w:val="center"/>
        <w:rPr>
          <w:b/>
          <w:sz w:val="32"/>
        </w:rPr>
      </w:pPr>
    </w:p>
    <w:p w:rsidR="005443D3" w:rsidRDefault="005443D3">
      <w:pPr>
        <w:jc w:val="center"/>
        <w:rPr>
          <w:b/>
          <w:sz w:val="32"/>
        </w:rPr>
      </w:pPr>
    </w:p>
    <w:p w:rsidR="005443D3" w:rsidRDefault="005443D3">
      <w:pPr>
        <w:jc w:val="center"/>
        <w:rPr>
          <w:b/>
          <w:sz w:val="32"/>
        </w:rPr>
      </w:pPr>
    </w:p>
    <w:p w:rsidR="00D3146F" w:rsidRDefault="00D3146F">
      <w:pPr>
        <w:jc w:val="center"/>
        <w:rPr>
          <w:b/>
          <w:sz w:val="32"/>
        </w:rPr>
      </w:pPr>
    </w:p>
    <w:p w:rsidR="00BB2B98" w:rsidRDefault="00BB2B98">
      <w:pPr>
        <w:jc w:val="center"/>
        <w:rPr>
          <w:b/>
          <w:sz w:val="32"/>
        </w:rPr>
      </w:pPr>
    </w:p>
    <w:p w:rsidR="00D3146F" w:rsidRDefault="00D3146F">
      <w:pPr>
        <w:jc w:val="center"/>
        <w:rPr>
          <w:b/>
          <w:sz w:val="32"/>
        </w:rPr>
      </w:pPr>
    </w:p>
    <w:p w:rsidR="008F6A52" w:rsidRDefault="008F6A52">
      <w:pPr>
        <w:jc w:val="center"/>
        <w:outlineLvl w:val="0"/>
        <w:rPr>
          <w:b/>
          <w:sz w:val="28"/>
        </w:rPr>
      </w:pPr>
    </w:p>
    <w:p w:rsidR="008F6A52" w:rsidRDefault="008F6A52">
      <w:pPr>
        <w:jc w:val="center"/>
        <w:outlineLvl w:val="0"/>
        <w:rPr>
          <w:b/>
          <w:sz w:val="28"/>
        </w:rPr>
      </w:pPr>
    </w:p>
    <w:p w:rsidR="008F6A52" w:rsidRDefault="008F6A52">
      <w:pPr>
        <w:jc w:val="center"/>
        <w:outlineLvl w:val="0"/>
        <w:rPr>
          <w:b/>
          <w:sz w:val="28"/>
        </w:rPr>
      </w:pPr>
    </w:p>
    <w:p w:rsidR="008F6A52" w:rsidRDefault="008F6A52">
      <w:pPr>
        <w:jc w:val="center"/>
        <w:outlineLvl w:val="0"/>
        <w:rPr>
          <w:b/>
          <w:sz w:val="28"/>
        </w:rPr>
      </w:pPr>
    </w:p>
    <w:p w:rsidR="008F6A52" w:rsidRDefault="008F6A52">
      <w:pPr>
        <w:jc w:val="center"/>
        <w:outlineLvl w:val="0"/>
        <w:rPr>
          <w:b/>
          <w:sz w:val="28"/>
        </w:rPr>
      </w:pPr>
    </w:p>
    <w:p w:rsidR="008F6A52" w:rsidRDefault="008F6A52">
      <w:pPr>
        <w:jc w:val="center"/>
        <w:outlineLvl w:val="0"/>
        <w:rPr>
          <w:b/>
          <w:sz w:val="28"/>
        </w:rPr>
      </w:pPr>
    </w:p>
    <w:p w:rsidR="00D3146F" w:rsidRDefault="008F6A5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Macapá</w:t>
      </w:r>
    </w:p>
    <w:p w:rsidR="00BB2B98" w:rsidRPr="00493230" w:rsidRDefault="00493230">
      <w:pPr>
        <w:jc w:val="center"/>
        <w:rPr>
          <w:b/>
          <w:sz w:val="28"/>
        </w:rPr>
      </w:pPr>
      <w:r w:rsidRPr="00493230">
        <w:rPr>
          <w:b/>
          <w:sz w:val="28"/>
        </w:rPr>
        <w:t>ANO</w:t>
      </w:r>
    </w:p>
    <w:p w:rsidR="00D3146F" w:rsidRDefault="00BB2B98">
      <w:pPr>
        <w:jc w:val="center"/>
        <w:rPr>
          <w:sz w:val="28"/>
        </w:rPr>
      </w:pPr>
      <w:r>
        <w:rPr>
          <w:b/>
          <w:sz w:val="28"/>
        </w:rPr>
        <w:br w:type="page"/>
      </w:r>
    </w:p>
    <w:p w:rsidR="00D3146F" w:rsidRPr="00597093" w:rsidRDefault="00597093" w:rsidP="00813520">
      <w:pPr>
        <w:jc w:val="center"/>
        <w:rPr>
          <w:b/>
          <w:color w:val="000000"/>
          <w:sz w:val="28"/>
          <w:szCs w:val="28"/>
        </w:rPr>
      </w:pPr>
      <w:r w:rsidRPr="00597093">
        <w:rPr>
          <w:b/>
          <w:sz w:val="28"/>
          <w:szCs w:val="28"/>
        </w:rPr>
        <w:t xml:space="preserve">NOME DO </w:t>
      </w:r>
      <w:r w:rsidR="0007167C">
        <w:rPr>
          <w:b/>
          <w:sz w:val="28"/>
          <w:szCs w:val="28"/>
        </w:rPr>
        <w:t>MEST</w:t>
      </w:r>
      <w:r w:rsidRPr="00597093">
        <w:rPr>
          <w:b/>
          <w:sz w:val="28"/>
          <w:szCs w:val="28"/>
        </w:rPr>
        <w:t>RANDO</w:t>
      </w:r>
    </w:p>
    <w:p w:rsidR="00D3146F" w:rsidRDefault="00D3146F">
      <w:pPr>
        <w:jc w:val="center"/>
        <w:rPr>
          <w:b/>
          <w:sz w:val="36"/>
        </w:rPr>
      </w:pPr>
    </w:p>
    <w:p w:rsidR="00D3146F" w:rsidRDefault="00D3146F">
      <w:pPr>
        <w:jc w:val="center"/>
        <w:rPr>
          <w:b/>
          <w:sz w:val="36"/>
        </w:rPr>
      </w:pPr>
    </w:p>
    <w:p w:rsidR="00D3146F" w:rsidRDefault="00D3146F">
      <w:pPr>
        <w:jc w:val="center"/>
        <w:rPr>
          <w:b/>
          <w:sz w:val="36"/>
        </w:rPr>
      </w:pPr>
    </w:p>
    <w:p w:rsidR="00D3146F" w:rsidRDefault="00D3146F">
      <w:pPr>
        <w:jc w:val="center"/>
        <w:rPr>
          <w:b/>
          <w:sz w:val="36"/>
        </w:rPr>
      </w:pPr>
    </w:p>
    <w:p w:rsidR="00D3146F" w:rsidRDefault="00D3146F">
      <w:pPr>
        <w:jc w:val="center"/>
        <w:rPr>
          <w:b/>
          <w:sz w:val="36"/>
        </w:rPr>
      </w:pPr>
    </w:p>
    <w:p w:rsidR="00D3146F" w:rsidRDefault="00D3146F">
      <w:pPr>
        <w:jc w:val="center"/>
        <w:rPr>
          <w:b/>
          <w:sz w:val="36"/>
        </w:rPr>
      </w:pPr>
    </w:p>
    <w:p w:rsidR="005443D3" w:rsidRDefault="005443D3">
      <w:pPr>
        <w:jc w:val="center"/>
        <w:rPr>
          <w:b/>
          <w:sz w:val="36"/>
        </w:rPr>
      </w:pPr>
    </w:p>
    <w:p w:rsidR="00D3146F" w:rsidRDefault="00D3146F">
      <w:pPr>
        <w:tabs>
          <w:tab w:val="left" w:pos="567"/>
          <w:tab w:val="left" w:pos="7797"/>
        </w:tabs>
        <w:jc w:val="center"/>
        <w:rPr>
          <w:b/>
          <w:sz w:val="32"/>
        </w:rPr>
      </w:pPr>
    </w:p>
    <w:tbl>
      <w:tblPr>
        <w:tblW w:w="0" w:type="auto"/>
        <w:tblBorders>
          <w:top w:val="thinThickSmallGap" w:sz="24" w:space="0" w:color="auto"/>
          <w:bottom w:val="thickThinSmallGap" w:sz="24" w:space="0" w:color="auto"/>
        </w:tblBorders>
        <w:tblLayout w:type="fixed"/>
        <w:tblLook w:val="0000"/>
      </w:tblPr>
      <w:tblGrid>
        <w:gridCol w:w="8472"/>
      </w:tblGrid>
      <w:tr w:rsidR="00D3146F">
        <w:tc>
          <w:tcPr>
            <w:tcW w:w="8472" w:type="dxa"/>
          </w:tcPr>
          <w:p w:rsidR="00D3146F" w:rsidRDefault="00D3146F" w:rsidP="007F58C8">
            <w:pPr>
              <w:tabs>
                <w:tab w:val="left" w:pos="0"/>
                <w:tab w:val="left" w:pos="7797"/>
              </w:tabs>
              <w:spacing w:before="240" w:after="2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</w:t>
            </w:r>
          </w:p>
        </w:tc>
      </w:tr>
    </w:tbl>
    <w:p w:rsidR="00D3146F" w:rsidRDefault="00D3146F">
      <w:pPr>
        <w:jc w:val="center"/>
        <w:rPr>
          <w:b/>
          <w:sz w:val="36"/>
        </w:rPr>
      </w:pPr>
    </w:p>
    <w:p w:rsidR="00D3146F" w:rsidRDefault="00D3146F">
      <w:pPr>
        <w:jc w:val="center"/>
        <w:rPr>
          <w:b/>
          <w:sz w:val="36"/>
        </w:rPr>
      </w:pPr>
    </w:p>
    <w:p w:rsidR="00D3146F" w:rsidRDefault="00D3146F">
      <w:pPr>
        <w:jc w:val="center"/>
        <w:rPr>
          <w:b/>
          <w:sz w:val="36"/>
        </w:rPr>
      </w:pPr>
    </w:p>
    <w:p w:rsidR="00D3146F" w:rsidRDefault="00D3146F">
      <w:pPr>
        <w:jc w:val="center"/>
        <w:rPr>
          <w:b/>
          <w:sz w:val="36"/>
        </w:rPr>
      </w:pPr>
    </w:p>
    <w:p w:rsidR="00D3146F" w:rsidRDefault="00D3146F">
      <w:pPr>
        <w:jc w:val="center"/>
        <w:rPr>
          <w:b/>
          <w:sz w:val="36"/>
        </w:rPr>
      </w:pPr>
    </w:p>
    <w:p w:rsidR="00D3146F" w:rsidRDefault="00D3146F">
      <w:pPr>
        <w:jc w:val="center"/>
        <w:rPr>
          <w:b/>
          <w:sz w:val="36"/>
        </w:rPr>
      </w:pPr>
    </w:p>
    <w:p w:rsidR="00D3146F" w:rsidRDefault="0007167C">
      <w:pPr>
        <w:ind w:left="4678"/>
        <w:jc w:val="both"/>
        <w:rPr>
          <w:b/>
          <w:sz w:val="22"/>
        </w:rPr>
      </w:pPr>
      <w:bookmarkStart w:id="0" w:name="_GoBack"/>
      <w:bookmarkEnd w:id="0"/>
      <w:r>
        <w:rPr>
          <w:spacing w:val="-4"/>
          <w:sz w:val="22"/>
        </w:rPr>
        <w:t>Dissertação</w:t>
      </w:r>
      <w:r w:rsidR="00E56059">
        <w:rPr>
          <w:spacing w:val="-4"/>
          <w:sz w:val="22"/>
        </w:rPr>
        <w:t xml:space="preserve"> </w:t>
      </w:r>
      <w:r w:rsidR="00D3146F">
        <w:rPr>
          <w:spacing w:val="-4"/>
          <w:sz w:val="22"/>
        </w:rPr>
        <w:t xml:space="preserve">apresentada </w:t>
      </w:r>
      <w:r w:rsidR="00E56059">
        <w:rPr>
          <w:spacing w:val="-4"/>
          <w:sz w:val="22"/>
        </w:rPr>
        <w:t xml:space="preserve">ao Programa de </w:t>
      </w:r>
      <w:r w:rsidR="00D3146F">
        <w:rPr>
          <w:spacing w:val="-8"/>
          <w:sz w:val="22"/>
        </w:rPr>
        <w:t xml:space="preserve">Pós-Graduação </w:t>
      </w:r>
      <w:r w:rsidR="00E56059">
        <w:rPr>
          <w:spacing w:val="-8"/>
          <w:sz w:val="22"/>
        </w:rPr>
        <w:t>em</w:t>
      </w:r>
      <w:r w:rsidR="00D3146F">
        <w:rPr>
          <w:spacing w:val="-8"/>
          <w:sz w:val="22"/>
        </w:rPr>
        <w:t xml:space="preserve"> </w:t>
      </w:r>
      <w:r>
        <w:rPr>
          <w:spacing w:val="-8"/>
          <w:sz w:val="22"/>
        </w:rPr>
        <w:t>Ciências</w:t>
      </w:r>
      <w:r w:rsidR="00493230">
        <w:rPr>
          <w:spacing w:val="-8"/>
          <w:sz w:val="22"/>
        </w:rPr>
        <w:t xml:space="preserve"> Farmacêutica</w:t>
      </w:r>
      <w:r>
        <w:rPr>
          <w:spacing w:val="-8"/>
          <w:sz w:val="22"/>
        </w:rPr>
        <w:t>s</w:t>
      </w:r>
      <w:r w:rsidR="00E56059">
        <w:rPr>
          <w:sz w:val="22"/>
        </w:rPr>
        <w:t xml:space="preserve"> da </w:t>
      </w:r>
      <w:r w:rsidR="00D3146F">
        <w:rPr>
          <w:sz w:val="22"/>
        </w:rPr>
        <w:t xml:space="preserve">Universidade </w:t>
      </w:r>
      <w:r w:rsidR="00E56059">
        <w:rPr>
          <w:sz w:val="22"/>
        </w:rPr>
        <w:t>Federal d</w:t>
      </w:r>
      <w:r w:rsidR="008F6A52">
        <w:rPr>
          <w:sz w:val="22"/>
        </w:rPr>
        <w:t>o Amapá</w:t>
      </w:r>
      <w:r w:rsidR="00E56059">
        <w:rPr>
          <w:sz w:val="22"/>
        </w:rPr>
        <w:t xml:space="preserve"> </w:t>
      </w:r>
      <w:r w:rsidR="00D3146F">
        <w:rPr>
          <w:sz w:val="22"/>
        </w:rPr>
        <w:t xml:space="preserve">para obtenção do Título </w:t>
      </w:r>
      <w:r>
        <w:rPr>
          <w:sz w:val="22"/>
        </w:rPr>
        <w:t>de Mestre</w:t>
      </w:r>
      <w:r w:rsidR="00E56059">
        <w:rPr>
          <w:sz w:val="22"/>
        </w:rPr>
        <w:t xml:space="preserve"> </w:t>
      </w:r>
      <w:r w:rsidR="00493230">
        <w:rPr>
          <w:sz w:val="22"/>
        </w:rPr>
        <w:t xml:space="preserve">em </w:t>
      </w:r>
      <w:r>
        <w:rPr>
          <w:sz w:val="22"/>
        </w:rPr>
        <w:t>Ciências</w:t>
      </w:r>
      <w:r w:rsidR="00493230">
        <w:rPr>
          <w:sz w:val="22"/>
        </w:rPr>
        <w:t xml:space="preserve"> Farmacêutica</w:t>
      </w:r>
      <w:r>
        <w:rPr>
          <w:sz w:val="22"/>
        </w:rPr>
        <w:t>s</w:t>
      </w:r>
      <w:r w:rsidR="00D3146F">
        <w:rPr>
          <w:spacing w:val="-6"/>
          <w:sz w:val="22"/>
        </w:rPr>
        <w:t>.</w:t>
      </w:r>
    </w:p>
    <w:p w:rsidR="00D3146F" w:rsidRDefault="00D3146F">
      <w:pPr>
        <w:jc w:val="center"/>
        <w:rPr>
          <w:b/>
          <w:sz w:val="32"/>
        </w:rPr>
      </w:pPr>
    </w:p>
    <w:p w:rsidR="00D3146F" w:rsidRPr="00597093" w:rsidRDefault="00597093" w:rsidP="00597093">
      <w:pPr>
        <w:ind w:firstLine="4678"/>
        <w:jc w:val="both"/>
        <w:outlineLvl w:val="0"/>
        <w:rPr>
          <w:sz w:val="22"/>
        </w:rPr>
      </w:pPr>
      <w:r w:rsidRPr="00597093">
        <w:rPr>
          <w:sz w:val="22"/>
        </w:rPr>
        <w:t>Orientador</w:t>
      </w:r>
      <w:r w:rsidR="00D3146F" w:rsidRPr="00597093">
        <w:rPr>
          <w:sz w:val="22"/>
        </w:rPr>
        <w:t xml:space="preserve">: </w:t>
      </w:r>
    </w:p>
    <w:p w:rsidR="00D3146F" w:rsidRDefault="00597093" w:rsidP="00597093">
      <w:pPr>
        <w:ind w:firstLine="4678"/>
        <w:jc w:val="both"/>
        <w:outlineLvl w:val="0"/>
        <w:rPr>
          <w:rFonts w:cs="Arial"/>
          <w:b/>
          <w:spacing w:val="-6"/>
          <w:sz w:val="22"/>
        </w:rPr>
      </w:pPr>
      <w:proofErr w:type="spellStart"/>
      <w:proofErr w:type="gramStart"/>
      <w:r w:rsidRPr="00597093">
        <w:rPr>
          <w:rFonts w:cs="Arial"/>
          <w:spacing w:val="-6"/>
          <w:sz w:val="22"/>
        </w:rPr>
        <w:t>Co-orientador</w:t>
      </w:r>
      <w:proofErr w:type="spellEnd"/>
      <w:proofErr w:type="gramEnd"/>
      <w:r w:rsidR="00D3146F" w:rsidRPr="00597093">
        <w:rPr>
          <w:rFonts w:cs="Arial"/>
          <w:spacing w:val="-6"/>
          <w:sz w:val="22"/>
        </w:rPr>
        <w:t>:</w:t>
      </w:r>
      <w:r w:rsidR="00D3146F">
        <w:rPr>
          <w:rFonts w:cs="Arial"/>
          <w:b/>
          <w:spacing w:val="-6"/>
          <w:sz w:val="22"/>
        </w:rPr>
        <w:t xml:space="preserve"> </w:t>
      </w:r>
    </w:p>
    <w:p w:rsidR="00D3146F" w:rsidRDefault="00D3146F" w:rsidP="00E56059">
      <w:pPr>
        <w:jc w:val="both"/>
        <w:rPr>
          <w:b/>
          <w:sz w:val="32"/>
        </w:rPr>
      </w:pPr>
    </w:p>
    <w:p w:rsidR="00D3146F" w:rsidRDefault="00D3146F" w:rsidP="00E56059">
      <w:pPr>
        <w:jc w:val="both"/>
        <w:rPr>
          <w:b/>
          <w:sz w:val="32"/>
        </w:rPr>
      </w:pPr>
    </w:p>
    <w:p w:rsidR="00597093" w:rsidRDefault="00597093" w:rsidP="00E56059">
      <w:pPr>
        <w:jc w:val="both"/>
        <w:rPr>
          <w:b/>
          <w:sz w:val="32"/>
        </w:rPr>
      </w:pPr>
    </w:p>
    <w:p w:rsidR="00597093" w:rsidRDefault="00597093" w:rsidP="00E56059">
      <w:pPr>
        <w:jc w:val="both"/>
        <w:rPr>
          <w:b/>
          <w:sz w:val="32"/>
        </w:rPr>
      </w:pPr>
    </w:p>
    <w:p w:rsidR="00597093" w:rsidRDefault="00597093" w:rsidP="00E56059">
      <w:pPr>
        <w:jc w:val="both"/>
        <w:rPr>
          <w:b/>
          <w:sz w:val="32"/>
        </w:rPr>
      </w:pPr>
    </w:p>
    <w:p w:rsidR="00D3146F" w:rsidRDefault="00D3146F">
      <w:pPr>
        <w:jc w:val="center"/>
        <w:rPr>
          <w:b/>
          <w:sz w:val="32"/>
        </w:rPr>
      </w:pPr>
    </w:p>
    <w:p w:rsidR="00D3146F" w:rsidRDefault="00D3146F">
      <w:pPr>
        <w:jc w:val="center"/>
        <w:rPr>
          <w:b/>
          <w:sz w:val="32"/>
        </w:rPr>
      </w:pPr>
    </w:p>
    <w:p w:rsidR="00F700FA" w:rsidRDefault="00F700FA">
      <w:pPr>
        <w:jc w:val="center"/>
        <w:rPr>
          <w:b/>
          <w:sz w:val="32"/>
        </w:rPr>
      </w:pPr>
    </w:p>
    <w:p w:rsidR="00F700FA" w:rsidRDefault="00F700FA">
      <w:pPr>
        <w:jc w:val="center"/>
        <w:rPr>
          <w:b/>
          <w:sz w:val="32"/>
        </w:rPr>
      </w:pPr>
    </w:p>
    <w:p w:rsidR="00F700FA" w:rsidRDefault="00F700FA">
      <w:pPr>
        <w:jc w:val="center"/>
        <w:rPr>
          <w:b/>
          <w:sz w:val="32"/>
        </w:rPr>
      </w:pPr>
    </w:p>
    <w:p w:rsidR="00F700FA" w:rsidRDefault="00F700FA">
      <w:pPr>
        <w:jc w:val="center"/>
        <w:rPr>
          <w:b/>
          <w:sz w:val="32"/>
        </w:rPr>
      </w:pPr>
    </w:p>
    <w:p w:rsidR="00F700FA" w:rsidRDefault="00F700FA">
      <w:pPr>
        <w:jc w:val="center"/>
        <w:rPr>
          <w:b/>
          <w:sz w:val="32"/>
        </w:rPr>
      </w:pPr>
    </w:p>
    <w:p w:rsidR="00D3146F" w:rsidRDefault="008F6A5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Macapá</w:t>
      </w:r>
    </w:p>
    <w:p w:rsidR="00D3146F" w:rsidRPr="00493230" w:rsidRDefault="00493230">
      <w:pPr>
        <w:jc w:val="center"/>
        <w:rPr>
          <w:b/>
          <w:sz w:val="28"/>
        </w:rPr>
        <w:sectPr w:rsidR="00D3146F" w:rsidRPr="00493230" w:rsidSect="00C762E4">
          <w:footerReference w:type="default" r:id="rId9"/>
          <w:pgSz w:w="11907" w:h="16839" w:code="9"/>
          <w:pgMar w:top="1134" w:right="1134" w:bottom="1134" w:left="1134" w:header="567" w:footer="851" w:gutter="0"/>
          <w:paperSrc w:first="7" w:other="7"/>
          <w:pgNumType w:fmt="lowerRoman" w:start="1"/>
          <w:cols w:space="720"/>
          <w:titlePg/>
          <w:docGrid w:linePitch="326"/>
        </w:sectPr>
      </w:pPr>
      <w:r w:rsidRPr="00493230">
        <w:rPr>
          <w:b/>
          <w:sz w:val="28"/>
        </w:rPr>
        <w:t>ANO</w:t>
      </w: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ind w:right="284"/>
        <w:jc w:val="center"/>
        <w:rPr>
          <w:b/>
          <w:sz w:val="28"/>
        </w:rPr>
      </w:pPr>
    </w:p>
    <w:p w:rsidR="00D3146F" w:rsidRDefault="00D3146F">
      <w:pPr>
        <w:ind w:right="284"/>
        <w:jc w:val="center"/>
        <w:rPr>
          <w:b/>
          <w:sz w:val="20"/>
        </w:rPr>
      </w:pPr>
      <w:r>
        <w:rPr>
          <w:b/>
          <w:sz w:val="20"/>
        </w:rPr>
        <w:t>FICHA CATALOGRÁFICA ELABORADA PELA</w:t>
      </w:r>
    </w:p>
    <w:p w:rsidR="00D3146F" w:rsidRDefault="00D3146F">
      <w:pPr>
        <w:ind w:right="284"/>
        <w:jc w:val="center"/>
        <w:rPr>
          <w:b/>
          <w:sz w:val="20"/>
        </w:rPr>
      </w:pPr>
      <w:proofErr w:type="gramStart"/>
      <w:r>
        <w:rPr>
          <w:b/>
          <w:sz w:val="20"/>
        </w:rPr>
        <w:t xml:space="preserve">BIBLIOTECA </w:t>
      </w:r>
      <w:r w:rsidR="00A97438">
        <w:rPr>
          <w:b/>
          <w:sz w:val="20"/>
        </w:rPr>
        <w:t xml:space="preserve">CENTRAL </w:t>
      </w:r>
      <w:r>
        <w:rPr>
          <w:b/>
          <w:sz w:val="20"/>
        </w:rPr>
        <w:t xml:space="preserve">DA </w:t>
      </w:r>
      <w:r w:rsidR="007F58C8">
        <w:rPr>
          <w:b/>
          <w:sz w:val="20"/>
        </w:rPr>
        <w:t>UNIVERSIDADE FEDERAL D</w:t>
      </w:r>
      <w:r w:rsidR="008F6A52">
        <w:rPr>
          <w:b/>
          <w:sz w:val="20"/>
        </w:rPr>
        <w:t>OO</w:t>
      </w:r>
      <w:proofErr w:type="gramEnd"/>
      <w:r w:rsidR="008F6A52">
        <w:rPr>
          <w:b/>
          <w:sz w:val="20"/>
        </w:rPr>
        <w:t xml:space="preserve"> AMAPÁ</w:t>
      </w:r>
    </w:p>
    <w:p w:rsidR="00D3146F" w:rsidRDefault="00D3146F">
      <w:pPr>
        <w:ind w:right="284"/>
        <w:jc w:val="center"/>
        <w:rPr>
          <w:b/>
          <w:sz w:val="20"/>
        </w:rPr>
      </w:pPr>
      <w:r>
        <w:rPr>
          <w:b/>
          <w:sz w:val="20"/>
        </w:rPr>
        <w:t>U</w:t>
      </w:r>
      <w:r w:rsidR="008F6A52">
        <w:rPr>
          <w:b/>
          <w:sz w:val="20"/>
        </w:rPr>
        <w:t>NIFAP</w:t>
      </w:r>
    </w:p>
    <w:p w:rsidR="00D3146F" w:rsidRDefault="00EF19B4">
      <w:pPr>
        <w:ind w:right="284"/>
        <w:jc w:val="center"/>
        <w:rPr>
          <w:b/>
          <w:sz w:val="28"/>
        </w:rPr>
      </w:pPr>
      <w:r>
        <w:rPr>
          <w:b/>
          <w:sz w:val="28"/>
        </w:rPr>
        <w:t>(anexar no verso na folha II)</w:t>
      </w: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sz w:val="28"/>
        </w:rPr>
      </w:pPr>
    </w:p>
    <w:p w:rsidR="00EF19B4" w:rsidRDefault="00EF19B4">
      <w:pPr>
        <w:jc w:val="center"/>
        <w:rPr>
          <w:sz w:val="28"/>
        </w:rPr>
      </w:pPr>
    </w:p>
    <w:p w:rsidR="00EF19B4" w:rsidRDefault="00EF19B4">
      <w:pPr>
        <w:jc w:val="center"/>
        <w:rPr>
          <w:sz w:val="28"/>
        </w:rPr>
      </w:pPr>
    </w:p>
    <w:p w:rsidR="00EF19B4" w:rsidRDefault="00EF19B4">
      <w:pPr>
        <w:jc w:val="center"/>
        <w:rPr>
          <w:sz w:val="28"/>
        </w:rPr>
      </w:pPr>
    </w:p>
    <w:p w:rsidR="00EF19B4" w:rsidRDefault="00EF19B4">
      <w:pPr>
        <w:jc w:val="center"/>
        <w:rPr>
          <w:sz w:val="28"/>
        </w:rPr>
      </w:pPr>
    </w:p>
    <w:p w:rsidR="00EF19B4" w:rsidRDefault="00EF19B4">
      <w:pPr>
        <w:jc w:val="center"/>
        <w:rPr>
          <w:sz w:val="28"/>
        </w:rPr>
      </w:pPr>
    </w:p>
    <w:p w:rsidR="00EF19B4" w:rsidRDefault="00EF19B4">
      <w:pPr>
        <w:jc w:val="center"/>
        <w:rPr>
          <w:sz w:val="28"/>
        </w:rPr>
      </w:pPr>
    </w:p>
    <w:p w:rsidR="00EF19B4" w:rsidRDefault="00EF19B4" w:rsidP="00EF19B4">
      <w:pPr>
        <w:spacing w:before="120" w:after="120" w:line="360" w:lineRule="auto"/>
        <w:rPr>
          <w:b/>
          <w:color w:val="000000"/>
          <w:sz w:val="16"/>
        </w:rPr>
      </w:pPr>
    </w:p>
    <w:p w:rsidR="00F64EB7" w:rsidRDefault="00AD476D" w:rsidP="00F64EB7">
      <w:pPr>
        <w:spacing w:after="240"/>
        <w:jc w:val="center"/>
        <w:rPr>
          <w:b/>
          <w:sz w:val="28"/>
          <w:szCs w:val="28"/>
        </w:rPr>
      </w:pPr>
      <w:r>
        <w:rPr>
          <w:b/>
          <w:color w:val="000000"/>
        </w:rPr>
        <w:br w:type="page"/>
      </w:r>
    </w:p>
    <w:p w:rsidR="00EF19B4" w:rsidRDefault="00EF19B4" w:rsidP="00EF19B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Programa de Pós-Graduação em </w:t>
      </w:r>
      <w:r w:rsidR="0007167C">
        <w:rPr>
          <w:b/>
          <w:color w:val="000000"/>
        </w:rPr>
        <w:t>Ciências</w:t>
      </w:r>
      <w:r w:rsidR="00493230">
        <w:rPr>
          <w:b/>
          <w:color w:val="000000"/>
        </w:rPr>
        <w:t xml:space="preserve"> Farmacêutica</w:t>
      </w:r>
      <w:r w:rsidR="0007167C">
        <w:rPr>
          <w:b/>
          <w:color w:val="000000"/>
        </w:rPr>
        <w:t xml:space="preserve">s </w:t>
      </w:r>
    </w:p>
    <w:p w:rsidR="00F53072" w:rsidRDefault="00EF19B4" w:rsidP="00F53072">
      <w:pPr>
        <w:spacing w:after="240" w:line="360" w:lineRule="auto"/>
        <w:jc w:val="center"/>
        <w:rPr>
          <w:b/>
          <w:color w:val="000000"/>
          <w:sz w:val="28"/>
        </w:rPr>
      </w:pPr>
      <w:proofErr w:type="gramStart"/>
      <w:r>
        <w:rPr>
          <w:b/>
          <w:color w:val="000000"/>
        </w:rPr>
        <w:t>da</w:t>
      </w:r>
      <w:proofErr w:type="gramEnd"/>
      <w:r>
        <w:rPr>
          <w:b/>
          <w:color w:val="000000"/>
        </w:rPr>
        <w:t xml:space="preserve"> Universidade Federal d</w:t>
      </w:r>
      <w:r w:rsidR="00F53072">
        <w:rPr>
          <w:b/>
          <w:color w:val="000000"/>
        </w:rPr>
        <w:t>o Amapá</w:t>
      </w:r>
    </w:p>
    <w:p w:rsidR="00E71BE6" w:rsidRDefault="00F53072" w:rsidP="00AD476D">
      <w:pPr>
        <w:spacing w:after="240" w:line="360" w:lineRule="auto"/>
        <w:jc w:val="center"/>
        <w:rPr>
          <w:b/>
          <w:color w:val="000000"/>
        </w:rPr>
      </w:pPr>
      <w:r>
        <w:rPr>
          <w:b/>
          <w:color w:val="000000"/>
          <w:sz w:val="28"/>
        </w:rPr>
        <w:t>B</w:t>
      </w:r>
      <w:r w:rsidR="00E71BE6">
        <w:rPr>
          <w:b/>
          <w:color w:val="000000"/>
          <w:sz w:val="28"/>
        </w:rPr>
        <w:t>ANCA EXAMINADORA</w:t>
      </w:r>
    </w:p>
    <w:p w:rsidR="00D3146F" w:rsidRDefault="00D3146F" w:rsidP="00E71BE6">
      <w:pPr>
        <w:pBdr>
          <w:bottom w:val="single" w:sz="18" w:space="0" w:color="C0C0C0"/>
          <w:between w:val="single" w:sz="18" w:space="1" w:color="C0C0C0"/>
        </w:pBdr>
        <w:spacing w:after="120"/>
        <w:rPr>
          <w:b/>
          <w:color w:val="000000"/>
        </w:rPr>
      </w:pPr>
      <w:proofErr w:type="gramStart"/>
      <w:r>
        <w:rPr>
          <w:b/>
          <w:color w:val="000000"/>
        </w:rPr>
        <w:t>Aluno</w:t>
      </w:r>
      <w:r w:rsidR="00874DB9">
        <w:rPr>
          <w:b/>
          <w:color w:val="000000"/>
        </w:rPr>
        <w:t>(</w:t>
      </w:r>
      <w:proofErr w:type="gramEnd"/>
      <w:r w:rsidR="00874DB9">
        <w:rPr>
          <w:b/>
          <w:color w:val="000000"/>
        </w:rPr>
        <w:t>a)</w:t>
      </w:r>
      <w:r>
        <w:rPr>
          <w:b/>
          <w:color w:val="000000"/>
        </w:rPr>
        <w:t xml:space="preserve">: </w:t>
      </w:r>
    </w:p>
    <w:p w:rsidR="00D3146F" w:rsidRDefault="00D3146F" w:rsidP="00E71BE6">
      <w:pPr>
        <w:pBdr>
          <w:between w:val="single" w:sz="6" w:space="1" w:color="auto"/>
        </w:pBdr>
        <w:spacing w:after="120"/>
        <w:rPr>
          <w:b/>
        </w:rPr>
      </w:pPr>
      <w:proofErr w:type="gramStart"/>
      <w:r>
        <w:rPr>
          <w:b/>
          <w:color w:val="000000"/>
        </w:rPr>
        <w:t>Orientador</w:t>
      </w:r>
      <w:r w:rsidR="00874DB9">
        <w:rPr>
          <w:b/>
          <w:color w:val="000000"/>
        </w:rPr>
        <w:t>(</w:t>
      </w:r>
      <w:proofErr w:type="gramEnd"/>
      <w:r w:rsidR="00874DB9">
        <w:rPr>
          <w:b/>
          <w:color w:val="000000"/>
        </w:rPr>
        <w:t>a)</w:t>
      </w:r>
      <w:r>
        <w:rPr>
          <w:b/>
          <w:color w:val="000000"/>
        </w:rPr>
        <w:t xml:space="preserve">: </w:t>
      </w:r>
    </w:p>
    <w:p w:rsidR="00D3146F" w:rsidRDefault="00D3146F" w:rsidP="00E71BE6">
      <w:pPr>
        <w:pBdr>
          <w:between w:val="single" w:sz="6" w:space="1" w:color="auto"/>
        </w:pBdr>
        <w:spacing w:after="120"/>
        <w:rPr>
          <w:b/>
          <w:color w:val="000000"/>
          <w:sz w:val="16"/>
        </w:rPr>
      </w:pPr>
      <w:proofErr w:type="spellStart"/>
      <w:r>
        <w:rPr>
          <w:b/>
          <w:color w:val="000000"/>
        </w:rPr>
        <w:t>Co-</w:t>
      </w:r>
      <w:proofErr w:type="gramStart"/>
      <w:r>
        <w:rPr>
          <w:b/>
          <w:color w:val="000000"/>
        </w:rPr>
        <w:t>Orientador</w:t>
      </w:r>
      <w:proofErr w:type="spellEnd"/>
      <w:r w:rsidR="00874DB9">
        <w:rPr>
          <w:b/>
          <w:color w:val="000000"/>
        </w:rPr>
        <w:t>(</w:t>
      </w:r>
      <w:proofErr w:type="gramEnd"/>
      <w:r w:rsidR="00874DB9">
        <w:rPr>
          <w:b/>
          <w:color w:val="000000"/>
        </w:rPr>
        <w:t>a)</w:t>
      </w:r>
      <w:r>
        <w:rPr>
          <w:b/>
          <w:color w:val="000000"/>
        </w:rPr>
        <w:t xml:space="preserve">: </w:t>
      </w:r>
    </w:p>
    <w:p w:rsidR="00D3146F" w:rsidRDefault="00D3146F" w:rsidP="00E71BE6">
      <w:pPr>
        <w:spacing w:after="120"/>
        <w:rPr>
          <w:b/>
          <w:color w:val="000000"/>
          <w:sz w:val="16"/>
        </w:rPr>
      </w:pPr>
    </w:p>
    <w:p w:rsidR="00E71BE6" w:rsidRDefault="00E71BE6" w:rsidP="00E71BE6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Nome 1 / Presidente</w:t>
      </w:r>
    </w:p>
    <w:p w:rsidR="00E71BE6" w:rsidRPr="00E71BE6" w:rsidRDefault="00E71BE6" w:rsidP="00E71BE6">
      <w:pPr>
        <w:jc w:val="center"/>
        <w:rPr>
          <w:color w:val="000000"/>
          <w:szCs w:val="24"/>
        </w:rPr>
      </w:pPr>
      <w:r w:rsidRPr="00E71BE6">
        <w:rPr>
          <w:color w:val="000000"/>
          <w:szCs w:val="24"/>
        </w:rPr>
        <w:t>Professor Titular d</w:t>
      </w:r>
      <w:r w:rsidR="00F53072">
        <w:rPr>
          <w:color w:val="000000"/>
          <w:szCs w:val="24"/>
        </w:rPr>
        <w:t xml:space="preserve">o Curso </w:t>
      </w:r>
      <w:r w:rsidRPr="00E71BE6">
        <w:rPr>
          <w:color w:val="000000"/>
          <w:szCs w:val="24"/>
        </w:rPr>
        <w:t>de Farmácia da Universidade Federal d</w:t>
      </w:r>
      <w:r w:rsidR="008F6A52">
        <w:rPr>
          <w:color w:val="000000"/>
          <w:szCs w:val="24"/>
        </w:rPr>
        <w:t>o Amapá</w:t>
      </w:r>
      <w:r w:rsidRPr="00E71BE6">
        <w:rPr>
          <w:color w:val="000000"/>
          <w:szCs w:val="24"/>
        </w:rPr>
        <w:t xml:space="preserve">, </w:t>
      </w:r>
      <w:r w:rsidR="00F53072">
        <w:rPr>
          <w:color w:val="000000"/>
          <w:szCs w:val="24"/>
        </w:rPr>
        <w:t>UNIFAP</w:t>
      </w:r>
      <w:r w:rsidRPr="00E71BE6">
        <w:rPr>
          <w:color w:val="000000"/>
          <w:szCs w:val="24"/>
        </w:rPr>
        <w:t>.</w:t>
      </w:r>
    </w:p>
    <w:p w:rsidR="00E71BE6" w:rsidRPr="00E71BE6" w:rsidRDefault="00E71BE6">
      <w:pPr>
        <w:spacing w:before="120" w:after="120" w:line="360" w:lineRule="auto"/>
        <w:rPr>
          <w:b/>
          <w:color w:val="000000"/>
          <w:szCs w:val="24"/>
        </w:rPr>
      </w:pPr>
    </w:p>
    <w:p w:rsidR="00E71BE6" w:rsidRDefault="00E71BE6" w:rsidP="00E71BE6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Nome 1 / Membro Titular</w:t>
      </w:r>
    </w:p>
    <w:p w:rsidR="00F53072" w:rsidRPr="00E71BE6" w:rsidRDefault="00F53072" w:rsidP="00F53072">
      <w:pPr>
        <w:jc w:val="center"/>
        <w:rPr>
          <w:color w:val="000000"/>
          <w:szCs w:val="24"/>
        </w:rPr>
      </w:pPr>
      <w:r w:rsidRPr="00E71BE6">
        <w:rPr>
          <w:color w:val="000000"/>
          <w:szCs w:val="24"/>
        </w:rPr>
        <w:t>Professor Titular d</w:t>
      </w:r>
      <w:r>
        <w:rPr>
          <w:color w:val="000000"/>
          <w:szCs w:val="24"/>
        </w:rPr>
        <w:t xml:space="preserve">o Curso </w:t>
      </w:r>
      <w:r w:rsidRPr="00E71BE6">
        <w:rPr>
          <w:color w:val="000000"/>
          <w:szCs w:val="24"/>
        </w:rPr>
        <w:t>de Farmácia da Universidade Federal d</w:t>
      </w:r>
      <w:r>
        <w:rPr>
          <w:color w:val="000000"/>
          <w:szCs w:val="24"/>
        </w:rPr>
        <w:t>o Amapá</w:t>
      </w:r>
      <w:r w:rsidRPr="00E71BE6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UNIFAP</w:t>
      </w:r>
      <w:r w:rsidRPr="00E71BE6">
        <w:rPr>
          <w:color w:val="000000"/>
          <w:szCs w:val="24"/>
        </w:rPr>
        <w:t>.</w:t>
      </w:r>
    </w:p>
    <w:p w:rsidR="00E71BE6" w:rsidRDefault="00E71BE6">
      <w:pPr>
        <w:spacing w:before="120" w:after="120" w:line="360" w:lineRule="auto"/>
        <w:rPr>
          <w:b/>
          <w:color w:val="000000"/>
          <w:szCs w:val="24"/>
        </w:rPr>
      </w:pPr>
    </w:p>
    <w:p w:rsidR="00E71BE6" w:rsidRDefault="00E71BE6" w:rsidP="00E71BE6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Nome 1 / Membro Titular</w:t>
      </w:r>
    </w:p>
    <w:p w:rsidR="00F53072" w:rsidRPr="00E71BE6" w:rsidRDefault="00F53072" w:rsidP="00F53072">
      <w:pPr>
        <w:jc w:val="center"/>
        <w:rPr>
          <w:color w:val="000000"/>
          <w:szCs w:val="24"/>
        </w:rPr>
      </w:pPr>
      <w:r w:rsidRPr="00E71BE6">
        <w:rPr>
          <w:color w:val="000000"/>
          <w:szCs w:val="24"/>
        </w:rPr>
        <w:t>Professor Titular d</w:t>
      </w:r>
      <w:r>
        <w:rPr>
          <w:color w:val="000000"/>
          <w:szCs w:val="24"/>
        </w:rPr>
        <w:t xml:space="preserve">o Curso </w:t>
      </w:r>
      <w:r w:rsidRPr="00E71BE6">
        <w:rPr>
          <w:color w:val="000000"/>
          <w:szCs w:val="24"/>
        </w:rPr>
        <w:t>de Farmácia da Universidade Federal d</w:t>
      </w:r>
      <w:r>
        <w:rPr>
          <w:color w:val="000000"/>
          <w:szCs w:val="24"/>
        </w:rPr>
        <w:t>o Amapá</w:t>
      </w:r>
      <w:r w:rsidRPr="00E71BE6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UNIFAP</w:t>
      </w:r>
      <w:r w:rsidRPr="00E71BE6">
        <w:rPr>
          <w:color w:val="000000"/>
          <w:szCs w:val="24"/>
        </w:rPr>
        <w:t>.</w:t>
      </w:r>
    </w:p>
    <w:p w:rsidR="00E71BE6" w:rsidRDefault="00E71BE6">
      <w:pPr>
        <w:spacing w:before="120" w:after="120" w:line="360" w:lineRule="auto"/>
        <w:rPr>
          <w:b/>
          <w:color w:val="000000"/>
          <w:szCs w:val="24"/>
        </w:rPr>
      </w:pPr>
    </w:p>
    <w:p w:rsidR="0007167C" w:rsidRDefault="0007167C">
      <w:pPr>
        <w:spacing w:before="120" w:after="120" w:line="360" w:lineRule="auto"/>
        <w:rPr>
          <w:b/>
          <w:color w:val="000000"/>
          <w:szCs w:val="24"/>
        </w:rPr>
      </w:pPr>
    </w:p>
    <w:p w:rsidR="0007167C" w:rsidRDefault="0007167C">
      <w:pPr>
        <w:spacing w:before="120" w:after="120" w:line="360" w:lineRule="auto"/>
        <w:rPr>
          <w:b/>
          <w:color w:val="000000"/>
          <w:szCs w:val="24"/>
        </w:rPr>
      </w:pPr>
    </w:p>
    <w:p w:rsidR="0007167C" w:rsidRDefault="0007167C">
      <w:pPr>
        <w:spacing w:before="120" w:after="120" w:line="360" w:lineRule="auto"/>
        <w:rPr>
          <w:b/>
          <w:color w:val="000000"/>
          <w:szCs w:val="24"/>
        </w:rPr>
      </w:pPr>
    </w:p>
    <w:p w:rsidR="00E71BE6" w:rsidRPr="00E71BE6" w:rsidRDefault="00E71BE6" w:rsidP="00E71BE6">
      <w:pPr>
        <w:jc w:val="center"/>
        <w:rPr>
          <w:color w:val="000000"/>
          <w:szCs w:val="24"/>
        </w:rPr>
      </w:pPr>
    </w:p>
    <w:tbl>
      <w:tblPr>
        <w:tblpPr w:leftFromText="141" w:rightFromText="141" w:vertAnchor="text" w:horzAnchor="margin" w:tblpY="3188"/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</w:tblGrid>
      <w:tr w:rsidR="00F53072" w:rsidTr="00F53072">
        <w:tc>
          <w:tcPr>
            <w:tcW w:w="2622" w:type="dxa"/>
            <w:shd w:val="pct30" w:color="auto" w:fill="auto"/>
          </w:tcPr>
          <w:p w:rsidR="00F53072" w:rsidRDefault="00F53072" w:rsidP="00F53072">
            <w:pPr>
              <w:rPr>
                <w:b/>
                <w:color w:val="000000"/>
                <w:sz w:val="10"/>
              </w:rPr>
            </w:pPr>
          </w:p>
        </w:tc>
      </w:tr>
      <w:tr w:rsidR="00F53072" w:rsidTr="00F53072">
        <w:tc>
          <w:tcPr>
            <w:tcW w:w="2622" w:type="dxa"/>
            <w:shd w:val="pct30" w:color="auto" w:fill="auto"/>
          </w:tcPr>
          <w:p w:rsidR="00F53072" w:rsidRDefault="00F53072" w:rsidP="00F53072">
            <w:pPr>
              <w:ind w:firstLine="142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Data:</w:t>
            </w:r>
          </w:p>
        </w:tc>
      </w:tr>
      <w:tr w:rsidR="00F53072" w:rsidTr="00F53072">
        <w:tc>
          <w:tcPr>
            <w:tcW w:w="2622" w:type="dxa"/>
            <w:shd w:val="pct30" w:color="auto" w:fill="auto"/>
          </w:tcPr>
          <w:p w:rsidR="00F53072" w:rsidRDefault="00F53072" w:rsidP="00F53072">
            <w:pPr>
              <w:rPr>
                <w:b/>
                <w:color w:val="000000"/>
                <w:sz w:val="10"/>
              </w:rPr>
            </w:pPr>
          </w:p>
        </w:tc>
      </w:tr>
    </w:tbl>
    <w:p w:rsidR="00D3146F" w:rsidRPr="00E71BE6" w:rsidRDefault="00D3146F">
      <w:pPr>
        <w:outlineLvl w:val="0"/>
        <w:rPr>
          <w:sz w:val="8"/>
        </w:rPr>
      </w:pPr>
    </w:p>
    <w:p w:rsidR="005443D3" w:rsidRDefault="005443D3" w:rsidP="005443D3">
      <w:pPr>
        <w:spacing w:before="3600"/>
        <w:jc w:val="right"/>
        <w:rPr>
          <w:b/>
          <w:i/>
          <w:szCs w:val="24"/>
        </w:rPr>
      </w:pPr>
    </w:p>
    <w:p w:rsidR="00F53072" w:rsidRDefault="00F53072" w:rsidP="005443D3">
      <w:pPr>
        <w:spacing w:before="3600"/>
        <w:jc w:val="right"/>
        <w:rPr>
          <w:b/>
          <w:i/>
          <w:szCs w:val="24"/>
        </w:rPr>
      </w:pPr>
    </w:p>
    <w:p w:rsidR="00F53072" w:rsidRDefault="00F53072" w:rsidP="005443D3">
      <w:pPr>
        <w:spacing w:before="3600"/>
        <w:jc w:val="right"/>
        <w:rPr>
          <w:b/>
          <w:i/>
          <w:szCs w:val="24"/>
        </w:rPr>
      </w:pPr>
    </w:p>
    <w:p w:rsidR="00F53072" w:rsidRDefault="00F53072" w:rsidP="005443D3">
      <w:pPr>
        <w:spacing w:before="3600"/>
        <w:jc w:val="right"/>
        <w:rPr>
          <w:b/>
          <w:i/>
          <w:szCs w:val="24"/>
        </w:rPr>
      </w:pPr>
    </w:p>
    <w:p w:rsidR="00D3146F" w:rsidRPr="005443D3" w:rsidRDefault="00D3146F" w:rsidP="005443D3">
      <w:pPr>
        <w:spacing w:before="3600"/>
        <w:jc w:val="right"/>
        <w:rPr>
          <w:b/>
          <w:i/>
          <w:szCs w:val="24"/>
        </w:rPr>
      </w:pPr>
      <w:r w:rsidRPr="005443D3">
        <w:rPr>
          <w:b/>
          <w:i/>
          <w:szCs w:val="24"/>
        </w:rPr>
        <w:t>Dedico este trabalho...</w:t>
      </w:r>
    </w:p>
    <w:p w:rsidR="00D3146F" w:rsidRDefault="00D3146F">
      <w:pPr>
        <w:jc w:val="right"/>
        <w:rPr>
          <w:rFonts w:ascii="Times New Roman" w:hAnsi="Times New Roman"/>
          <w:i/>
          <w:color w:val="000000"/>
          <w:sz w:val="22"/>
        </w:rPr>
      </w:pPr>
    </w:p>
    <w:p w:rsidR="00D3146F" w:rsidRDefault="00D3146F">
      <w:pPr>
        <w:spacing w:before="960"/>
        <w:jc w:val="right"/>
        <w:rPr>
          <w:rFonts w:ascii="Times New Roman" w:hAnsi="Times New Roman"/>
          <w:i/>
          <w:sz w:val="22"/>
        </w:rPr>
      </w:pPr>
    </w:p>
    <w:p w:rsidR="00D3146F" w:rsidRDefault="00D3146F">
      <w:pPr>
        <w:jc w:val="right"/>
        <w:rPr>
          <w:rFonts w:ascii="Times New Roman" w:hAnsi="Times New Roman"/>
          <w:i/>
          <w:color w:val="000000"/>
          <w:sz w:val="22"/>
        </w:rPr>
      </w:pPr>
    </w:p>
    <w:p w:rsidR="00DB306D" w:rsidRDefault="00DB306D">
      <w:pPr>
        <w:pBdr>
          <w:bottom w:val="thickThinSmallGap" w:sz="18" w:space="1" w:color="auto"/>
        </w:pBdr>
        <w:spacing w:before="960" w:after="600"/>
        <w:jc w:val="right"/>
        <w:rPr>
          <w:b/>
          <w:sz w:val="36"/>
          <w:szCs w:val="36"/>
        </w:rPr>
        <w:sectPr w:rsidR="00DB306D" w:rsidSect="00C762E4">
          <w:footerReference w:type="default" r:id="rId10"/>
          <w:pgSz w:w="11907" w:h="16839" w:code="9"/>
          <w:pgMar w:top="1134" w:right="1134" w:bottom="1134" w:left="1134" w:header="567" w:footer="851" w:gutter="0"/>
          <w:paperSrc w:first="7" w:other="7"/>
          <w:pgNumType w:fmt="lowerRoman"/>
          <w:cols w:space="720"/>
          <w:docGrid w:linePitch="326"/>
        </w:sectPr>
      </w:pPr>
    </w:p>
    <w:p w:rsidR="00D3146F" w:rsidRPr="00597093" w:rsidRDefault="00DB306D" w:rsidP="00BB2B98">
      <w:pPr>
        <w:pBdr>
          <w:bottom w:val="thickThinSmallGap" w:sz="18" w:space="1" w:color="auto"/>
        </w:pBdr>
        <w:spacing w:after="600" w:line="480" w:lineRule="auto"/>
        <w:jc w:val="right"/>
        <w:rPr>
          <w:b/>
          <w:sz w:val="28"/>
          <w:szCs w:val="28"/>
        </w:rPr>
      </w:pPr>
      <w:r w:rsidRPr="00597093">
        <w:rPr>
          <w:b/>
          <w:sz w:val="28"/>
          <w:szCs w:val="28"/>
        </w:rPr>
        <w:lastRenderedPageBreak/>
        <w:t>AGRADECIMENTOS</w:t>
      </w:r>
    </w:p>
    <w:p w:rsidR="00D3146F" w:rsidRDefault="00D3146F" w:rsidP="00BB2B98">
      <w:pPr>
        <w:pStyle w:val="Corpodetexto2"/>
        <w:spacing w:before="0"/>
        <w:jc w:val="both"/>
        <w:rPr>
          <w:rFonts w:ascii="Times New Roman" w:hAnsi="Times New Roman"/>
          <w:i/>
          <w:iCs/>
        </w:rPr>
      </w:pPr>
    </w:p>
    <w:p w:rsidR="00D3146F" w:rsidRDefault="00D3146F">
      <w:pPr>
        <w:pStyle w:val="Corpodetexto2"/>
        <w:spacing w:before="260"/>
        <w:jc w:val="both"/>
        <w:rPr>
          <w:rFonts w:ascii="Times New Roman" w:hAnsi="Times New Roman"/>
          <w:i/>
          <w:iCs/>
        </w:rPr>
      </w:pPr>
    </w:p>
    <w:p w:rsidR="00D3146F" w:rsidRDefault="00D3146F">
      <w:pPr>
        <w:pStyle w:val="Corpodetexto2"/>
        <w:spacing w:before="260"/>
        <w:jc w:val="both"/>
        <w:rPr>
          <w:rFonts w:ascii="Times New Roman" w:hAnsi="Times New Roman"/>
          <w:i/>
          <w:iCs/>
        </w:rPr>
      </w:pPr>
    </w:p>
    <w:p w:rsidR="00D3146F" w:rsidRDefault="00D3146F">
      <w:pPr>
        <w:pStyle w:val="Corpodetexto2"/>
        <w:spacing w:before="260"/>
        <w:jc w:val="both"/>
        <w:rPr>
          <w:rFonts w:ascii="Times New Roman" w:hAnsi="Times New Roman"/>
          <w:i/>
          <w:iCs/>
        </w:rPr>
      </w:pPr>
    </w:p>
    <w:p w:rsidR="00D3146F" w:rsidRDefault="00D3146F">
      <w:pPr>
        <w:pStyle w:val="Corpodetexto2"/>
        <w:spacing w:before="260"/>
        <w:jc w:val="both"/>
        <w:rPr>
          <w:rFonts w:ascii="Times New Roman" w:hAnsi="Times New Roman"/>
          <w:i/>
          <w:iCs/>
        </w:rPr>
      </w:pPr>
    </w:p>
    <w:p w:rsidR="00D3146F" w:rsidRDefault="00D3146F">
      <w:pPr>
        <w:pStyle w:val="Corpodetexto2"/>
        <w:spacing w:before="260"/>
        <w:jc w:val="both"/>
        <w:rPr>
          <w:rFonts w:ascii="Times New Roman" w:hAnsi="Times New Roman"/>
          <w:i/>
          <w:iCs/>
        </w:rPr>
      </w:pPr>
    </w:p>
    <w:p w:rsidR="00D3146F" w:rsidRDefault="00D3146F">
      <w:pPr>
        <w:pStyle w:val="Corpodetexto2"/>
        <w:spacing w:before="260"/>
        <w:jc w:val="both"/>
        <w:rPr>
          <w:rFonts w:ascii="Times New Roman" w:hAnsi="Times New Roman"/>
          <w:i/>
          <w:iCs/>
        </w:rPr>
      </w:pPr>
    </w:p>
    <w:p w:rsidR="00D3146F" w:rsidRDefault="00D3146F">
      <w:pPr>
        <w:spacing w:before="240"/>
        <w:rPr>
          <w:rFonts w:ascii="Times New Roman" w:hAnsi="Times New Roman"/>
          <w:i/>
          <w:sz w:val="22"/>
        </w:rPr>
      </w:pPr>
    </w:p>
    <w:p w:rsidR="00D3146F" w:rsidRDefault="00D3146F">
      <w:pPr>
        <w:spacing w:before="240"/>
        <w:rPr>
          <w:rFonts w:ascii="Times New Roman" w:hAnsi="Times New Roman"/>
          <w:i/>
          <w:sz w:val="22"/>
        </w:rPr>
      </w:pPr>
    </w:p>
    <w:p w:rsidR="00D3146F" w:rsidRDefault="00D3146F">
      <w:pPr>
        <w:spacing w:before="240"/>
        <w:rPr>
          <w:rFonts w:ascii="Times New Roman" w:hAnsi="Times New Roman"/>
          <w:i/>
          <w:sz w:val="22"/>
        </w:rPr>
        <w:sectPr w:rsidR="00D3146F" w:rsidSect="00C762E4">
          <w:pgSz w:w="11907" w:h="16839" w:code="9"/>
          <w:pgMar w:top="1134" w:right="1134" w:bottom="1134" w:left="1134" w:header="567" w:footer="851" w:gutter="0"/>
          <w:paperSrc w:first="7" w:other="7"/>
          <w:pgNumType w:fmt="lowerRoman"/>
          <w:cols w:space="720"/>
          <w:docGrid w:linePitch="326"/>
        </w:sectPr>
      </w:pPr>
    </w:p>
    <w:p w:rsidR="00D3146F" w:rsidRPr="00597093" w:rsidRDefault="00DB306D" w:rsidP="00BB2B98">
      <w:pPr>
        <w:pBdr>
          <w:bottom w:val="thickThinSmallGap" w:sz="18" w:space="0" w:color="auto"/>
        </w:pBdr>
        <w:spacing w:after="600" w:line="480" w:lineRule="auto"/>
        <w:jc w:val="right"/>
        <w:outlineLvl w:val="0"/>
        <w:rPr>
          <w:b/>
          <w:sz w:val="28"/>
          <w:szCs w:val="28"/>
        </w:rPr>
      </w:pPr>
      <w:bookmarkStart w:id="1" w:name="_Toc481560815"/>
      <w:r w:rsidRPr="00597093">
        <w:rPr>
          <w:b/>
          <w:sz w:val="28"/>
          <w:szCs w:val="28"/>
        </w:rPr>
        <w:lastRenderedPageBreak/>
        <w:t>SUMÁRIO</w:t>
      </w:r>
    </w:p>
    <w:p w:rsidR="00D3146F" w:rsidRDefault="00D3146F">
      <w:pPr>
        <w:pStyle w:val="Textodenotadefim"/>
        <w:spacing w:before="240"/>
        <w:rPr>
          <w:rFonts w:cs="Arial"/>
          <w:sz w:val="16"/>
          <w:szCs w:val="24"/>
        </w:rPr>
      </w:pPr>
    </w:p>
    <w:p w:rsidR="00D3146F" w:rsidRDefault="00D3146F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597093" w:rsidRDefault="00597093">
      <w:pPr>
        <w:pStyle w:val="Textodenotadefim"/>
        <w:spacing w:before="240"/>
        <w:rPr>
          <w:rFonts w:cs="Arial"/>
          <w:sz w:val="16"/>
          <w:szCs w:val="24"/>
        </w:rPr>
        <w:sectPr w:rsidR="00597093" w:rsidSect="00C762E4">
          <w:footerReference w:type="default" r:id="rId11"/>
          <w:pgSz w:w="11907" w:h="16839" w:code="9"/>
          <w:pgMar w:top="1134" w:right="1134" w:bottom="1134" w:left="1134" w:header="567" w:footer="851" w:gutter="0"/>
          <w:paperSrc w:first="7" w:other="7"/>
          <w:pgNumType w:fmt="lowerRoman"/>
          <w:cols w:space="720"/>
          <w:docGrid w:linePitch="326"/>
        </w:sectPr>
      </w:pPr>
    </w:p>
    <w:p w:rsidR="002D46E5" w:rsidRPr="00597093" w:rsidRDefault="0021700E" w:rsidP="00BB2B98">
      <w:pPr>
        <w:pStyle w:val="Ttulo1"/>
      </w:pPr>
      <w:r>
        <w:lastRenderedPageBreak/>
        <w:t xml:space="preserve">LISTA DE </w:t>
      </w:r>
      <w:r w:rsidR="00DB306D" w:rsidRPr="00597093">
        <w:t>TABELAS, FIGURAS</w:t>
      </w:r>
      <w:r>
        <w:t>,</w:t>
      </w:r>
      <w:proofErr w:type="gramStart"/>
      <w:r>
        <w:t xml:space="preserve"> </w:t>
      </w:r>
      <w:r w:rsidR="00DB306D" w:rsidRPr="00597093">
        <w:t xml:space="preserve"> </w:t>
      </w:r>
      <w:proofErr w:type="gramEnd"/>
      <w:r w:rsidR="00DB306D" w:rsidRPr="00597093">
        <w:t>ANEXOS</w:t>
      </w:r>
      <w:r>
        <w:t xml:space="preserve"> E APÊNDICES</w:t>
      </w:r>
    </w:p>
    <w:tbl>
      <w:tblPr>
        <w:tblW w:w="0" w:type="auto"/>
        <w:tblLook w:val="04A0"/>
      </w:tblPr>
      <w:tblGrid>
        <w:gridCol w:w="1809"/>
        <w:gridCol w:w="5387"/>
        <w:gridCol w:w="1134"/>
      </w:tblGrid>
      <w:tr w:rsidR="00493230" w:rsidRPr="00BB2B98" w:rsidTr="00493230">
        <w:tc>
          <w:tcPr>
            <w:tcW w:w="1809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493230">
        <w:tc>
          <w:tcPr>
            <w:tcW w:w="1809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493230">
        <w:tc>
          <w:tcPr>
            <w:tcW w:w="1809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493230">
        <w:tc>
          <w:tcPr>
            <w:tcW w:w="1809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493230">
        <w:tc>
          <w:tcPr>
            <w:tcW w:w="1809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493230">
        <w:tc>
          <w:tcPr>
            <w:tcW w:w="1809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493230">
        <w:tc>
          <w:tcPr>
            <w:tcW w:w="1809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493230">
        <w:tc>
          <w:tcPr>
            <w:tcW w:w="1809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493230">
        <w:tc>
          <w:tcPr>
            <w:tcW w:w="1809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493230">
        <w:tc>
          <w:tcPr>
            <w:tcW w:w="1809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493230">
        <w:tc>
          <w:tcPr>
            <w:tcW w:w="1809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493230">
        <w:tc>
          <w:tcPr>
            <w:tcW w:w="1809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493230">
        <w:tc>
          <w:tcPr>
            <w:tcW w:w="1809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493230">
        <w:tc>
          <w:tcPr>
            <w:tcW w:w="1809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1575B0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</w:tbl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D3146F" w:rsidRDefault="00D3146F">
      <w:pPr>
        <w:pStyle w:val="Textodenotadefim"/>
        <w:spacing w:before="240"/>
        <w:rPr>
          <w:rFonts w:cs="Arial"/>
          <w:sz w:val="16"/>
          <w:szCs w:val="24"/>
        </w:rPr>
      </w:pPr>
    </w:p>
    <w:p w:rsidR="00BB2B98" w:rsidRDefault="00BB2B98">
      <w:pPr>
        <w:pStyle w:val="Textodenotadefim"/>
        <w:spacing w:before="240"/>
        <w:rPr>
          <w:rFonts w:cs="Arial"/>
          <w:sz w:val="16"/>
          <w:szCs w:val="24"/>
        </w:rPr>
      </w:pPr>
    </w:p>
    <w:p w:rsidR="00BB2B98" w:rsidRDefault="00BB2B98">
      <w:pPr>
        <w:pStyle w:val="Textodenotadefim"/>
        <w:spacing w:before="240"/>
        <w:rPr>
          <w:rFonts w:cs="Arial"/>
          <w:sz w:val="16"/>
          <w:szCs w:val="24"/>
        </w:rPr>
      </w:pPr>
    </w:p>
    <w:p w:rsidR="00FA1196" w:rsidRDefault="00FA1196">
      <w:pPr>
        <w:jc w:val="both"/>
        <w:sectPr w:rsidR="00FA1196" w:rsidSect="00C762E4">
          <w:footerReference w:type="default" r:id="rId12"/>
          <w:pgSz w:w="11907" w:h="16839" w:code="9"/>
          <w:pgMar w:top="1134" w:right="1134" w:bottom="1134" w:left="1134" w:header="567" w:footer="851" w:gutter="0"/>
          <w:paperSrc w:first="7" w:other="7"/>
          <w:pgNumType w:fmt="lowerRoman"/>
          <w:cols w:space="720"/>
          <w:docGrid w:linePitch="326"/>
        </w:sectPr>
      </w:pPr>
    </w:p>
    <w:p w:rsidR="00D3146F" w:rsidRPr="00597093" w:rsidRDefault="00DB306D" w:rsidP="00BB2B98">
      <w:pPr>
        <w:pStyle w:val="Ttulo1"/>
      </w:pPr>
      <w:bookmarkStart w:id="2" w:name="_Toc87324772"/>
      <w:bookmarkStart w:id="3" w:name="_Toc481560817"/>
      <w:bookmarkEnd w:id="1"/>
      <w:r w:rsidRPr="00597093">
        <w:lastRenderedPageBreak/>
        <w:t xml:space="preserve">SÍMBOLOS, SIGLAS E </w:t>
      </w:r>
      <w:proofErr w:type="gramStart"/>
      <w:r w:rsidRPr="00597093">
        <w:t>ABREVIATURAS</w:t>
      </w:r>
      <w:bookmarkEnd w:id="2"/>
      <w:proofErr w:type="gramEnd"/>
    </w:p>
    <w:p w:rsidR="00D3146F" w:rsidRDefault="00D3146F">
      <w:pPr>
        <w:pStyle w:val="Corpodetexto31"/>
        <w:outlineLvl w:val="0"/>
      </w:pPr>
    </w:p>
    <w:tbl>
      <w:tblPr>
        <w:tblW w:w="0" w:type="auto"/>
        <w:tblLook w:val="04A0"/>
      </w:tblPr>
      <w:tblGrid>
        <w:gridCol w:w="1809"/>
        <w:gridCol w:w="5387"/>
        <w:gridCol w:w="1134"/>
      </w:tblGrid>
      <w:tr w:rsidR="00493230" w:rsidRPr="00BB2B98" w:rsidTr="00AE1C77">
        <w:tc>
          <w:tcPr>
            <w:tcW w:w="1809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AE1C77">
        <w:tc>
          <w:tcPr>
            <w:tcW w:w="1809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AE1C77">
        <w:tc>
          <w:tcPr>
            <w:tcW w:w="1809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AE1C77">
        <w:tc>
          <w:tcPr>
            <w:tcW w:w="1809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AE1C77">
        <w:tc>
          <w:tcPr>
            <w:tcW w:w="1809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AE1C77">
        <w:tc>
          <w:tcPr>
            <w:tcW w:w="1809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AE1C77">
        <w:tc>
          <w:tcPr>
            <w:tcW w:w="1809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AE1C77">
        <w:tc>
          <w:tcPr>
            <w:tcW w:w="1809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AE1C77">
        <w:tc>
          <w:tcPr>
            <w:tcW w:w="1809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AE1C77">
        <w:tc>
          <w:tcPr>
            <w:tcW w:w="1809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AE1C77">
        <w:tc>
          <w:tcPr>
            <w:tcW w:w="1809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AE1C77">
        <w:tc>
          <w:tcPr>
            <w:tcW w:w="1809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AE1C77">
        <w:tc>
          <w:tcPr>
            <w:tcW w:w="1809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AE1C77">
        <w:tc>
          <w:tcPr>
            <w:tcW w:w="1809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1575B0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</w:tbl>
    <w:p w:rsidR="00DB306D" w:rsidRDefault="00DB306D">
      <w:pPr>
        <w:pStyle w:val="Corpodetexto31"/>
        <w:outlineLvl w:val="0"/>
      </w:pPr>
    </w:p>
    <w:p w:rsidR="00DB306D" w:rsidRDefault="00DB306D">
      <w:pPr>
        <w:pStyle w:val="Corpodetexto31"/>
        <w:outlineLvl w:val="0"/>
      </w:pPr>
    </w:p>
    <w:p w:rsidR="00356F5E" w:rsidRDefault="00356F5E">
      <w:pPr>
        <w:pStyle w:val="Corpodetexto31"/>
        <w:outlineLvl w:val="0"/>
        <w:sectPr w:rsidR="00356F5E" w:rsidSect="00C762E4">
          <w:footerReference w:type="default" r:id="rId13"/>
          <w:pgSz w:w="11907" w:h="16839" w:code="9"/>
          <w:pgMar w:top="1134" w:right="1134" w:bottom="1134" w:left="1134" w:header="567" w:footer="851" w:gutter="0"/>
          <w:paperSrc w:first="7" w:other="7"/>
          <w:pgNumType w:fmt="lowerRoman"/>
          <w:cols w:space="720"/>
          <w:docGrid w:linePitch="326"/>
        </w:sectPr>
      </w:pPr>
    </w:p>
    <w:p w:rsidR="00D3146F" w:rsidRPr="0045585B" w:rsidRDefault="00DB306D" w:rsidP="00BB2B98">
      <w:pPr>
        <w:pStyle w:val="Ttulo1"/>
      </w:pPr>
      <w:bookmarkStart w:id="4" w:name="_Toc87324773"/>
      <w:r w:rsidRPr="0045585B">
        <w:lastRenderedPageBreak/>
        <w:t>RESUMO</w:t>
      </w:r>
      <w:bookmarkEnd w:id="3"/>
      <w:bookmarkEnd w:id="4"/>
    </w:p>
    <w:p w:rsidR="00990667" w:rsidRPr="003320A4" w:rsidRDefault="00990667" w:rsidP="00990667">
      <w:pPr>
        <w:ind w:left="33"/>
        <w:jc w:val="center"/>
        <w:rPr>
          <w:rFonts w:cs="Arial"/>
          <w:b/>
          <w:szCs w:val="24"/>
          <w:u w:val="single"/>
          <w:lang w:eastAsia="ar-SA"/>
        </w:rPr>
      </w:pPr>
      <w:r w:rsidRPr="003320A4">
        <w:rPr>
          <w:rFonts w:cs="Arial"/>
          <w:b/>
          <w:szCs w:val="24"/>
          <w:u w:val="single"/>
          <w:lang w:eastAsia="ar-SA"/>
        </w:rPr>
        <w:t xml:space="preserve">MODELO </w:t>
      </w:r>
    </w:p>
    <w:p w:rsidR="00990667" w:rsidRDefault="00990667" w:rsidP="005803DF">
      <w:pPr>
        <w:ind w:left="33"/>
        <w:jc w:val="both"/>
        <w:rPr>
          <w:rFonts w:cs="Arial"/>
          <w:b/>
          <w:color w:val="C00000"/>
          <w:szCs w:val="24"/>
          <w:lang w:eastAsia="ar-SA"/>
        </w:rPr>
      </w:pPr>
    </w:p>
    <w:p w:rsidR="0045585B" w:rsidRPr="003320A4" w:rsidRDefault="0045585B" w:rsidP="005803DF">
      <w:pPr>
        <w:ind w:left="33"/>
        <w:jc w:val="both"/>
        <w:rPr>
          <w:rFonts w:cs="Arial"/>
          <w:sz w:val="20"/>
          <w:u w:val="single"/>
          <w:lang w:eastAsia="ar-SA"/>
        </w:rPr>
      </w:pPr>
      <w:r w:rsidRPr="003320A4">
        <w:rPr>
          <w:rFonts w:cs="Arial"/>
          <w:b/>
          <w:szCs w:val="24"/>
          <w:u w:val="single"/>
          <w:lang w:eastAsia="ar-SA"/>
        </w:rPr>
        <w:t xml:space="preserve">Orientação geral: </w:t>
      </w:r>
      <w:r w:rsidRPr="003320A4">
        <w:rPr>
          <w:rFonts w:cs="Arial"/>
          <w:sz w:val="20"/>
          <w:u w:val="single"/>
          <w:lang w:eastAsia="ar-SA"/>
        </w:rPr>
        <w:t>o</w:t>
      </w:r>
      <w:r w:rsidR="005803DF" w:rsidRPr="003320A4">
        <w:rPr>
          <w:rFonts w:cs="Arial"/>
          <w:sz w:val="20"/>
          <w:u w:val="single"/>
          <w:lang w:eastAsia="ar-SA"/>
        </w:rPr>
        <w:t xml:space="preserve"> corpo do resumo (Introdução até Conclusão) deverá ter de</w:t>
      </w:r>
      <w:r w:rsidRPr="003320A4">
        <w:rPr>
          <w:rFonts w:cs="Arial"/>
          <w:sz w:val="20"/>
          <w:u w:val="single"/>
          <w:lang w:eastAsia="ar-SA"/>
        </w:rPr>
        <w:t xml:space="preserve"> 250 a 300 palavras</w:t>
      </w:r>
      <w:r w:rsidR="005803DF" w:rsidRPr="003320A4">
        <w:rPr>
          <w:rFonts w:cs="Arial"/>
          <w:sz w:val="20"/>
          <w:u w:val="single"/>
          <w:lang w:eastAsia="ar-SA"/>
        </w:rPr>
        <w:t xml:space="preserve">, em fonte </w:t>
      </w:r>
      <w:proofErr w:type="spellStart"/>
      <w:r w:rsidR="005803DF" w:rsidRPr="003320A4">
        <w:rPr>
          <w:rFonts w:cs="Arial"/>
          <w:sz w:val="20"/>
          <w:u w:val="single"/>
          <w:lang w:eastAsia="ar-SA"/>
        </w:rPr>
        <w:t>Arial</w:t>
      </w:r>
      <w:proofErr w:type="spellEnd"/>
      <w:r w:rsidR="005803DF" w:rsidRPr="003320A4">
        <w:rPr>
          <w:rFonts w:cs="Arial"/>
          <w:sz w:val="20"/>
          <w:u w:val="single"/>
          <w:lang w:eastAsia="ar-SA"/>
        </w:rPr>
        <w:t xml:space="preserve"> 12, espaçamento </w:t>
      </w:r>
      <w:proofErr w:type="gramStart"/>
      <w:r w:rsidR="005803DF" w:rsidRPr="003320A4">
        <w:rPr>
          <w:rFonts w:cs="Arial"/>
          <w:sz w:val="20"/>
          <w:u w:val="single"/>
          <w:lang w:eastAsia="ar-SA"/>
        </w:rPr>
        <w:t>1</w:t>
      </w:r>
      <w:proofErr w:type="gramEnd"/>
      <w:r w:rsidR="005803DF" w:rsidRPr="003320A4">
        <w:rPr>
          <w:rFonts w:cs="Arial"/>
          <w:sz w:val="20"/>
          <w:u w:val="single"/>
          <w:lang w:eastAsia="ar-SA"/>
        </w:rPr>
        <w:t>. Observar que há diferenças de tamanho de fonte/negrito, desde o título até Agradecimentos.</w:t>
      </w:r>
    </w:p>
    <w:p w:rsidR="0045585B" w:rsidRDefault="0045585B" w:rsidP="0045585B">
      <w:pPr>
        <w:ind w:left="33"/>
        <w:jc w:val="center"/>
        <w:rPr>
          <w:rFonts w:cs="Arial"/>
          <w:b/>
          <w:szCs w:val="24"/>
          <w:lang w:eastAsia="ar-SA"/>
        </w:rPr>
      </w:pPr>
    </w:p>
    <w:p w:rsidR="0045585B" w:rsidRPr="0045585B" w:rsidRDefault="0045585B" w:rsidP="0045585B">
      <w:pPr>
        <w:ind w:left="33"/>
        <w:jc w:val="center"/>
        <w:rPr>
          <w:rFonts w:cs="Arial"/>
          <w:b/>
          <w:szCs w:val="24"/>
          <w:lang w:eastAsia="ar-SA"/>
        </w:rPr>
      </w:pPr>
      <w:r w:rsidRPr="0045585B">
        <w:rPr>
          <w:rFonts w:cs="Arial"/>
          <w:b/>
          <w:szCs w:val="24"/>
          <w:lang w:eastAsia="ar-SA"/>
        </w:rPr>
        <w:t xml:space="preserve">Estudo de uma fração do veneno da serpente </w:t>
      </w:r>
      <w:proofErr w:type="spellStart"/>
      <w:r w:rsidRPr="0045585B">
        <w:rPr>
          <w:rFonts w:cs="Arial"/>
          <w:b/>
          <w:i/>
          <w:szCs w:val="24"/>
          <w:lang w:eastAsia="ar-SA"/>
        </w:rPr>
        <w:t>Crotalus</w:t>
      </w:r>
      <w:proofErr w:type="spellEnd"/>
      <w:r w:rsidRPr="0045585B">
        <w:rPr>
          <w:rFonts w:cs="Arial"/>
          <w:b/>
          <w:i/>
          <w:szCs w:val="24"/>
          <w:lang w:eastAsia="ar-SA"/>
        </w:rPr>
        <w:t xml:space="preserve"> </w:t>
      </w:r>
      <w:proofErr w:type="spellStart"/>
      <w:r w:rsidRPr="0045585B">
        <w:rPr>
          <w:rFonts w:cs="Arial"/>
          <w:b/>
          <w:i/>
          <w:szCs w:val="24"/>
          <w:lang w:eastAsia="ar-SA"/>
        </w:rPr>
        <w:t>durissus</w:t>
      </w:r>
      <w:proofErr w:type="spellEnd"/>
      <w:r w:rsidRPr="0045585B">
        <w:rPr>
          <w:rFonts w:cs="Arial"/>
          <w:b/>
          <w:i/>
          <w:szCs w:val="24"/>
          <w:lang w:eastAsia="ar-SA"/>
        </w:rPr>
        <w:t xml:space="preserve"> </w:t>
      </w:r>
      <w:proofErr w:type="spellStart"/>
      <w:r w:rsidRPr="0045585B">
        <w:rPr>
          <w:rFonts w:cs="Arial"/>
          <w:b/>
          <w:i/>
          <w:szCs w:val="24"/>
          <w:lang w:eastAsia="ar-SA"/>
        </w:rPr>
        <w:t>collilineatus</w:t>
      </w:r>
      <w:proofErr w:type="spellEnd"/>
      <w:r w:rsidRPr="0045585B">
        <w:rPr>
          <w:rFonts w:cs="Arial"/>
          <w:b/>
          <w:szCs w:val="24"/>
          <w:lang w:eastAsia="ar-SA"/>
        </w:rPr>
        <w:t xml:space="preserve"> </w:t>
      </w:r>
      <w:proofErr w:type="spellStart"/>
      <w:r w:rsidRPr="0045585B">
        <w:rPr>
          <w:rFonts w:cs="Arial"/>
          <w:b/>
          <w:szCs w:val="24"/>
          <w:lang w:eastAsia="ar-SA"/>
        </w:rPr>
        <w:t>crotamina-negativo</w:t>
      </w:r>
      <w:proofErr w:type="spellEnd"/>
      <w:r w:rsidRPr="0045585B">
        <w:rPr>
          <w:rFonts w:cs="Arial"/>
          <w:b/>
          <w:szCs w:val="24"/>
          <w:lang w:eastAsia="ar-SA"/>
        </w:rPr>
        <w:t>: avaliação das atividades analgésica, anti-inflamatória e citotóxica.</w:t>
      </w:r>
    </w:p>
    <w:p w:rsidR="0045585B" w:rsidRPr="0045585B" w:rsidRDefault="0045585B" w:rsidP="0045585B">
      <w:pPr>
        <w:ind w:left="33"/>
        <w:rPr>
          <w:rFonts w:cs="Arial"/>
          <w:b/>
          <w:szCs w:val="24"/>
          <w:lang w:eastAsia="ar-SA"/>
        </w:rPr>
      </w:pPr>
    </w:p>
    <w:p w:rsidR="0045585B" w:rsidRPr="005803DF" w:rsidRDefault="0045585B" w:rsidP="0045585B">
      <w:pPr>
        <w:ind w:left="33"/>
        <w:rPr>
          <w:rFonts w:cs="Arial"/>
          <w:b/>
          <w:szCs w:val="24"/>
          <w:lang w:eastAsia="ar-SA"/>
        </w:rPr>
      </w:pPr>
    </w:p>
    <w:p w:rsidR="0045585B" w:rsidRPr="0045585B" w:rsidRDefault="0045585B" w:rsidP="0045585B">
      <w:pPr>
        <w:ind w:left="33"/>
        <w:rPr>
          <w:rFonts w:cs="Arial"/>
          <w:b/>
          <w:szCs w:val="24"/>
          <w:lang w:eastAsia="ar-SA"/>
        </w:rPr>
      </w:pPr>
      <w:r w:rsidRPr="0045585B">
        <w:rPr>
          <w:rFonts w:cs="Arial"/>
          <w:b/>
          <w:szCs w:val="24"/>
          <w:lang w:eastAsia="ar-SA"/>
        </w:rPr>
        <w:t>RESUMO</w:t>
      </w:r>
    </w:p>
    <w:p w:rsidR="0045585B" w:rsidRPr="0045585B" w:rsidRDefault="0045585B" w:rsidP="0045585B">
      <w:pPr>
        <w:ind w:left="33"/>
        <w:rPr>
          <w:rFonts w:cs="Arial"/>
          <w:b/>
          <w:szCs w:val="24"/>
          <w:lang w:eastAsia="ar-SA"/>
        </w:rPr>
      </w:pPr>
    </w:p>
    <w:p w:rsidR="005803DF" w:rsidRDefault="0045585B" w:rsidP="0045585B">
      <w:pPr>
        <w:pStyle w:val="Style-1"/>
        <w:spacing w:after="120"/>
        <w:jc w:val="both"/>
        <w:rPr>
          <w:rFonts w:ascii="Arial" w:hAnsi="Arial" w:cs="Arial"/>
          <w:sz w:val="24"/>
          <w:lang w:val="pt-BR"/>
        </w:rPr>
      </w:pPr>
      <w:r w:rsidRPr="0045585B">
        <w:rPr>
          <w:rFonts w:ascii="Arial" w:hAnsi="Arial" w:cs="Arial"/>
          <w:b/>
          <w:sz w:val="22"/>
          <w:szCs w:val="22"/>
          <w:lang w:val="pt-BR"/>
        </w:rPr>
        <w:t>Introdução</w:t>
      </w:r>
      <w:r w:rsidR="005803DF">
        <w:rPr>
          <w:rFonts w:ascii="Arial" w:hAnsi="Arial" w:cs="Arial"/>
          <w:b/>
          <w:sz w:val="22"/>
          <w:szCs w:val="22"/>
          <w:lang w:val="pt-BR"/>
        </w:rPr>
        <w:t xml:space="preserve">: </w:t>
      </w:r>
      <w:r w:rsidRPr="0045585B">
        <w:rPr>
          <w:rFonts w:ascii="Arial" w:hAnsi="Arial" w:cs="Arial"/>
          <w:sz w:val="22"/>
          <w:szCs w:val="22"/>
          <w:lang w:val="pt-BR"/>
        </w:rPr>
        <w:t>A peçonha bruta da serpente</w:t>
      </w:r>
      <w:r w:rsidRPr="0045585B"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 xml:space="preserve"> </w:t>
      </w:r>
      <w:proofErr w:type="spellStart"/>
      <w:r w:rsidRPr="0045585B">
        <w:rPr>
          <w:rFonts w:ascii="Arial" w:hAnsi="Arial" w:cs="Arial"/>
          <w:bCs/>
          <w:i/>
          <w:iCs/>
          <w:sz w:val="22"/>
          <w:szCs w:val="22"/>
          <w:lang w:val="pt-BR"/>
        </w:rPr>
        <w:t>Crotalus</w:t>
      </w:r>
      <w:proofErr w:type="spellEnd"/>
      <w:r w:rsidRPr="0045585B">
        <w:rPr>
          <w:rFonts w:ascii="Arial" w:hAnsi="Arial" w:cs="Arial"/>
          <w:bCs/>
          <w:i/>
          <w:iCs/>
          <w:sz w:val="22"/>
          <w:szCs w:val="22"/>
          <w:lang w:val="pt-BR"/>
        </w:rPr>
        <w:t xml:space="preserve"> </w:t>
      </w:r>
      <w:proofErr w:type="spellStart"/>
      <w:r w:rsidRPr="0045585B">
        <w:rPr>
          <w:rFonts w:ascii="Arial" w:hAnsi="Arial" w:cs="Arial"/>
          <w:bCs/>
          <w:i/>
          <w:iCs/>
          <w:sz w:val="22"/>
          <w:szCs w:val="22"/>
          <w:lang w:val="pt-BR"/>
        </w:rPr>
        <w:t>durissa</w:t>
      </w:r>
      <w:proofErr w:type="spellEnd"/>
      <w:r w:rsidRPr="0045585B">
        <w:rPr>
          <w:rFonts w:ascii="Arial" w:hAnsi="Arial" w:cs="Arial"/>
          <w:bCs/>
          <w:i/>
          <w:iCs/>
          <w:sz w:val="22"/>
          <w:szCs w:val="22"/>
          <w:lang w:val="pt-BR"/>
        </w:rPr>
        <w:t xml:space="preserve"> </w:t>
      </w:r>
      <w:proofErr w:type="spellStart"/>
      <w:r w:rsidRPr="0045585B">
        <w:rPr>
          <w:rFonts w:ascii="Arial" w:hAnsi="Arial" w:cs="Arial"/>
          <w:bCs/>
          <w:i/>
          <w:iCs/>
          <w:sz w:val="22"/>
          <w:szCs w:val="22"/>
          <w:lang w:val="pt-BR"/>
        </w:rPr>
        <w:t>collilineatus</w:t>
      </w:r>
      <w:proofErr w:type="spellEnd"/>
      <w:r w:rsidRPr="0045585B">
        <w:rPr>
          <w:rFonts w:ascii="Arial" w:hAnsi="Arial" w:cs="Arial"/>
          <w:sz w:val="22"/>
          <w:szCs w:val="22"/>
          <w:lang w:val="pt-BR"/>
        </w:rPr>
        <w:t xml:space="preserve"> promove sinais e sintomas neurológicos em seus acidentes, as vítimas relatam analgesia no local da picada, sem a destruição tecidual. Esta é considerada inadequada para o uso terapêutico, havendo incentivo ao fracionamento. Em estudos recentes a peçonha bruta foi fracionada em HPLC-PDA preparativo e os resultados deste trabalho indicaram que a peçonha e fração Fr5 da serpente </w:t>
      </w:r>
      <w:proofErr w:type="spellStart"/>
      <w:r w:rsidRPr="0045585B">
        <w:rPr>
          <w:rFonts w:ascii="Arial" w:hAnsi="Arial" w:cs="Arial"/>
          <w:i/>
          <w:sz w:val="22"/>
          <w:szCs w:val="22"/>
          <w:lang w:val="pt-BR"/>
        </w:rPr>
        <w:t>Crotalus</w:t>
      </w:r>
      <w:proofErr w:type="spellEnd"/>
      <w:r w:rsidRPr="0045585B">
        <w:rPr>
          <w:rFonts w:ascii="Arial" w:hAnsi="Arial" w:cs="Arial"/>
          <w:i/>
          <w:sz w:val="22"/>
          <w:szCs w:val="22"/>
          <w:lang w:val="pt-BR"/>
        </w:rPr>
        <w:t xml:space="preserve"> </w:t>
      </w:r>
      <w:proofErr w:type="spellStart"/>
      <w:r w:rsidRPr="0045585B">
        <w:rPr>
          <w:rFonts w:ascii="Arial" w:hAnsi="Arial" w:cs="Arial"/>
          <w:i/>
          <w:sz w:val="22"/>
          <w:szCs w:val="22"/>
          <w:lang w:val="pt-BR"/>
        </w:rPr>
        <w:t>durissus</w:t>
      </w:r>
      <w:proofErr w:type="spellEnd"/>
      <w:r w:rsidRPr="0045585B">
        <w:rPr>
          <w:rFonts w:ascii="Arial" w:hAnsi="Arial" w:cs="Arial"/>
          <w:i/>
          <w:sz w:val="22"/>
          <w:szCs w:val="22"/>
          <w:lang w:val="pt-BR"/>
        </w:rPr>
        <w:t xml:space="preserve"> </w:t>
      </w:r>
      <w:proofErr w:type="spellStart"/>
      <w:r w:rsidRPr="0045585B">
        <w:rPr>
          <w:rFonts w:ascii="Arial" w:hAnsi="Arial" w:cs="Arial"/>
          <w:i/>
          <w:sz w:val="22"/>
          <w:szCs w:val="22"/>
          <w:lang w:val="pt-BR"/>
        </w:rPr>
        <w:t>collilineatus</w:t>
      </w:r>
      <w:proofErr w:type="spellEnd"/>
      <w:r w:rsidRPr="0045585B">
        <w:rPr>
          <w:rFonts w:ascii="Arial" w:hAnsi="Arial" w:cs="Arial"/>
          <w:i/>
          <w:sz w:val="22"/>
          <w:szCs w:val="22"/>
          <w:lang w:val="pt-BR"/>
        </w:rPr>
        <w:t xml:space="preserve">, </w:t>
      </w:r>
      <w:r w:rsidRPr="0045585B">
        <w:rPr>
          <w:rFonts w:ascii="Arial" w:hAnsi="Arial" w:cs="Arial"/>
          <w:sz w:val="22"/>
          <w:szCs w:val="22"/>
          <w:lang w:val="pt-BR"/>
        </w:rPr>
        <w:t xml:space="preserve">do tipo </w:t>
      </w:r>
      <w:proofErr w:type="spellStart"/>
      <w:r w:rsidRPr="0045585B">
        <w:rPr>
          <w:rFonts w:ascii="Arial" w:hAnsi="Arial" w:cs="Arial"/>
          <w:sz w:val="22"/>
          <w:szCs w:val="22"/>
          <w:lang w:val="pt-BR"/>
        </w:rPr>
        <w:t>crotamina-negativo</w:t>
      </w:r>
      <w:proofErr w:type="spellEnd"/>
      <w:r w:rsidRPr="0045585B">
        <w:rPr>
          <w:rFonts w:ascii="Arial" w:hAnsi="Arial" w:cs="Arial"/>
          <w:sz w:val="22"/>
          <w:szCs w:val="22"/>
          <w:lang w:val="pt-BR"/>
        </w:rPr>
        <w:t xml:space="preserve">, podem apresentar atividade analgésica por suprimir a </w:t>
      </w:r>
      <w:proofErr w:type="spellStart"/>
      <w:r w:rsidRPr="0045585B">
        <w:rPr>
          <w:rFonts w:ascii="Arial" w:hAnsi="Arial" w:cs="Arial"/>
          <w:sz w:val="22"/>
          <w:szCs w:val="22"/>
          <w:lang w:val="pt-BR"/>
        </w:rPr>
        <w:t>nocicepção</w:t>
      </w:r>
      <w:proofErr w:type="spellEnd"/>
      <w:r w:rsidRPr="0045585B">
        <w:rPr>
          <w:rFonts w:ascii="Arial" w:hAnsi="Arial" w:cs="Arial"/>
          <w:sz w:val="22"/>
          <w:szCs w:val="22"/>
          <w:lang w:val="pt-BR"/>
        </w:rPr>
        <w:t xml:space="preserve"> induzida por ácido acético. </w:t>
      </w:r>
      <w:r w:rsidRPr="0045585B">
        <w:rPr>
          <w:rFonts w:ascii="Arial" w:hAnsi="Arial" w:cs="Arial"/>
          <w:b/>
          <w:sz w:val="22"/>
          <w:szCs w:val="22"/>
          <w:lang w:val="pt-BR"/>
        </w:rPr>
        <w:t xml:space="preserve">OBJETIVO: </w:t>
      </w:r>
      <w:r w:rsidRPr="0045585B">
        <w:rPr>
          <w:rFonts w:ascii="Arial" w:hAnsi="Arial" w:cs="Arial"/>
          <w:sz w:val="22"/>
          <w:szCs w:val="22"/>
          <w:lang w:val="pt-BR"/>
        </w:rPr>
        <w:t xml:space="preserve">Assim, o objetivo foi de </w:t>
      </w:r>
      <w:r w:rsidRPr="0045585B">
        <w:rPr>
          <w:rFonts w:ascii="Arial" w:hAnsi="Arial" w:cs="Arial"/>
          <w:bCs/>
          <w:sz w:val="24"/>
          <w:szCs w:val="24"/>
          <w:lang w:val="pt-BR"/>
        </w:rPr>
        <w:t>estudar o mecanismo de ação da fração Fr5 da peçonha da serpente</w:t>
      </w:r>
      <w:r w:rsidRPr="0045585B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 </w:t>
      </w:r>
      <w:proofErr w:type="spellStart"/>
      <w:r w:rsidRPr="0045585B">
        <w:rPr>
          <w:rFonts w:ascii="Arial" w:hAnsi="Arial" w:cs="Arial"/>
          <w:bCs/>
          <w:i/>
          <w:iCs/>
          <w:sz w:val="24"/>
          <w:szCs w:val="24"/>
          <w:lang w:val="pt-BR"/>
        </w:rPr>
        <w:t>Crotalus</w:t>
      </w:r>
      <w:proofErr w:type="spellEnd"/>
      <w:r w:rsidRPr="0045585B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 </w:t>
      </w:r>
      <w:proofErr w:type="spellStart"/>
      <w:r w:rsidRPr="0045585B">
        <w:rPr>
          <w:rFonts w:ascii="Arial" w:hAnsi="Arial" w:cs="Arial"/>
          <w:bCs/>
          <w:i/>
          <w:iCs/>
          <w:sz w:val="24"/>
          <w:szCs w:val="24"/>
          <w:lang w:val="pt-BR"/>
        </w:rPr>
        <w:t>durissus</w:t>
      </w:r>
      <w:proofErr w:type="spellEnd"/>
      <w:r w:rsidRPr="0045585B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 </w:t>
      </w:r>
      <w:proofErr w:type="spellStart"/>
      <w:r w:rsidRPr="0045585B">
        <w:rPr>
          <w:rFonts w:ascii="Arial" w:hAnsi="Arial" w:cs="Arial"/>
          <w:bCs/>
          <w:i/>
          <w:iCs/>
          <w:sz w:val="24"/>
          <w:szCs w:val="24"/>
          <w:lang w:val="pt-BR"/>
        </w:rPr>
        <w:t>collilineatus</w:t>
      </w:r>
      <w:proofErr w:type="spellEnd"/>
      <w:r w:rsidRPr="0045585B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 </w:t>
      </w:r>
      <w:proofErr w:type="spellStart"/>
      <w:r w:rsidRPr="0045585B">
        <w:rPr>
          <w:rFonts w:ascii="Arial" w:hAnsi="Arial" w:cs="Arial"/>
          <w:bCs/>
          <w:iCs/>
          <w:sz w:val="24"/>
          <w:szCs w:val="24"/>
          <w:lang w:val="pt-BR"/>
        </w:rPr>
        <w:t>crotamina-negativa</w:t>
      </w:r>
      <w:proofErr w:type="spellEnd"/>
      <w:r w:rsidRPr="0045585B">
        <w:rPr>
          <w:rFonts w:ascii="Arial" w:hAnsi="Arial" w:cs="Arial"/>
          <w:bCs/>
          <w:iCs/>
          <w:sz w:val="24"/>
          <w:szCs w:val="24"/>
          <w:lang w:val="pt-BR"/>
        </w:rPr>
        <w:t xml:space="preserve">. </w:t>
      </w:r>
      <w:r w:rsidRPr="0045585B">
        <w:rPr>
          <w:rFonts w:ascii="Arial" w:hAnsi="Arial" w:cs="Arial"/>
          <w:b/>
          <w:sz w:val="22"/>
          <w:szCs w:val="22"/>
          <w:lang w:val="pt-BR"/>
        </w:rPr>
        <w:t>Metodologia:</w:t>
      </w:r>
      <w:r w:rsidRPr="0045585B">
        <w:rPr>
          <w:rFonts w:ascii="Arial" w:hAnsi="Arial" w:cs="Arial"/>
          <w:sz w:val="22"/>
          <w:szCs w:val="22"/>
          <w:lang w:val="pt-BR"/>
        </w:rPr>
        <w:t xml:space="preserve"> Foram avaliadas as atividades </w:t>
      </w:r>
      <w:proofErr w:type="spellStart"/>
      <w:r w:rsidRPr="0045585B">
        <w:rPr>
          <w:rFonts w:ascii="Arial" w:hAnsi="Arial" w:cs="Arial"/>
          <w:sz w:val="22"/>
          <w:szCs w:val="22"/>
          <w:lang w:val="pt-BR"/>
        </w:rPr>
        <w:t>antinociceptiva</w:t>
      </w:r>
      <w:proofErr w:type="spellEnd"/>
      <w:r w:rsidRPr="0045585B">
        <w:rPr>
          <w:rFonts w:ascii="Arial" w:hAnsi="Arial" w:cs="Arial"/>
          <w:sz w:val="22"/>
          <w:szCs w:val="22"/>
          <w:lang w:val="pt-BR"/>
        </w:rPr>
        <w:t xml:space="preserve"> pelo teste de contorção por ácido acético (0,6%) em camundongos; avaliação da toxicidade aguda feita pelo método </w:t>
      </w:r>
      <w:proofErr w:type="spellStart"/>
      <w:r w:rsidRPr="0045585B">
        <w:rPr>
          <w:rFonts w:ascii="Arial" w:hAnsi="Arial" w:cs="Arial"/>
          <w:i/>
          <w:sz w:val="22"/>
          <w:szCs w:val="22"/>
          <w:lang w:val="pt-BR"/>
        </w:rPr>
        <w:t>up</w:t>
      </w:r>
      <w:proofErr w:type="spellEnd"/>
      <w:r w:rsidRPr="0045585B">
        <w:rPr>
          <w:rFonts w:ascii="Arial" w:hAnsi="Arial" w:cs="Arial"/>
          <w:i/>
          <w:sz w:val="22"/>
          <w:szCs w:val="22"/>
          <w:lang w:val="pt-BR"/>
        </w:rPr>
        <w:t xml:space="preserve"> </w:t>
      </w:r>
      <w:proofErr w:type="spellStart"/>
      <w:r w:rsidRPr="0045585B">
        <w:rPr>
          <w:rFonts w:ascii="Arial" w:hAnsi="Arial" w:cs="Arial"/>
          <w:i/>
          <w:sz w:val="22"/>
          <w:szCs w:val="22"/>
          <w:lang w:val="pt-BR"/>
        </w:rPr>
        <w:t>and</w:t>
      </w:r>
      <w:proofErr w:type="spellEnd"/>
      <w:r w:rsidRPr="0045585B">
        <w:rPr>
          <w:rFonts w:ascii="Arial" w:hAnsi="Arial" w:cs="Arial"/>
          <w:i/>
          <w:sz w:val="22"/>
          <w:szCs w:val="22"/>
          <w:lang w:val="pt-BR"/>
        </w:rPr>
        <w:t xml:space="preserve"> </w:t>
      </w:r>
      <w:proofErr w:type="spellStart"/>
      <w:r w:rsidRPr="0045585B">
        <w:rPr>
          <w:rFonts w:ascii="Arial" w:hAnsi="Arial" w:cs="Arial"/>
          <w:i/>
          <w:sz w:val="22"/>
          <w:szCs w:val="22"/>
          <w:lang w:val="pt-BR"/>
        </w:rPr>
        <w:t>down</w:t>
      </w:r>
      <w:proofErr w:type="spellEnd"/>
      <w:r w:rsidRPr="0045585B">
        <w:rPr>
          <w:rFonts w:ascii="Arial" w:hAnsi="Arial" w:cs="Arial"/>
          <w:sz w:val="22"/>
          <w:szCs w:val="22"/>
          <w:lang w:val="pt-BR"/>
        </w:rPr>
        <w:t xml:space="preserve">; identificação da massa molecular da fração FR5 realizada em espectrômetro de massa MALDI-TOF operando no modo linear positivo, utilizando calibração externa e teste de </w:t>
      </w:r>
      <w:proofErr w:type="spellStart"/>
      <w:r w:rsidRPr="0045585B">
        <w:rPr>
          <w:rFonts w:ascii="Arial" w:hAnsi="Arial" w:cs="Arial"/>
          <w:sz w:val="22"/>
          <w:szCs w:val="22"/>
          <w:lang w:val="pt-BR"/>
        </w:rPr>
        <w:t>fosfolipase</w:t>
      </w:r>
      <w:proofErr w:type="spellEnd"/>
      <w:r w:rsidRPr="0045585B">
        <w:rPr>
          <w:rFonts w:ascii="Arial" w:hAnsi="Arial" w:cs="Arial"/>
          <w:sz w:val="22"/>
          <w:szCs w:val="22"/>
          <w:lang w:val="pt-BR"/>
        </w:rPr>
        <w:t xml:space="preserve">. </w:t>
      </w:r>
      <w:r w:rsidRPr="0045585B">
        <w:rPr>
          <w:rFonts w:ascii="Arial" w:hAnsi="Arial" w:cs="Arial"/>
          <w:b/>
          <w:sz w:val="22"/>
          <w:szCs w:val="22"/>
          <w:lang w:val="pt-BR"/>
        </w:rPr>
        <w:t>Resultados e discussões:</w:t>
      </w:r>
      <w:r w:rsidRPr="0045585B">
        <w:rPr>
          <w:rFonts w:ascii="Arial" w:hAnsi="Arial" w:cs="Arial"/>
          <w:sz w:val="22"/>
          <w:szCs w:val="22"/>
          <w:lang w:val="pt-BR"/>
        </w:rPr>
        <w:t xml:space="preserve"> A fração Fr5 (40 </w:t>
      </w:r>
      <w:proofErr w:type="spellStart"/>
      <w:r w:rsidRPr="0045585B">
        <w:rPr>
          <w:rFonts w:ascii="Arial" w:hAnsi="Arial" w:cs="Arial"/>
          <w:sz w:val="22"/>
          <w:szCs w:val="22"/>
          <w:lang w:val="pt-BR"/>
        </w:rPr>
        <w:t>µg</w:t>
      </w:r>
      <w:proofErr w:type="spellEnd"/>
      <w:r w:rsidRPr="0045585B">
        <w:rPr>
          <w:rFonts w:ascii="Arial" w:hAnsi="Arial" w:cs="Arial"/>
          <w:sz w:val="22"/>
          <w:szCs w:val="22"/>
          <w:lang w:val="pt-BR"/>
        </w:rPr>
        <w:t>/i.p) foi capaz de reduzir em 47% no número de contorções (</w:t>
      </w:r>
      <w:proofErr w:type="spellStart"/>
      <w:r w:rsidRPr="0045585B">
        <w:rPr>
          <w:rFonts w:ascii="Arial" w:hAnsi="Arial" w:cs="Arial"/>
          <w:sz w:val="22"/>
          <w:szCs w:val="22"/>
          <w:lang w:val="pt-BR"/>
        </w:rPr>
        <w:t>i.p.</w:t>
      </w:r>
      <w:proofErr w:type="spellEnd"/>
      <w:r w:rsidRPr="0045585B">
        <w:rPr>
          <w:rFonts w:ascii="Arial" w:hAnsi="Arial" w:cs="Arial"/>
          <w:sz w:val="22"/>
          <w:szCs w:val="22"/>
          <w:lang w:val="pt-BR"/>
        </w:rPr>
        <w:t>) e 87% (</w:t>
      </w:r>
      <w:proofErr w:type="spellStart"/>
      <w:r w:rsidRPr="0045585B">
        <w:rPr>
          <w:rFonts w:ascii="Arial" w:hAnsi="Arial" w:cs="Arial"/>
          <w:sz w:val="22"/>
          <w:szCs w:val="22"/>
          <w:lang w:val="pt-BR"/>
        </w:rPr>
        <w:t>p.o.</w:t>
      </w:r>
      <w:proofErr w:type="spellEnd"/>
      <w:r w:rsidRPr="0045585B">
        <w:rPr>
          <w:rFonts w:ascii="Arial" w:hAnsi="Arial" w:cs="Arial"/>
          <w:sz w:val="22"/>
          <w:szCs w:val="22"/>
          <w:lang w:val="pt-BR"/>
        </w:rPr>
        <w:t xml:space="preserve">), em relação ao controle. A avaliação da toxicidade aguda não apresentou morbidade e nem letalidade no teste de toxicidade aguda (dose de 1000 </w:t>
      </w:r>
      <w:proofErr w:type="spellStart"/>
      <w:r w:rsidRPr="0045585B">
        <w:rPr>
          <w:rFonts w:ascii="Arial" w:hAnsi="Arial" w:cs="Arial"/>
          <w:sz w:val="22"/>
          <w:szCs w:val="22"/>
          <w:lang w:val="pt-BR"/>
        </w:rPr>
        <w:t>µg</w:t>
      </w:r>
      <w:proofErr w:type="spellEnd"/>
      <w:r w:rsidRPr="0045585B">
        <w:rPr>
          <w:rFonts w:ascii="Arial" w:hAnsi="Arial" w:cs="Arial"/>
          <w:sz w:val="22"/>
          <w:szCs w:val="22"/>
          <w:lang w:val="pt-BR"/>
        </w:rPr>
        <w:t xml:space="preserve">/kg, </w:t>
      </w:r>
      <w:proofErr w:type="spellStart"/>
      <w:r w:rsidRPr="0045585B">
        <w:rPr>
          <w:rFonts w:ascii="Arial" w:hAnsi="Arial" w:cs="Arial"/>
          <w:sz w:val="22"/>
          <w:szCs w:val="22"/>
          <w:lang w:val="pt-BR"/>
        </w:rPr>
        <w:t>p.o.</w:t>
      </w:r>
      <w:proofErr w:type="spellEnd"/>
      <w:r w:rsidRPr="0045585B">
        <w:rPr>
          <w:rFonts w:ascii="Arial" w:hAnsi="Arial" w:cs="Arial"/>
          <w:sz w:val="22"/>
          <w:szCs w:val="22"/>
          <w:lang w:val="pt-BR"/>
        </w:rPr>
        <w:t>).</w:t>
      </w:r>
      <w:r w:rsidRPr="0045585B">
        <w:rPr>
          <w:rFonts w:ascii="Arial" w:hAnsi="Arial" w:cs="Arial"/>
          <w:lang w:val="pt-BR"/>
        </w:rPr>
        <w:t xml:space="preserve"> </w:t>
      </w:r>
      <w:r w:rsidRPr="0045585B">
        <w:rPr>
          <w:rFonts w:ascii="Arial" w:hAnsi="Arial" w:cs="Arial"/>
          <w:sz w:val="22"/>
          <w:szCs w:val="22"/>
          <w:lang w:val="pt-BR"/>
        </w:rPr>
        <w:t>A fração estudada apresentou um componente de 25679 D</w:t>
      </w:r>
      <w:r w:rsidRPr="0045585B">
        <w:rPr>
          <w:rFonts w:ascii="Arial" w:hAnsi="Arial" w:cs="Arial"/>
          <w:lang w:val="pt-BR"/>
        </w:rPr>
        <w:t>a</w:t>
      </w:r>
      <w:r w:rsidRPr="0045585B">
        <w:rPr>
          <w:rFonts w:ascii="Arial" w:hAnsi="Arial" w:cs="Arial"/>
          <w:sz w:val="22"/>
          <w:szCs w:val="22"/>
          <w:lang w:val="pt-BR"/>
        </w:rPr>
        <w:t xml:space="preserve"> e não demonstrou atividade </w:t>
      </w:r>
      <w:proofErr w:type="spellStart"/>
      <w:r w:rsidRPr="0045585B">
        <w:rPr>
          <w:rFonts w:ascii="Arial" w:hAnsi="Arial" w:cs="Arial"/>
          <w:sz w:val="22"/>
          <w:szCs w:val="22"/>
          <w:lang w:val="pt-BR"/>
        </w:rPr>
        <w:t>fosfolipasica</w:t>
      </w:r>
      <w:proofErr w:type="spellEnd"/>
      <w:r w:rsidRPr="0045585B">
        <w:rPr>
          <w:rFonts w:ascii="Arial" w:hAnsi="Arial" w:cs="Arial"/>
          <w:sz w:val="22"/>
          <w:szCs w:val="22"/>
          <w:lang w:val="pt-BR"/>
        </w:rPr>
        <w:t xml:space="preserve">. </w:t>
      </w:r>
      <w:r w:rsidRPr="0045585B">
        <w:rPr>
          <w:rFonts w:ascii="Arial" w:hAnsi="Arial" w:cs="Arial"/>
          <w:b/>
          <w:sz w:val="22"/>
          <w:szCs w:val="22"/>
          <w:lang w:val="pt-BR"/>
        </w:rPr>
        <w:t>Conclusões:</w:t>
      </w:r>
      <w:r w:rsidRPr="0045585B">
        <w:rPr>
          <w:rFonts w:ascii="Arial" w:hAnsi="Arial" w:cs="Arial"/>
          <w:sz w:val="24"/>
          <w:lang w:val="pt-BR"/>
        </w:rPr>
        <w:t xml:space="preserve"> </w:t>
      </w:r>
      <w:r w:rsidRPr="0045585B">
        <w:rPr>
          <w:rFonts w:ascii="Arial" w:hAnsi="Arial" w:cs="Arial"/>
          <w:sz w:val="22"/>
          <w:szCs w:val="22"/>
          <w:lang w:val="pt-BR"/>
        </w:rPr>
        <w:t xml:space="preserve">A fração Fr5, do tipo </w:t>
      </w:r>
      <w:proofErr w:type="spellStart"/>
      <w:r w:rsidRPr="0045585B">
        <w:rPr>
          <w:rFonts w:ascii="Arial" w:hAnsi="Arial" w:cs="Arial"/>
          <w:sz w:val="22"/>
          <w:szCs w:val="22"/>
          <w:lang w:val="pt-BR"/>
        </w:rPr>
        <w:t>crotamina-negativo</w:t>
      </w:r>
      <w:proofErr w:type="spellEnd"/>
      <w:r w:rsidRPr="0045585B">
        <w:rPr>
          <w:rFonts w:ascii="Arial" w:hAnsi="Arial" w:cs="Arial"/>
          <w:sz w:val="22"/>
          <w:szCs w:val="22"/>
          <w:lang w:val="pt-BR"/>
        </w:rPr>
        <w:t xml:space="preserve">, pode apresentar atividade analgésica por suprimir a </w:t>
      </w:r>
      <w:proofErr w:type="spellStart"/>
      <w:r w:rsidRPr="0045585B">
        <w:rPr>
          <w:rFonts w:ascii="Arial" w:hAnsi="Arial" w:cs="Arial"/>
          <w:sz w:val="22"/>
          <w:szCs w:val="22"/>
          <w:lang w:val="pt-BR"/>
        </w:rPr>
        <w:t>nocicepção</w:t>
      </w:r>
      <w:proofErr w:type="spellEnd"/>
      <w:r w:rsidRPr="0045585B">
        <w:rPr>
          <w:rFonts w:ascii="Arial" w:hAnsi="Arial" w:cs="Arial"/>
          <w:sz w:val="22"/>
          <w:szCs w:val="22"/>
          <w:lang w:val="pt-BR"/>
        </w:rPr>
        <w:t xml:space="preserve"> induzida por ácido acético, sugerindo estar relacionado a efeitos em sítios periféricos espinhais e apresenta reduzidos valores de toxicidade aguda em camundongos</w:t>
      </w:r>
      <w:r w:rsidRPr="0045585B">
        <w:rPr>
          <w:rFonts w:ascii="Arial" w:hAnsi="Arial" w:cs="Arial"/>
          <w:sz w:val="24"/>
          <w:lang w:val="pt-BR"/>
        </w:rPr>
        <w:t xml:space="preserve">. </w:t>
      </w:r>
      <w:r w:rsidRPr="0045585B">
        <w:rPr>
          <w:rFonts w:ascii="Arial" w:hAnsi="Arial" w:cs="Arial"/>
          <w:sz w:val="22"/>
          <w:szCs w:val="22"/>
          <w:lang w:val="pt-BR"/>
        </w:rPr>
        <w:t xml:space="preserve">Não possui atividade </w:t>
      </w:r>
      <w:proofErr w:type="spellStart"/>
      <w:r w:rsidRPr="0045585B">
        <w:rPr>
          <w:rFonts w:ascii="Arial" w:hAnsi="Arial" w:cs="Arial"/>
          <w:sz w:val="22"/>
          <w:szCs w:val="22"/>
          <w:lang w:val="pt-BR"/>
        </w:rPr>
        <w:t>fosfolipasica</w:t>
      </w:r>
      <w:proofErr w:type="spellEnd"/>
      <w:r w:rsidRPr="0045585B">
        <w:rPr>
          <w:rFonts w:ascii="Arial" w:hAnsi="Arial" w:cs="Arial"/>
          <w:sz w:val="22"/>
          <w:szCs w:val="22"/>
          <w:lang w:val="pt-BR"/>
        </w:rPr>
        <w:t xml:space="preserve"> e apresenta componente de 25679 Da</w:t>
      </w:r>
      <w:r w:rsidRPr="0045585B">
        <w:rPr>
          <w:rFonts w:ascii="Arial" w:hAnsi="Arial" w:cs="Arial"/>
          <w:sz w:val="24"/>
          <w:lang w:val="pt-BR"/>
        </w:rPr>
        <w:t xml:space="preserve">. </w:t>
      </w:r>
    </w:p>
    <w:p w:rsidR="0045585B" w:rsidRPr="0045585B" w:rsidRDefault="0045585B" w:rsidP="0045585B">
      <w:pPr>
        <w:rPr>
          <w:rStyle w:val="PalavrasChaveChar"/>
          <w:rFonts w:cs="Arial"/>
          <w:b/>
        </w:rPr>
      </w:pPr>
    </w:p>
    <w:p w:rsidR="0045585B" w:rsidRPr="005803DF" w:rsidRDefault="0045585B" w:rsidP="0045585B">
      <w:pPr>
        <w:rPr>
          <w:sz w:val="20"/>
        </w:rPr>
      </w:pPr>
      <w:r w:rsidRPr="00F64888">
        <w:rPr>
          <w:rStyle w:val="PalavrasChaveChar"/>
          <w:rFonts w:cs="Arial"/>
          <w:b/>
        </w:rPr>
        <w:t>Palavras-Chave</w:t>
      </w:r>
      <w:r w:rsidRPr="00F64888">
        <w:rPr>
          <w:rFonts w:cs="Arial"/>
        </w:rPr>
        <w:t xml:space="preserve">: </w:t>
      </w:r>
      <w:bookmarkStart w:id="5" w:name="PalavrasChave"/>
      <w:bookmarkEnd w:id="5"/>
      <w:proofErr w:type="spellStart"/>
      <w:r w:rsidRPr="005803DF">
        <w:rPr>
          <w:rFonts w:cs="Arial"/>
          <w:i/>
          <w:sz w:val="20"/>
        </w:rPr>
        <w:t>Crotalus</w:t>
      </w:r>
      <w:proofErr w:type="spellEnd"/>
      <w:r w:rsidRPr="005803DF">
        <w:rPr>
          <w:rFonts w:cs="Arial"/>
          <w:i/>
          <w:sz w:val="20"/>
        </w:rPr>
        <w:t xml:space="preserve"> </w:t>
      </w:r>
      <w:proofErr w:type="spellStart"/>
      <w:r w:rsidRPr="005803DF">
        <w:rPr>
          <w:rFonts w:cs="Arial"/>
          <w:i/>
          <w:sz w:val="20"/>
        </w:rPr>
        <w:t>durissus</w:t>
      </w:r>
      <w:proofErr w:type="spellEnd"/>
      <w:r w:rsidRPr="005803DF">
        <w:rPr>
          <w:rFonts w:cs="Arial"/>
          <w:i/>
          <w:sz w:val="20"/>
        </w:rPr>
        <w:t xml:space="preserve"> </w:t>
      </w:r>
      <w:proofErr w:type="spellStart"/>
      <w:r w:rsidRPr="005803DF">
        <w:rPr>
          <w:rFonts w:cs="Arial"/>
          <w:i/>
          <w:sz w:val="20"/>
        </w:rPr>
        <w:t>collilineatus</w:t>
      </w:r>
      <w:proofErr w:type="spellEnd"/>
      <w:r w:rsidRPr="005803DF">
        <w:rPr>
          <w:rFonts w:cs="Arial"/>
          <w:sz w:val="20"/>
        </w:rPr>
        <w:t>; analgesia; toxicidade.</w:t>
      </w:r>
    </w:p>
    <w:p w:rsidR="0045585B" w:rsidRDefault="0045585B" w:rsidP="0045585B"/>
    <w:p w:rsidR="005803DF" w:rsidRPr="005803DF" w:rsidRDefault="005803DF" w:rsidP="005803DF">
      <w:pPr>
        <w:pStyle w:val="Style-1"/>
        <w:spacing w:after="120"/>
        <w:jc w:val="both"/>
        <w:rPr>
          <w:rFonts w:ascii="Arial" w:hAnsi="Arial" w:cs="Arial"/>
          <w:lang w:val="pt-BR"/>
        </w:rPr>
      </w:pPr>
      <w:r w:rsidRPr="005803DF">
        <w:rPr>
          <w:rFonts w:ascii="Arial" w:hAnsi="Arial" w:cs="Arial"/>
          <w:b/>
          <w:sz w:val="24"/>
          <w:szCs w:val="24"/>
          <w:lang w:val="pt-BR"/>
        </w:rPr>
        <w:t>Agradecimentos:</w:t>
      </w:r>
      <w:r w:rsidRPr="005803DF">
        <w:rPr>
          <w:rFonts w:ascii="Arial" w:hAnsi="Arial" w:cs="Arial"/>
          <w:sz w:val="24"/>
          <w:szCs w:val="24"/>
          <w:lang w:val="pt-BR"/>
        </w:rPr>
        <w:t xml:space="preserve"> </w:t>
      </w:r>
      <w:r w:rsidRPr="005803DF">
        <w:rPr>
          <w:rFonts w:ascii="Arial" w:hAnsi="Arial" w:cs="Arial"/>
          <w:lang w:val="pt-BR"/>
        </w:rPr>
        <w:t>NEPET, CEPB, CNPq e FAPEG.</w:t>
      </w:r>
    </w:p>
    <w:p w:rsidR="005803DF" w:rsidRDefault="005803DF" w:rsidP="0045585B"/>
    <w:p w:rsidR="0045585B" w:rsidRPr="0045585B" w:rsidRDefault="0045585B" w:rsidP="0045585B">
      <w:pPr>
        <w:sectPr w:rsidR="0045585B" w:rsidRPr="0045585B" w:rsidSect="00C762E4">
          <w:footerReference w:type="default" r:id="rId14"/>
          <w:pgSz w:w="11907" w:h="16839" w:code="9"/>
          <w:pgMar w:top="1134" w:right="1134" w:bottom="1134" w:left="1134" w:header="567" w:footer="851" w:gutter="0"/>
          <w:paperSrc w:first="7" w:other="7"/>
          <w:pgNumType w:fmt="lowerRoman"/>
          <w:cols w:space="720"/>
          <w:docGrid w:linePitch="326"/>
        </w:sectPr>
      </w:pPr>
    </w:p>
    <w:p w:rsidR="00D3146F" w:rsidRPr="0007167C" w:rsidRDefault="00DB306D" w:rsidP="00BB2B98">
      <w:pPr>
        <w:pStyle w:val="Ttulo1"/>
        <w:rPr>
          <w:lang w:val="en-US"/>
        </w:rPr>
      </w:pPr>
      <w:bookmarkStart w:id="6" w:name="_Toc481457775"/>
      <w:bookmarkStart w:id="7" w:name="_Toc481560818"/>
      <w:bookmarkStart w:id="8" w:name="_Toc484518956"/>
      <w:bookmarkStart w:id="9" w:name="_Toc485183740"/>
      <w:bookmarkStart w:id="10" w:name="_Toc499463418"/>
      <w:r w:rsidRPr="0007167C">
        <w:rPr>
          <w:lang w:val="en-US"/>
        </w:rPr>
        <w:lastRenderedPageBreak/>
        <w:t>ABSTRACT</w:t>
      </w:r>
    </w:p>
    <w:p w:rsidR="003320A4" w:rsidRPr="0007167C" w:rsidRDefault="003320A4" w:rsidP="003320A4">
      <w:pPr>
        <w:ind w:left="33"/>
        <w:jc w:val="center"/>
        <w:rPr>
          <w:rFonts w:cs="Arial"/>
          <w:b/>
          <w:szCs w:val="24"/>
          <w:u w:val="single"/>
          <w:lang w:val="en-US" w:eastAsia="ar-SA"/>
        </w:rPr>
      </w:pPr>
      <w:r w:rsidRPr="0007167C">
        <w:rPr>
          <w:rFonts w:cs="Arial"/>
          <w:b/>
          <w:szCs w:val="24"/>
          <w:u w:val="single"/>
          <w:lang w:val="en-US" w:eastAsia="ar-SA"/>
        </w:rPr>
        <w:t xml:space="preserve">MODELO </w:t>
      </w:r>
    </w:p>
    <w:p w:rsidR="00990667" w:rsidRPr="0007167C" w:rsidRDefault="00990667" w:rsidP="0045585B">
      <w:pPr>
        <w:shd w:val="clear" w:color="auto" w:fill="FFFFFF"/>
        <w:jc w:val="center"/>
        <w:rPr>
          <w:rFonts w:cs="Arial"/>
          <w:b/>
          <w:color w:val="222222"/>
          <w:szCs w:val="24"/>
          <w:lang w:val="en-US"/>
        </w:rPr>
      </w:pPr>
    </w:p>
    <w:p w:rsidR="003320A4" w:rsidRPr="0007167C" w:rsidRDefault="003320A4" w:rsidP="0045585B">
      <w:pPr>
        <w:shd w:val="clear" w:color="auto" w:fill="FFFFFF"/>
        <w:jc w:val="center"/>
        <w:rPr>
          <w:rFonts w:cs="Arial"/>
          <w:b/>
          <w:color w:val="222222"/>
          <w:szCs w:val="24"/>
          <w:lang w:val="en-US"/>
        </w:rPr>
      </w:pPr>
    </w:p>
    <w:p w:rsidR="00C762E4" w:rsidRPr="005D1B2F" w:rsidRDefault="0045585B" w:rsidP="0045585B">
      <w:pPr>
        <w:shd w:val="clear" w:color="auto" w:fill="FFFFFF"/>
        <w:jc w:val="center"/>
        <w:rPr>
          <w:rFonts w:cs="Arial"/>
          <w:b/>
          <w:color w:val="222222"/>
          <w:szCs w:val="24"/>
          <w:lang w:val="en-US"/>
        </w:rPr>
      </w:pPr>
      <w:r>
        <w:rPr>
          <w:rFonts w:cs="Arial"/>
          <w:b/>
          <w:color w:val="222222"/>
          <w:szCs w:val="24"/>
          <w:lang w:val="en-US"/>
        </w:rPr>
        <w:t>STUDY</w:t>
      </w:r>
      <w:r w:rsidR="00C762E4" w:rsidRPr="005D1B2F">
        <w:rPr>
          <w:rFonts w:cs="Arial"/>
          <w:b/>
          <w:color w:val="222222"/>
          <w:szCs w:val="24"/>
          <w:lang w:val="en-US"/>
        </w:rPr>
        <w:t xml:space="preserve"> OF </w:t>
      </w:r>
      <w:r w:rsidRPr="005D1B2F">
        <w:rPr>
          <w:rFonts w:cs="Arial"/>
          <w:b/>
          <w:color w:val="222222"/>
          <w:szCs w:val="24"/>
          <w:lang w:val="en-US"/>
        </w:rPr>
        <w:t xml:space="preserve">CROTAMINE-NEGATIVE </w:t>
      </w:r>
      <w:r w:rsidR="00C762E4" w:rsidRPr="005D1B2F">
        <w:rPr>
          <w:rFonts w:cs="Arial"/>
          <w:b/>
          <w:color w:val="222222"/>
          <w:szCs w:val="24"/>
          <w:lang w:val="en-US"/>
        </w:rPr>
        <w:t xml:space="preserve">FRACTION OF THE </w:t>
      </w:r>
      <w:r>
        <w:rPr>
          <w:rFonts w:cs="Arial"/>
          <w:b/>
          <w:color w:val="222222"/>
          <w:szCs w:val="24"/>
          <w:lang w:val="en-US"/>
        </w:rPr>
        <w:t xml:space="preserve">SNAKE´S </w:t>
      </w:r>
      <w:r w:rsidRPr="005D1B2F">
        <w:rPr>
          <w:rFonts w:cs="Arial"/>
          <w:b/>
          <w:color w:val="222222"/>
          <w:szCs w:val="24"/>
          <w:lang w:val="en-US"/>
        </w:rPr>
        <w:t xml:space="preserve">VENOM OF </w:t>
      </w:r>
      <w:proofErr w:type="spellStart"/>
      <w:r w:rsidR="00C762E4" w:rsidRPr="005D1B2F">
        <w:rPr>
          <w:rFonts w:cs="Arial"/>
          <w:b/>
          <w:i/>
          <w:color w:val="222222"/>
          <w:szCs w:val="24"/>
          <w:lang w:val="en-US"/>
        </w:rPr>
        <w:t>Crotalus</w:t>
      </w:r>
      <w:proofErr w:type="spellEnd"/>
      <w:r w:rsidR="00C762E4" w:rsidRPr="005D1B2F">
        <w:rPr>
          <w:rFonts w:cs="Arial"/>
          <w:b/>
          <w:i/>
          <w:color w:val="222222"/>
          <w:szCs w:val="24"/>
          <w:lang w:val="en-US"/>
        </w:rPr>
        <w:t xml:space="preserve"> </w:t>
      </w:r>
      <w:proofErr w:type="spellStart"/>
      <w:r w:rsidR="00C762E4" w:rsidRPr="005D1B2F">
        <w:rPr>
          <w:rFonts w:cs="Arial"/>
          <w:b/>
          <w:i/>
          <w:color w:val="222222"/>
          <w:szCs w:val="24"/>
          <w:lang w:val="en-US"/>
        </w:rPr>
        <w:t>durissus</w:t>
      </w:r>
      <w:proofErr w:type="spellEnd"/>
      <w:r w:rsidR="00C762E4" w:rsidRPr="005D1B2F">
        <w:rPr>
          <w:rFonts w:cs="Arial"/>
          <w:b/>
          <w:i/>
          <w:color w:val="222222"/>
          <w:szCs w:val="24"/>
          <w:lang w:val="en-US"/>
        </w:rPr>
        <w:t xml:space="preserve"> </w:t>
      </w:r>
      <w:proofErr w:type="spellStart"/>
      <w:r w:rsidR="00C762E4" w:rsidRPr="005D1B2F">
        <w:rPr>
          <w:rFonts w:cs="Arial"/>
          <w:b/>
          <w:i/>
          <w:color w:val="222222"/>
          <w:szCs w:val="24"/>
          <w:lang w:val="en-US"/>
        </w:rPr>
        <w:t>collilineatus</w:t>
      </w:r>
      <w:proofErr w:type="spellEnd"/>
      <w:r w:rsidR="00C762E4" w:rsidRPr="005D1B2F">
        <w:rPr>
          <w:rFonts w:cs="Arial"/>
          <w:b/>
          <w:color w:val="222222"/>
          <w:szCs w:val="24"/>
          <w:lang w:val="en-US"/>
        </w:rPr>
        <w:t>: EVALUATION OF ANALGESIC, ANTI-INFLAMMATORY AND CYTOTOXIC ACTIVITIES</w:t>
      </w:r>
    </w:p>
    <w:p w:rsidR="00C762E4" w:rsidRPr="00C762E4" w:rsidRDefault="00C762E4" w:rsidP="0045585B">
      <w:pPr>
        <w:shd w:val="clear" w:color="auto" w:fill="FFFFFF"/>
        <w:jc w:val="both"/>
        <w:rPr>
          <w:rFonts w:cs="Arial"/>
          <w:color w:val="222222"/>
          <w:sz w:val="10"/>
          <w:szCs w:val="24"/>
          <w:lang w:val="en-US"/>
        </w:rPr>
      </w:pPr>
    </w:p>
    <w:p w:rsidR="00C762E4" w:rsidRPr="007E02BA" w:rsidRDefault="00C762E4" w:rsidP="0045585B">
      <w:pPr>
        <w:shd w:val="clear" w:color="auto" w:fill="FFFFFF"/>
        <w:jc w:val="both"/>
        <w:rPr>
          <w:rFonts w:cs="Arial"/>
          <w:color w:val="222222"/>
          <w:szCs w:val="24"/>
          <w:lang w:val="en-US"/>
        </w:rPr>
      </w:pPr>
    </w:p>
    <w:p w:rsidR="0007167C" w:rsidRPr="007E02BA" w:rsidRDefault="0007167C" w:rsidP="0045585B">
      <w:pPr>
        <w:shd w:val="clear" w:color="auto" w:fill="FFFFFF"/>
        <w:jc w:val="both"/>
        <w:rPr>
          <w:rFonts w:cs="Arial"/>
          <w:color w:val="222222"/>
          <w:szCs w:val="24"/>
          <w:lang w:val="en-US"/>
        </w:rPr>
      </w:pPr>
    </w:p>
    <w:p w:rsidR="00C762E4" w:rsidRPr="005D1B2F" w:rsidRDefault="00C762E4" w:rsidP="0045585B">
      <w:pPr>
        <w:shd w:val="clear" w:color="auto" w:fill="FFFFFF"/>
        <w:jc w:val="both"/>
        <w:rPr>
          <w:szCs w:val="24"/>
          <w:lang w:val="en-US"/>
        </w:rPr>
      </w:pPr>
      <w:r w:rsidRPr="005D1B2F">
        <w:rPr>
          <w:rFonts w:cs="Arial"/>
          <w:b/>
          <w:color w:val="222222"/>
          <w:szCs w:val="24"/>
          <w:lang w:val="en-US"/>
        </w:rPr>
        <w:t>Introduction</w:t>
      </w:r>
      <w:r w:rsidRPr="005D1B2F">
        <w:rPr>
          <w:rFonts w:cs="Arial"/>
          <w:color w:val="222222"/>
          <w:szCs w:val="24"/>
          <w:lang w:val="en-US"/>
        </w:rPr>
        <w:t xml:space="preserve">: The crude venom of </w:t>
      </w:r>
      <w:proofErr w:type="spellStart"/>
      <w:r w:rsidRPr="005D1B2F">
        <w:rPr>
          <w:rFonts w:cs="Arial"/>
          <w:i/>
          <w:color w:val="222222"/>
          <w:szCs w:val="24"/>
          <w:lang w:val="en-US"/>
        </w:rPr>
        <w:t>Crotalus</w:t>
      </w:r>
      <w:proofErr w:type="spellEnd"/>
      <w:r w:rsidRPr="005D1B2F">
        <w:rPr>
          <w:rFonts w:cs="Arial"/>
          <w:i/>
          <w:color w:val="222222"/>
          <w:szCs w:val="24"/>
          <w:lang w:val="en-US"/>
        </w:rPr>
        <w:t xml:space="preserve"> </w:t>
      </w:r>
      <w:proofErr w:type="spellStart"/>
      <w:r w:rsidRPr="005D1B2F">
        <w:rPr>
          <w:rFonts w:cs="Arial"/>
          <w:i/>
          <w:color w:val="222222"/>
          <w:szCs w:val="24"/>
          <w:lang w:val="en-US"/>
        </w:rPr>
        <w:t>durissus</w:t>
      </w:r>
      <w:proofErr w:type="spellEnd"/>
      <w:r w:rsidRPr="005D1B2F">
        <w:rPr>
          <w:rFonts w:cs="Arial"/>
          <w:i/>
          <w:color w:val="222222"/>
          <w:szCs w:val="24"/>
          <w:lang w:val="en-US"/>
        </w:rPr>
        <w:t xml:space="preserve"> </w:t>
      </w:r>
      <w:proofErr w:type="spellStart"/>
      <w:r w:rsidRPr="005D1B2F">
        <w:rPr>
          <w:rFonts w:cs="Arial"/>
          <w:i/>
          <w:color w:val="222222"/>
          <w:szCs w:val="24"/>
          <w:lang w:val="en-US"/>
        </w:rPr>
        <w:t>collilineatus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 snake promotes neurological signs and symptoms in their accidents, and victims report analgesia at the site of the sting, without tissue destruction. It comprises </w:t>
      </w:r>
      <w:proofErr w:type="spellStart"/>
      <w:r w:rsidRPr="005D1B2F">
        <w:rPr>
          <w:rFonts w:cs="Arial"/>
          <w:color w:val="222222"/>
          <w:szCs w:val="24"/>
          <w:lang w:val="en-US"/>
        </w:rPr>
        <w:t>crotoxina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, </w:t>
      </w:r>
      <w:proofErr w:type="spellStart"/>
      <w:r w:rsidRPr="005D1B2F">
        <w:rPr>
          <w:rFonts w:cs="Arial"/>
          <w:color w:val="222222"/>
          <w:szCs w:val="24"/>
          <w:lang w:val="en-US"/>
        </w:rPr>
        <w:t>gyroxin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, </w:t>
      </w:r>
      <w:proofErr w:type="spellStart"/>
      <w:r w:rsidRPr="005D1B2F">
        <w:rPr>
          <w:rFonts w:cs="Arial"/>
          <w:color w:val="222222"/>
          <w:szCs w:val="24"/>
          <w:lang w:val="en-US"/>
        </w:rPr>
        <w:t>convulxin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 and </w:t>
      </w:r>
      <w:proofErr w:type="spellStart"/>
      <w:r w:rsidRPr="005D1B2F">
        <w:rPr>
          <w:rFonts w:cs="Arial"/>
          <w:color w:val="222222"/>
          <w:szCs w:val="24"/>
          <w:lang w:val="en-US"/>
        </w:rPr>
        <w:t>crotamine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. The </w:t>
      </w:r>
      <w:proofErr w:type="spellStart"/>
      <w:r w:rsidRPr="005D1B2F">
        <w:rPr>
          <w:rFonts w:cs="Arial"/>
          <w:color w:val="222222"/>
          <w:szCs w:val="24"/>
          <w:lang w:val="en-US"/>
        </w:rPr>
        <w:t>crotamine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 is a basic </w:t>
      </w:r>
      <w:proofErr w:type="spellStart"/>
      <w:r w:rsidRPr="005D1B2F">
        <w:rPr>
          <w:rFonts w:cs="Arial"/>
          <w:color w:val="222222"/>
          <w:szCs w:val="24"/>
          <w:lang w:val="en-US"/>
        </w:rPr>
        <w:t>myotoxin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 which is expressed in different populations of non-uniformly rattlesnakes. The crude venom is unsuitable for therapeutic use, so the fractionation is encouraged. In a recent study, the crude venom was fractionated on preparative HPLC-PDA and the results indicated that a fraction (Fr5) of </w:t>
      </w:r>
      <w:r w:rsidRPr="005D1B2F">
        <w:rPr>
          <w:rFonts w:cs="Arial"/>
          <w:i/>
          <w:color w:val="222222"/>
          <w:szCs w:val="24"/>
          <w:lang w:val="en-US"/>
        </w:rPr>
        <w:t xml:space="preserve">C. d. </w:t>
      </w:r>
      <w:proofErr w:type="spellStart"/>
      <w:r w:rsidRPr="005D1B2F">
        <w:rPr>
          <w:rFonts w:cs="Arial"/>
          <w:i/>
          <w:color w:val="222222"/>
          <w:szCs w:val="24"/>
          <w:lang w:val="en-US"/>
        </w:rPr>
        <w:t>collilineatus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, the </w:t>
      </w:r>
      <w:proofErr w:type="spellStart"/>
      <w:r w:rsidRPr="005D1B2F">
        <w:rPr>
          <w:rFonts w:cs="Arial"/>
          <w:color w:val="222222"/>
          <w:szCs w:val="24"/>
          <w:lang w:val="en-US"/>
        </w:rPr>
        <w:t>crotamine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-negative type, may have analgesic activity by suppressing the </w:t>
      </w:r>
      <w:proofErr w:type="spellStart"/>
      <w:r w:rsidRPr="005D1B2F">
        <w:rPr>
          <w:rFonts w:cs="Arial"/>
          <w:color w:val="222222"/>
          <w:szCs w:val="24"/>
          <w:lang w:val="en-US"/>
        </w:rPr>
        <w:t>nociception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 induced by acetic acid. </w:t>
      </w:r>
      <w:r w:rsidRPr="005D1B2F">
        <w:rPr>
          <w:rFonts w:cs="Arial"/>
          <w:b/>
          <w:color w:val="222222"/>
          <w:szCs w:val="24"/>
          <w:lang w:val="en-US"/>
        </w:rPr>
        <w:t>Objectives:</w:t>
      </w:r>
      <w:r w:rsidRPr="005D1B2F">
        <w:rPr>
          <w:rFonts w:cs="Arial"/>
          <w:color w:val="222222"/>
          <w:szCs w:val="24"/>
          <w:lang w:val="en-US"/>
        </w:rPr>
        <w:t xml:space="preserve"> Thus, the objective was to study the mechanism of action of the Fr5, </w:t>
      </w:r>
      <w:proofErr w:type="spellStart"/>
      <w:r w:rsidRPr="005D1B2F">
        <w:rPr>
          <w:rFonts w:cs="Arial"/>
          <w:color w:val="222222"/>
          <w:szCs w:val="24"/>
          <w:lang w:val="en-US"/>
        </w:rPr>
        <w:t>crotamine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-negative, of the venom of the snake </w:t>
      </w:r>
      <w:r w:rsidRPr="005D1B2F">
        <w:rPr>
          <w:rFonts w:cs="Arial"/>
          <w:i/>
          <w:color w:val="222222"/>
          <w:szCs w:val="24"/>
          <w:lang w:val="en-US"/>
        </w:rPr>
        <w:t xml:space="preserve">C. d </w:t>
      </w:r>
      <w:proofErr w:type="spellStart"/>
      <w:r w:rsidRPr="005D1B2F">
        <w:rPr>
          <w:rFonts w:cs="Arial"/>
          <w:i/>
          <w:color w:val="222222"/>
          <w:szCs w:val="24"/>
          <w:lang w:val="en-US"/>
        </w:rPr>
        <w:t>collilineatus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. </w:t>
      </w:r>
      <w:r w:rsidRPr="005D1B2F">
        <w:rPr>
          <w:rFonts w:cs="Arial"/>
          <w:b/>
          <w:color w:val="222222"/>
          <w:szCs w:val="24"/>
          <w:lang w:val="en-US"/>
        </w:rPr>
        <w:t>Methodology:</w:t>
      </w:r>
      <w:r w:rsidRPr="005D1B2F">
        <w:rPr>
          <w:rFonts w:cs="Arial"/>
          <w:color w:val="222222"/>
          <w:szCs w:val="24"/>
          <w:lang w:val="en-US"/>
        </w:rPr>
        <w:t xml:space="preserve"> Was  evaluated the </w:t>
      </w:r>
      <w:proofErr w:type="spellStart"/>
      <w:r w:rsidRPr="005D1B2F">
        <w:rPr>
          <w:rFonts w:cs="Arial"/>
          <w:color w:val="222222"/>
          <w:szCs w:val="24"/>
          <w:lang w:val="en-US"/>
        </w:rPr>
        <w:t>antinociceptive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 effect by acetic acid test (0.6%), in mice; acute toxicity, by up and down method; Identifying the molecular weight of the fraction, Fr5 in the spectrometer MALDI-TOF operating in the positive linear mode using external calibration and </w:t>
      </w:r>
      <w:proofErr w:type="spellStart"/>
      <w:r w:rsidRPr="005D1B2F">
        <w:rPr>
          <w:rFonts w:cs="Arial"/>
          <w:color w:val="222222"/>
          <w:szCs w:val="24"/>
          <w:lang w:val="en-US"/>
        </w:rPr>
        <w:t>phospholipase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 test. </w:t>
      </w:r>
      <w:r w:rsidRPr="005D1B2F">
        <w:rPr>
          <w:rFonts w:cs="Arial"/>
          <w:b/>
          <w:color w:val="222222"/>
          <w:szCs w:val="24"/>
          <w:lang w:val="en-US"/>
        </w:rPr>
        <w:t>Results and discussion:</w:t>
      </w:r>
      <w:r w:rsidRPr="005D1B2F">
        <w:rPr>
          <w:rFonts w:cs="Arial"/>
          <w:color w:val="222222"/>
          <w:szCs w:val="24"/>
          <w:lang w:val="en-US"/>
        </w:rPr>
        <w:t xml:space="preserve"> The Fr5 (40 mg / </w:t>
      </w:r>
      <w:proofErr w:type="spellStart"/>
      <w:r w:rsidRPr="005D1B2F">
        <w:rPr>
          <w:rFonts w:cs="Arial"/>
          <w:color w:val="222222"/>
          <w:szCs w:val="24"/>
          <w:lang w:val="en-US"/>
        </w:rPr>
        <w:t>i.p</w:t>
      </w:r>
      <w:proofErr w:type="spellEnd"/>
      <w:r w:rsidRPr="005D1B2F">
        <w:rPr>
          <w:rFonts w:cs="Arial"/>
          <w:color w:val="222222"/>
          <w:szCs w:val="24"/>
          <w:lang w:val="en-US"/>
        </w:rPr>
        <w:t>.) was able to reduce by 47% the number of contortions (</w:t>
      </w:r>
      <w:proofErr w:type="spellStart"/>
      <w:r w:rsidRPr="005D1B2F">
        <w:rPr>
          <w:rFonts w:cs="Arial"/>
          <w:color w:val="222222"/>
          <w:szCs w:val="24"/>
          <w:lang w:val="en-US"/>
        </w:rPr>
        <w:t>i.p</w:t>
      </w:r>
      <w:proofErr w:type="spellEnd"/>
      <w:r w:rsidRPr="005D1B2F">
        <w:rPr>
          <w:rFonts w:cs="Arial"/>
          <w:color w:val="222222"/>
          <w:szCs w:val="24"/>
          <w:lang w:val="en-US"/>
        </w:rPr>
        <w:t>.) and 87% (</w:t>
      </w:r>
      <w:proofErr w:type="spellStart"/>
      <w:r w:rsidRPr="005D1B2F">
        <w:rPr>
          <w:rFonts w:cs="Arial"/>
          <w:color w:val="222222"/>
          <w:szCs w:val="24"/>
          <w:lang w:val="en-US"/>
        </w:rPr>
        <w:t>p.o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.), compared to control. The assessment of acute toxicity showed no morbidity and no mortality (dose of 1000 µg / kg, </w:t>
      </w:r>
      <w:proofErr w:type="spellStart"/>
      <w:r w:rsidRPr="005D1B2F">
        <w:rPr>
          <w:rFonts w:cs="Arial"/>
          <w:color w:val="222222"/>
          <w:szCs w:val="24"/>
          <w:lang w:val="en-US"/>
        </w:rPr>
        <w:t>po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). The study showed a fraction component of 25,679 </w:t>
      </w:r>
      <w:proofErr w:type="spellStart"/>
      <w:r w:rsidRPr="005D1B2F">
        <w:rPr>
          <w:rFonts w:cs="Arial"/>
          <w:color w:val="222222"/>
          <w:szCs w:val="24"/>
          <w:lang w:val="en-US"/>
        </w:rPr>
        <w:t>Da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 and showed no </w:t>
      </w:r>
      <w:proofErr w:type="spellStart"/>
      <w:r w:rsidRPr="005D1B2F">
        <w:rPr>
          <w:rFonts w:cs="Arial"/>
          <w:color w:val="222222"/>
          <w:szCs w:val="24"/>
          <w:lang w:val="en-US"/>
        </w:rPr>
        <w:t>phospholipase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 activity. </w:t>
      </w:r>
      <w:r w:rsidRPr="005D1B2F">
        <w:rPr>
          <w:rFonts w:cs="Arial"/>
          <w:b/>
          <w:color w:val="222222"/>
          <w:szCs w:val="24"/>
          <w:lang w:val="en-US"/>
        </w:rPr>
        <w:t>Conclusions:</w:t>
      </w:r>
      <w:r w:rsidRPr="005D1B2F">
        <w:rPr>
          <w:rFonts w:cs="Arial"/>
          <w:color w:val="222222"/>
          <w:szCs w:val="24"/>
          <w:lang w:val="en-US"/>
        </w:rPr>
        <w:t xml:space="preserve"> Fr5 fraction of </w:t>
      </w:r>
      <w:proofErr w:type="spellStart"/>
      <w:r w:rsidRPr="005D1B2F">
        <w:rPr>
          <w:rFonts w:cs="Arial"/>
          <w:color w:val="222222"/>
          <w:szCs w:val="24"/>
          <w:lang w:val="en-US"/>
        </w:rPr>
        <w:t>crotamine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-negative type can provide analgesic activity by suppressing the acetic acid-induced </w:t>
      </w:r>
      <w:proofErr w:type="spellStart"/>
      <w:r w:rsidRPr="005D1B2F">
        <w:rPr>
          <w:rFonts w:cs="Arial"/>
          <w:color w:val="222222"/>
          <w:szCs w:val="24"/>
          <w:lang w:val="en-US"/>
        </w:rPr>
        <w:t>nociception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, suggesting </w:t>
      </w:r>
      <w:proofErr w:type="gramStart"/>
      <w:r w:rsidRPr="005D1B2F">
        <w:rPr>
          <w:rFonts w:cs="Arial"/>
          <w:color w:val="222222"/>
          <w:szCs w:val="24"/>
          <w:lang w:val="en-US"/>
        </w:rPr>
        <w:t>be</w:t>
      </w:r>
      <w:proofErr w:type="gramEnd"/>
      <w:r w:rsidRPr="005D1B2F">
        <w:rPr>
          <w:rFonts w:cs="Arial"/>
          <w:color w:val="222222"/>
          <w:szCs w:val="24"/>
          <w:lang w:val="en-US"/>
        </w:rPr>
        <w:t xml:space="preserve"> related to effects on spinal and peripheral sites has reduced acute toxicity values in mice. It does not have </w:t>
      </w:r>
      <w:proofErr w:type="spellStart"/>
      <w:r w:rsidRPr="005D1B2F">
        <w:rPr>
          <w:rFonts w:cs="Arial"/>
          <w:color w:val="222222"/>
          <w:szCs w:val="24"/>
          <w:lang w:val="en-US"/>
        </w:rPr>
        <w:t>phospholipase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 activity and presents component of 25,679 Da.</w:t>
      </w:r>
      <w:r w:rsidRPr="005D1B2F">
        <w:rPr>
          <w:szCs w:val="24"/>
          <w:lang w:val="en-US"/>
        </w:rPr>
        <w:t xml:space="preserve"> </w:t>
      </w:r>
    </w:p>
    <w:p w:rsidR="005803DF" w:rsidRDefault="005803DF" w:rsidP="005803DF">
      <w:pPr>
        <w:jc w:val="both"/>
        <w:rPr>
          <w:rFonts w:cs="Arial"/>
          <w:color w:val="222222"/>
          <w:szCs w:val="24"/>
          <w:lang w:val="en-US"/>
        </w:rPr>
      </w:pPr>
    </w:p>
    <w:p w:rsidR="005803DF" w:rsidRPr="00BB2B98" w:rsidRDefault="005803DF" w:rsidP="005803DF">
      <w:pPr>
        <w:jc w:val="both"/>
        <w:rPr>
          <w:szCs w:val="24"/>
          <w:lang w:val="en-GB"/>
        </w:rPr>
      </w:pPr>
      <w:r w:rsidRPr="005803DF">
        <w:rPr>
          <w:rFonts w:cs="Arial"/>
          <w:b/>
          <w:color w:val="222222"/>
          <w:szCs w:val="24"/>
          <w:lang w:val="en-US"/>
        </w:rPr>
        <w:t>Keywords:</w:t>
      </w:r>
      <w:r w:rsidRPr="004C6A4B">
        <w:rPr>
          <w:rFonts w:cs="Arial"/>
          <w:b/>
          <w:i/>
          <w:color w:val="222222"/>
          <w:szCs w:val="24"/>
          <w:lang w:val="en-US"/>
        </w:rPr>
        <w:t xml:space="preserve"> </w:t>
      </w:r>
      <w:proofErr w:type="spellStart"/>
      <w:r w:rsidRPr="0045585B">
        <w:rPr>
          <w:rFonts w:cs="Arial"/>
          <w:b/>
          <w:i/>
          <w:color w:val="222222"/>
          <w:sz w:val="20"/>
          <w:lang w:val="en-US"/>
        </w:rPr>
        <w:t>Crotalus</w:t>
      </w:r>
      <w:proofErr w:type="spellEnd"/>
      <w:r w:rsidRPr="0045585B">
        <w:rPr>
          <w:rFonts w:cs="Arial"/>
          <w:b/>
          <w:i/>
          <w:color w:val="222222"/>
          <w:sz w:val="20"/>
          <w:lang w:val="en-US"/>
        </w:rPr>
        <w:t xml:space="preserve"> </w:t>
      </w:r>
      <w:proofErr w:type="spellStart"/>
      <w:r w:rsidRPr="0045585B">
        <w:rPr>
          <w:rFonts w:cs="Arial"/>
          <w:b/>
          <w:i/>
          <w:color w:val="222222"/>
          <w:sz w:val="20"/>
          <w:lang w:val="en-US"/>
        </w:rPr>
        <w:t>durissus</w:t>
      </w:r>
      <w:proofErr w:type="spellEnd"/>
      <w:r w:rsidRPr="0045585B">
        <w:rPr>
          <w:rFonts w:cs="Arial"/>
          <w:b/>
          <w:i/>
          <w:color w:val="222222"/>
          <w:sz w:val="20"/>
          <w:lang w:val="en-US"/>
        </w:rPr>
        <w:t xml:space="preserve"> </w:t>
      </w:r>
      <w:proofErr w:type="spellStart"/>
      <w:r w:rsidRPr="0045585B">
        <w:rPr>
          <w:rFonts w:cs="Arial"/>
          <w:b/>
          <w:i/>
          <w:color w:val="222222"/>
          <w:sz w:val="20"/>
          <w:lang w:val="en-US"/>
        </w:rPr>
        <w:t>collilineatus</w:t>
      </w:r>
      <w:proofErr w:type="spellEnd"/>
      <w:r w:rsidRPr="0045585B">
        <w:rPr>
          <w:rFonts w:cs="Arial"/>
          <w:i/>
          <w:color w:val="222222"/>
          <w:sz w:val="20"/>
          <w:lang w:val="en-US"/>
        </w:rPr>
        <w:t xml:space="preserve">; </w:t>
      </w:r>
      <w:r w:rsidRPr="0045585B">
        <w:rPr>
          <w:rFonts w:cs="Arial"/>
          <w:color w:val="222222"/>
          <w:sz w:val="20"/>
          <w:lang w:val="en-US"/>
        </w:rPr>
        <w:t>fraction of crude venom</w:t>
      </w:r>
      <w:r w:rsidRPr="0045585B">
        <w:rPr>
          <w:rFonts w:cs="Arial"/>
          <w:i/>
          <w:color w:val="222222"/>
          <w:sz w:val="20"/>
          <w:lang w:val="en-US"/>
        </w:rPr>
        <w:t xml:space="preserve">; </w:t>
      </w:r>
      <w:proofErr w:type="spellStart"/>
      <w:r w:rsidRPr="0045585B">
        <w:rPr>
          <w:rFonts w:cs="Arial"/>
          <w:color w:val="222222"/>
          <w:sz w:val="20"/>
          <w:lang w:val="en-US"/>
        </w:rPr>
        <w:t>antinociceptive</w:t>
      </w:r>
      <w:proofErr w:type="spellEnd"/>
      <w:r w:rsidRPr="0045585B">
        <w:rPr>
          <w:rFonts w:cs="Arial"/>
          <w:color w:val="222222"/>
          <w:sz w:val="20"/>
          <w:lang w:val="en-US"/>
        </w:rPr>
        <w:t xml:space="preserve"> effect; </w:t>
      </w:r>
      <w:proofErr w:type="spellStart"/>
      <w:r w:rsidRPr="0045585B">
        <w:rPr>
          <w:rFonts w:cs="Arial"/>
          <w:color w:val="222222"/>
          <w:sz w:val="20"/>
          <w:lang w:val="en-US"/>
        </w:rPr>
        <w:t>cytotoxic</w:t>
      </w:r>
      <w:proofErr w:type="spellEnd"/>
      <w:r w:rsidRPr="0045585B">
        <w:rPr>
          <w:rFonts w:cs="Arial"/>
          <w:color w:val="222222"/>
          <w:sz w:val="20"/>
          <w:lang w:val="en-US"/>
        </w:rPr>
        <w:t xml:space="preserve"> activity.</w:t>
      </w:r>
    </w:p>
    <w:p w:rsidR="005803DF" w:rsidRPr="00666580" w:rsidRDefault="005803DF" w:rsidP="005803DF">
      <w:pPr>
        <w:pStyle w:val="Style-1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5803DF" w:rsidRPr="00666580" w:rsidRDefault="005803DF" w:rsidP="005803DF">
      <w:pPr>
        <w:pStyle w:val="Style-1"/>
        <w:spacing w:after="120"/>
        <w:jc w:val="both"/>
        <w:rPr>
          <w:rFonts w:ascii="Arial" w:hAnsi="Arial" w:cs="Arial"/>
        </w:rPr>
      </w:pPr>
      <w:r w:rsidRPr="00666580">
        <w:rPr>
          <w:rFonts w:ascii="Arial" w:hAnsi="Arial" w:cs="Arial"/>
          <w:b/>
          <w:sz w:val="22"/>
          <w:szCs w:val="22"/>
        </w:rPr>
        <w:t>Acknowledgements:</w:t>
      </w:r>
      <w:r w:rsidRPr="00666580">
        <w:rPr>
          <w:rFonts w:ascii="Arial" w:hAnsi="Arial" w:cs="Arial"/>
          <w:sz w:val="22"/>
          <w:szCs w:val="22"/>
        </w:rPr>
        <w:t xml:space="preserve"> </w:t>
      </w:r>
      <w:r w:rsidRPr="00666580">
        <w:rPr>
          <w:rFonts w:ascii="Arial" w:hAnsi="Arial" w:cs="Arial"/>
        </w:rPr>
        <w:t xml:space="preserve">NEPET, CEPB, </w:t>
      </w:r>
      <w:proofErr w:type="spellStart"/>
      <w:r w:rsidRPr="00666580">
        <w:rPr>
          <w:rFonts w:ascii="Arial" w:hAnsi="Arial" w:cs="Arial"/>
        </w:rPr>
        <w:t>CNPq</w:t>
      </w:r>
      <w:proofErr w:type="spellEnd"/>
      <w:r w:rsidRPr="00666580">
        <w:rPr>
          <w:rFonts w:ascii="Arial" w:hAnsi="Arial" w:cs="Arial"/>
        </w:rPr>
        <w:t xml:space="preserve"> e FAPEG.</w:t>
      </w:r>
    </w:p>
    <w:p w:rsidR="00BB2B98" w:rsidRDefault="00BB2B98">
      <w:pPr>
        <w:ind w:left="1418" w:hanging="284"/>
        <w:jc w:val="both"/>
        <w:rPr>
          <w:sz w:val="36"/>
          <w:szCs w:val="36"/>
          <w:lang w:val="en-GB"/>
        </w:rPr>
      </w:pPr>
    </w:p>
    <w:p w:rsidR="0045585B" w:rsidRPr="00DB306D" w:rsidRDefault="0045585B">
      <w:pPr>
        <w:ind w:left="1418" w:hanging="284"/>
        <w:jc w:val="both"/>
        <w:rPr>
          <w:sz w:val="36"/>
          <w:szCs w:val="36"/>
          <w:lang w:val="en-GB"/>
        </w:rPr>
        <w:sectPr w:rsidR="0045585B" w:rsidRPr="00DB306D" w:rsidSect="00C762E4">
          <w:footerReference w:type="default" r:id="rId15"/>
          <w:pgSz w:w="11907" w:h="16839" w:code="9"/>
          <w:pgMar w:top="1134" w:right="1134" w:bottom="1134" w:left="1134" w:header="567" w:footer="851" w:gutter="0"/>
          <w:paperSrc w:first="7" w:other="7"/>
          <w:pgNumType w:fmt="lowerRoman"/>
          <w:cols w:space="720"/>
          <w:docGrid w:linePitch="326"/>
        </w:sectPr>
      </w:pPr>
    </w:p>
    <w:p w:rsidR="00D3146F" w:rsidRPr="00BB2B98" w:rsidRDefault="00356F5E" w:rsidP="00BB2B98">
      <w:pPr>
        <w:pStyle w:val="Ttulo1"/>
      </w:pPr>
      <w:bookmarkStart w:id="11" w:name="_Toc524172245"/>
      <w:bookmarkStart w:id="12" w:name="_Toc525608246"/>
      <w:bookmarkStart w:id="13" w:name="_Toc71898"/>
      <w:bookmarkStart w:id="14" w:name="_Toc329550"/>
      <w:bookmarkStart w:id="15" w:name="_Toc41787770"/>
      <w:bookmarkStart w:id="16" w:name="_Toc87324775"/>
      <w:proofErr w:type="gramStart"/>
      <w:r w:rsidRPr="00BB2B98">
        <w:lastRenderedPageBreak/>
        <w:t>1</w:t>
      </w:r>
      <w:proofErr w:type="gramEnd"/>
      <w:r w:rsidRPr="00BB2B98">
        <w:t xml:space="preserve"> INTRODU</w:t>
      </w:r>
      <w:r w:rsidRPr="00BB2B98">
        <w:rPr>
          <w:rFonts w:hint="eastAsia"/>
        </w:rPr>
        <w:t>ÇÃ</w:t>
      </w:r>
      <w:r w:rsidRPr="00BB2B98">
        <w:t>O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D15398" w:rsidRPr="007B6B03" w:rsidRDefault="00D15398" w:rsidP="00D15398">
      <w:pPr>
        <w:autoSpaceDE w:val="0"/>
        <w:autoSpaceDN w:val="0"/>
        <w:adjustRightInd w:val="0"/>
        <w:spacing w:before="120" w:after="120"/>
        <w:ind w:left="360"/>
        <w:jc w:val="both"/>
        <w:rPr>
          <w:rFonts w:ascii="Tahoma" w:hAnsi="Tahoma" w:cs="Tahoma"/>
          <w:i/>
          <w:szCs w:val="24"/>
        </w:rPr>
      </w:pPr>
      <w:r w:rsidRPr="007B6B03">
        <w:rPr>
          <w:rFonts w:ascii="Tahoma" w:hAnsi="Tahoma" w:cs="Tahoma"/>
          <w:i/>
          <w:szCs w:val="24"/>
        </w:rPr>
        <w:t>Artigo(s) de revisão sistemática sobre o tema da tese pode(m) substituir a introdução da revisão clássica da literatura.</w:t>
      </w:r>
    </w:p>
    <w:p w:rsidR="00D3146F" w:rsidRDefault="00D3146F" w:rsidP="00BB2B98">
      <w:pPr>
        <w:pStyle w:val="Corpodetexto"/>
        <w:spacing w:before="0"/>
      </w:pPr>
    </w:p>
    <w:p w:rsidR="00D3146F" w:rsidRDefault="00D3146F">
      <w:pPr>
        <w:pStyle w:val="Corpodetexto"/>
      </w:pPr>
    </w:p>
    <w:p w:rsidR="00D3146F" w:rsidRDefault="00D3146F">
      <w:pPr>
        <w:pStyle w:val="Corpodetexto"/>
      </w:pPr>
    </w:p>
    <w:p w:rsidR="00D3146F" w:rsidRDefault="00D3146F">
      <w:pPr>
        <w:pStyle w:val="Corpodetexto"/>
      </w:pPr>
    </w:p>
    <w:p w:rsidR="00D3146F" w:rsidRDefault="00D3146F">
      <w:pPr>
        <w:pStyle w:val="Corpodetexto"/>
      </w:pPr>
    </w:p>
    <w:p w:rsidR="00D3146F" w:rsidRDefault="00D3146F">
      <w:pPr>
        <w:pStyle w:val="Corpodetexto"/>
      </w:pPr>
    </w:p>
    <w:p w:rsidR="00D3146F" w:rsidRDefault="00D3146F">
      <w:pPr>
        <w:pStyle w:val="Corpodetexto"/>
        <w:sectPr w:rsidR="00D3146F" w:rsidSect="00C762E4">
          <w:footerReference w:type="default" r:id="rId16"/>
          <w:pgSz w:w="11907" w:h="16839" w:code="9"/>
          <w:pgMar w:top="1134" w:right="1134" w:bottom="1134" w:left="1134" w:header="567" w:footer="851" w:gutter="0"/>
          <w:paperSrc w:first="7" w:other="7"/>
          <w:pgNumType w:start="1"/>
          <w:cols w:space="720"/>
          <w:docGrid w:linePitch="326"/>
        </w:sectPr>
      </w:pPr>
    </w:p>
    <w:p w:rsidR="00356F5E" w:rsidRPr="00356F5E" w:rsidRDefault="00356F5E" w:rsidP="00BB2B98">
      <w:pPr>
        <w:pStyle w:val="Ttulo1"/>
      </w:pPr>
      <w:proofErr w:type="gramStart"/>
      <w:r>
        <w:lastRenderedPageBreak/>
        <w:t>2</w:t>
      </w:r>
      <w:proofErr w:type="gramEnd"/>
      <w:r w:rsidRPr="00356F5E">
        <w:t xml:space="preserve"> </w:t>
      </w:r>
      <w:r>
        <w:t>OBJETIVOS</w:t>
      </w:r>
    </w:p>
    <w:p w:rsidR="00D3146F" w:rsidRPr="00BB2B98" w:rsidRDefault="00D3146F" w:rsidP="00BB2B98">
      <w:pPr>
        <w:pStyle w:val="Corpodetexto"/>
        <w:spacing w:before="0"/>
      </w:pPr>
    </w:p>
    <w:p w:rsidR="00D3146F" w:rsidRPr="00BB2B98" w:rsidRDefault="00D3146F" w:rsidP="00BB2B98">
      <w:pPr>
        <w:pStyle w:val="Corpodetexto"/>
        <w:spacing w:before="0"/>
      </w:pPr>
    </w:p>
    <w:p w:rsidR="00D3146F" w:rsidRPr="00BB2B98" w:rsidRDefault="00D3146F" w:rsidP="00BB2B98">
      <w:pPr>
        <w:pStyle w:val="Corpodetexto"/>
        <w:spacing w:before="0"/>
      </w:pPr>
    </w:p>
    <w:p w:rsidR="00D3146F" w:rsidRPr="00BB2B98" w:rsidRDefault="00D3146F" w:rsidP="00BB2B98">
      <w:pPr>
        <w:pStyle w:val="Corpodetexto"/>
        <w:spacing w:before="0"/>
      </w:pPr>
    </w:p>
    <w:p w:rsidR="00D3146F" w:rsidRPr="00BB2B98" w:rsidRDefault="00D3146F" w:rsidP="00BB2B98">
      <w:pPr>
        <w:pStyle w:val="Corpodetexto"/>
        <w:spacing w:before="0"/>
      </w:pPr>
    </w:p>
    <w:p w:rsidR="00D3146F" w:rsidRDefault="00D3146F">
      <w:pPr>
        <w:pStyle w:val="Corpodetexto"/>
        <w:spacing w:line="360" w:lineRule="auto"/>
        <w:rPr>
          <w:b/>
        </w:rPr>
      </w:pPr>
    </w:p>
    <w:p w:rsidR="00D3146F" w:rsidRDefault="00D3146F" w:rsidP="00BB2B98">
      <w:pPr>
        <w:pStyle w:val="Ttulo1"/>
        <w:rPr>
          <w:kern w:val="16"/>
        </w:rPr>
        <w:sectPr w:rsidR="00D3146F" w:rsidSect="00C762E4">
          <w:footerReference w:type="default" r:id="rId17"/>
          <w:pgSz w:w="11907" w:h="16839" w:code="9"/>
          <w:pgMar w:top="1134" w:right="1134" w:bottom="1134" w:left="1134" w:header="567" w:footer="851" w:gutter="0"/>
          <w:paperSrc w:first="7" w:other="7"/>
          <w:cols w:space="720"/>
          <w:docGrid w:linePitch="326"/>
        </w:sectPr>
      </w:pPr>
      <w:bookmarkStart w:id="17" w:name="_Toc409410214"/>
      <w:bookmarkStart w:id="18" w:name="_Toc481457779"/>
      <w:bookmarkStart w:id="19" w:name="_Toc481560822"/>
      <w:bookmarkStart w:id="20" w:name="_Toc484518960"/>
      <w:bookmarkStart w:id="21" w:name="_Toc485183747"/>
      <w:bookmarkStart w:id="22" w:name="_Toc499463422"/>
    </w:p>
    <w:bookmarkEnd w:id="17"/>
    <w:bookmarkEnd w:id="18"/>
    <w:bookmarkEnd w:id="19"/>
    <w:bookmarkEnd w:id="20"/>
    <w:bookmarkEnd w:id="21"/>
    <w:bookmarkEnd w:id="22"/>
    <w:p w:rsidR="00356F5E" w:rsidRPr="00356F5E" w:rsidRDefault="00356F5E" w:rsidP="00BB2B98">
      <w:pPr>
        <w:pStyle w:val="Ttulo1"/>
      </w:pPr>
      <w:proofErr w:type="gramStart"/>
      <w:r>
        <w:lastRenderedPageBreak/>
        <w:t>3</w:t>
      </w:r>
      <w:proofErr w:type="gramEnd"/>
      <w:r w:rsidRPr="00356F5E">
        <w:t xml:space="preserve"> </w:t>
      </w:r>
      <w:r w:rsidR="0007167C">
        <w:t xml:space="preserve">MATERIAL E </w:t>
      </w:r>
      <w:r>
        <w:t>M</w:t>
      </w:r>
      <w:r w:rsidR="00EF19B4">
        <w:t>É</w:t>
      </w:r>
      <w:r>
        <w:t>TODO</w:t>
      </w:r>
      <w:r w:rsidR="00EF19B4">
        <w:t>(</w:t>
      </w:r>
      <w:r>
        <w:t>S</w:t>
      </w:r>
      <w:r w:rsidR="00EF19B4">
        <w:t>)</w:t>
      </w:r>
    </w:p>
    <w:p w:rsidR="00D3146F" w:rsidRDefault="00D3146F" w:rsidP="00BB2B98">
      <w:pPr>
        <w:pStyle w:val="Corpodetexto"/>
        <w:spacing w:before="0"/>
      </w:pPr>
    </w:p>
    <w:p w:rsidR="00874DB9" w:rsidRPr="00BB2B98" w:rsidRDefault="00874DB9" w:rsidP="00BB2B98">
      <w:pPr>
        <w:pStyle w:val="Corpodetexto"/>
        <w:spacing w:before="0"/>
      </w:pPr>
    </w:p>
    <w:p w:rsidR="00874DB9" w:rsidRPr="00BB2B98" w:rsidRDefault="00874DB9" w:rsidP="00BB2B98">
      <w:pPr>
        <w:pStyle w:val="Corpodetexto"/>
        <w:spacing w:before="0"/>
      </w:pPr>
    </w:p>
    <w:p w:rsidR="00874DB9" w:rsidRPr="00BB2B98" w:rsidRDefault="00874DB9" w:rsidP="00BB2B98">
      <w:pPr>
        <w:pStyle w:val="Corpodetexto"/>
        <w:spacing w:before="0"/>
      </w:pPr>
    </w:p>
    <w:p w:rsidR="00874DB9" w:rsidRPr="00BB2B98" w:rsidRDefault="00874DB9" w:rsidP="00BB2B98">
      <w:pPr>
        <w:pStyle w:val="Corpodetexto"/>
        <w:spacing w:before="0"/>
      </w:pPr>
    </w:p>
    <w:p w:rsidR="00874DB9" w:rsidRPr="00BB2B98" w:rsidRDefault="00874DB9" w:rsidP="00BB2B98">
      <w:pPr>
        <w:pStyle w:val="Corpodetexto"/>
        <w:spacing w:before="0"/>
      </w:pPr>
    </w:p>
    <w:p w:rsidR="00874DB9" w:rsidRPr="00BB2B98" w:rsidRDefault="00874DB9" w:rsidP="00BB2B98">
      <w:pPr>
        <w:pStyle w:val="Corpodetexto"/>
        <w:spacing w:before="0"/>
      </w:pPr>
    </w:p>
    <w:p w:rsidR="00874DB9" w:rsidRPr="00BB2B98" w:rsidRDefault="00874DB9" w:rsidP="00BB2B98">
      <w:pPr>
        <w:pStyle w:val="Corpodetexto"/>
        <w:spacing w:before="0"/>
      </w:pPr>
    </w:p>
    <w:p w:rsidR="00874DB9" w:rsidRPr="00BB2B98" w:rsidRDefault="00874DB9" w:rsidP="00BB2B98">
      <w:pPr>
        <w:pStyle w:val="Corpodetexto"/>
        <w:spacing w:before="0"/>
      </w:pPr>
    </w:p>
    <w:p w:rsidR="00874DB9" w:rsidRPr="00BB2B98" w:rsidRDefault="00874DB9" w:rsidP="00BB2B98">
      <w:pPr>
        <w:pStyle w:val="Corpodetexto"/>
        <w:spacing w:before="0"/>
      </w:pPr>
    </w:p>
    <w:p w:rsidR="00874DB9" w:rsidRPr="00BB2B98" w:rsidRDefault="00874DB9" w:rsidP="00BB2B98">
      <w:pPr>
        <w:pStyle w:val="Corpodetexto"/>
        <w:spacing w:before="0"/>
      </w:pPr>
    </w:p>
    <w:p w:rsidR="00D3146F" w:rsidRDefault="00D3146F" w:rsidP="00BB2B98">
      <w:pPr>
        <w:pStyle w:val="Corpodetexto"/>
        <w:spacing w:before="0"/>
      </w:pPr>
    </w:p>
    <w:p w:rsidR="00D3146F" w:rsidRDefault="00D3146F" w:rsidP="00BB2B98">
      <w:pPr>
        <w:pStyle w:val="Corpodetexto"/>
        <w:spacing w:before="0"/>
      </w:pPr>
    </w:p>
    <w:p w:rsidR="00D3146F" w:rsidRDefault="00D3146F" w:rsidP="00BB2B98">
      <w:pPr>
        <w:pStyle w:val="Corpodetexto"/>
        <w:spacing w:before="0"/>
      </w:pPr>
    </w:p>
    <w:p w:rsidR="00D3146F" w:rsidRDefault="00D3146F" w:rsidP="00BB2B98">
      <w:pPr>
        <w:pStyle w:val="Corpodetexto"/>
        <w:spacing w:before="0"/>
      </w:pPr>
    </w:p>
    <w:p w:rsidR="00D3146F" w:rsidRDefault="00D3146F" w:rsidP="00BB2B98">
      <w:pPr>
        <w:pStyle w:val="Corpodetexto"/>
        <w:spacing w:before="0"/>
      </w:pPr>
    </w:p>
    <w:p w:rsidR="00D3146F" w:rsidRDefault="00D3146F">
      <w:pPr>
        <w:pStyle w:val="Corpodetexto"/>
        <w:rPr>
          <w:lang w:val="pt-PT"/>
        </w:rPr>
      </w:pPr>
    </w:p>
    <w:p w:rsidR="00D3146F" w:rsidRDefault="00D3146F" w:rsidP="00BB2B98">
      <w:pPr>
        <w:pStyle w:val="Ttulo1"/>
        <w:rPr>
          <w:lang w:val="pt-PT"/>
        </w:rPr>
        <w:sectPr w:rsidR="00D3146F" w:rsidSect="00C762E4">
          <w:footerReference w:type="default" r:id="rId18"/>
          <w:pgSz w:w="11907" w:h="16839" w:code="9"/>
          <w:pgMar w:top="1134" w:right="1134" w:bottom="1134" w:left="1134" w:header="567" w:footer="851" w:gutter="0"/>
          <w:paperSrc w:first="7" w:other="7"/>
          <w:cols w:space="720"/>
          <w:docGrid w:linePitch="326"/>
        </w:sectPr>
      </w:pPr>
      <w:bookmarkStart w:id="23" w:name="_Toc481457794"/>
      <w:bookmarkStart w:id="24" w:name="_Toc481560837"/>
      <w:bookmarkStart w:id="25" w:name="_Toc484518968"/>
      <w:bookmarkStart w:id="26" w:name="_Toc485183756"/>
    </w:p>
    <w:bookmarkEnd w:id="23"/>
    <w:bookmarkEnd w:id="24"/>
    <w:bookmarkEnd w:id="25"/>
    <w:bookmarkEnd w:id="26"/>
    <w:p w:rsidR="002623FF" w:rsidRPr="00356F5E" w:rsidRDefault="00356F5E" w:rsidP="00BB2B98">
      <w:pPr>
        <w:pStyle w:val="Ttulo1"/>
      </w:pPr>
      <w:proofErr w:type="gramStart"/>
      <w:r>
        <w:lastRenderedPageBreak/>
        <w:t>4</w:t>
      </w:r>
      <w:proofErr w:type="gramEnd"/>
      <w:r>
        <w:t xml:space="preserve"> RESULTADOS</w:t>
      </w:r>
      <w:r w:rsidR="00BE4D43">
        <w:t xml:space="preserve"> E DISCUSSÃO</w:t>
      </w:r>
    </w:p>
    <w:p w:rsidR="00D3146F" w:rsidRDefault="00D3146F" w:rsidP="002623FF">
      <w:pPr>
        <w:pStyle w:val="Corpodetexto"/>
        <w:ind w:firstLine="706"/>
      </w:pPr>
    </w:p>
    <w:p w:rsidR="002623FF" w:rsidRDefault="002623FF" w:rsidP="002623FF">
      <w:pPr>
        <w:pStyle w:val="Corpodetexto"/>
      </w:pPr>
    </w:p>
    <w:p w:rsidR="002623FF" w:rsidRDefault="002623FF" w:rsidP="002623FF">
      <w:pPr>
        <w:pStyle w:val="Corpodetexto"/>
      </w:pPr>
    </w:p>
    <w:p w:rsidR="002623FF" w:rsidRDefault="002623FF" w:rsidP="002623FF">
      <w:pPr>
        <w:pStyle w:val="Corpodetexto"/>
      </w:pPr>
    </w:p>
    <w:p w:rsidR="002623FF" w:rsidRDefault="002623FF" w:rsidP="002623FF">
      <w:pPr>
        <w:pStyle w:val="Corpodetexto"/>
      </w:pPr>
    </w:p>
    <w:p w:rsidR="002623FF" w:rsidRDefault="002623FF" w:rsidP="002623FF">
      <w:pPr>
        <w:pStyle w:val="Corpodetexto"/>
      </w:pPr>
    </w:p>
    <w:p w:rsidR="002623FF" w:rsidRDefault="002623FF" w:rsidP="002623FF">
      <w:pPr>
        <w:pStyle w:val="Corpodetexto"/>
      </w:pPr>
    </w:p>
    <w:p w:rsidR="002623FF" w:rsidRDefault="002623FF" w:rsidP="002623FF">
      <w:pPr>
        <w:pStyle w:val="Corpodetexto"/>
      </w:pPr>
    </w:p>
    <w:p w:rsidR="002623FF" w:rsidRDefault="002623FF" w:rsidP="002623FF">
      <w:pPr>
        <w:pStyle w:val="Corpodetexto"/>
      </w:pPr>
    </w:p>
    <w:p w:rsidR="002623FF" w:rsidRDefault="002623FF" w:rsidP="002623FF">
      <w:pPr>
        <w:pStyle w:val="Corpodetexto"/>
      </w:pPr>
    </w:p>
    <w:p w:rsidR="00356F5E" w:rsidRDefault="00356F5E">
      <w:pPr>
        <w:pStyle w:val="Corpodetexto"/>
        <w:ind w:firstLine="0"/>
        <w:rPr>
          <w:b/>
        </w:rPr>
        <w:sectPr w:rsidR="00356F5E" w:rsidSect="00C762E4">
          <w:footerReference w:type="default" r:id="rId19"/>
          <w:pgSz w:w="11907" w:h="16839" w:code="9"/>
          <w:pgMar w:top="1134" w:right="1134" w:bottom="1134" w:left="1134" w:header="567" w:footer="851" w:gutter="0"/>
          <w:paperSrc w:first="7" w:other="7"/>
          <w:cols w:space="720"/>
          <w:docGrid w:linePitch="326"/>
        </w:sectPr>
      </w:pPr>
    </w:p>
    <w:p w:rsidR="00D15398" w:rsidRDefault="007E02BA" w:rsidP="00D15398">
      <w:pPr>
        <w:pStyle w:val="Ttulo1"/>
      </w:pPr>
      <w:bookmarkStart w:id="27" w:name="_Toc481560865"/>
      <w:bookmarkStart w:id="28" w:name="_Toc484518972"/>
      <w:bookmarkStart w:id="29" w:name="_Toc485183769"/>
      <w:bookmarkStart w:id="30" w:name="_Toc499463452"/>
      <w:bookmarkStart w:id="31" w:name="_Toc524172260"/>
      <w:bookmarkStart w:id="32" w:name="_Toc525608266"/>
      <w:bookmarkStart w:id="33" w:name="_Toc71923"/>
      <w:bookmarkStart w:id="34" w:name="_Toc329574"/>
      <w:bookmarkStart w:id="35" w:name="_Toc41787776"/>
      <w:bookmarkStart w:id="36" w:name="_Toc87324784"/>
      <w:proofErr w:type="gramStart"/>
      <w:r>
        <w:lastRenderedPageBreak/>
        <w:t>5</w:t>
      </w:r>
      <w:proofErr w:type="gramEnd"/>
      <w:r w:rsidR="00D15398" w:rsidRPr="00356F5E">
        <w:t xml:space="preserve"> </w:t>
      </w:r>
      <w:r w:rsidR="00D15398" w:rsidRPr="00AF6CCF">
        <w:t>C</w:t>
      </w:r>
      <w:r w:rsidR="00D15398">
        <w:t xml:space="preserve">ONSIDERAÇÕES FINAIS </w:t>
      </w:r>
      <w:r>
        <w:t>E</w:t>
      </w:r>
      <w:r w:rsidR="00D15398">
        <w:t xml:space="preserve"> PERSPECTIVAS</w:t>
      </w:r>
      <w:r w:rsidR="00D15398" w:rsidRPr="00AF6CCF">
        <w:t xml:space="preserve"> (</w:t>
      </w:r>
      <w:r>
        <w:t>quando necessário</w:t>
      </w:r>
      <w:r w:rsidR="00D15398" w:rsidRPr="00AF6CCF">
        <w:t>).</w:t>
      </w:r>
    </w:p>
    <w:p w:rsidR="00D15398" w:rsidRPr="00BB2B98" w:rsidRDefault="00D15398" w:rsidP="00D15398">
      <w:pPr>
        <w:pStyle w:val="Corpodetexto"/>
        <w:rPr>
          <w:lang w:val="pt-PT"/>
        </w:rPr>
      </w:pPr>
    </w:p>
    <w:p w:rsidR="00D15398" w:rsidRPr="00BB2B98" w:rsidRDefault="00D15398" w:rsidP="00D15398">
      <w:pPr>
        <w:pStyle w:val="Corpodetexto"/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Default="00D15398" w:rsidP="00D15398">
      <w:pPr>
        <w:rPr>
          <w:lang w:val="pt-PT"/>
        </w:rPr>
      </w:pPr>
    </w:p>
    <w:p w:rsidR="00D15398" w:rsidRPr="00D15398" w:rsidRDefault="00D15398" w:rsidP="00D15398">
      <w:pPr>
        <w:rPr>
          <w:lang w:val="pt-PT"/>
        </w:rPr>
      </w:pPr>
    </w:p>
    <w:p w:rsidR="00D3146F" w:rsidRDefault="0022259B" w:rsidP="00BB2B98">
      <w:pPr>
        <w:pStyle w:val="Ttulo1"/>
      </w:pPr>
      <w:r>
        <w:lastRenderedPageBreak/>
        <w:t>REFERÊNCIAS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D3146F" w:rsidRPr="003B77BA" w:rsidRDefault="00D3146F">
      <w:pPr>
        <w:pStyle w:val="Corpodetexto2"/>
        <w:spacing w:before="1200"/>
        <w:ind w:left="0" w:firstLine="0"/>
      </w:pPr>
    </w:p>
    <w:p w:rsidR="00D3146F" w:rsidRDefault="00D3146F">
      <w:pPr>
        <w:pStyle w:val="Corpodetexto2"/>
        <w:ind w:left="0" w:firstLine="0"/>
        <w:rPr>
          <w:rFonts w:cs="Arial"/>
          <w:lang w:val="pt-PT"/>
        </w:rPr>
      </w:pPr>
    </w:p>
    <w:p w:rsidR="00D3146F" w:rsidRPr="003B77BA" w:rsidRDefault="00D3146F">
      <w:pPr>
        <w:pStyle w:val="Corpodetexto2"/>
        <w:ind w:left="0" w:firstLine="0"/>
      </w:pPr>
    </w:p>
    <w:p w:rsidR="00D3146F" w:rsidRPr="003B77BA" w:rsidRDefault="00D3146F">
      <w:pPr>
        <w:pStyle w:val="Corpodetexto2"/>
        <w:ind w:left="0" w:firstLine="0"/>
      </w:pPr>
    </w:p>
    <w:p w:rsidR="00D3146F" w:rsidRDefault="00D3146F">
      <w:pPr>
        <w:pStyle w:val="Corpodetexto2"/>
        <w:ind w:left="0" w:firstLine="0"/>
        <w:rPr>
          <w:lang w:val="pt-PT"/>
        </w:rPr>
      </w:pPr>
    </w:p>
    <w:p w:rsidR="00D3146F" w:rsidRDefault="00D3146F">
      <w:pPr>
        <w:pStyle w:val="Corpodetexto2"/>
        <w:ind w:left="0" w:firstLine="0"/>
      </w:pPr>
    </w:p>
    <w:p w:rsidR="00D3146F" w:rsidRPr="003B77BA" w:rsidRDefault="00D3146F">
      <w:pPr>
        <w:pStyle w:val="Corpodetexto2"/>
        <w:ind w:left="0" w:firstLine="0"/>
      </w:pPr>
    </w:p>
    <w:p w:rsidR="00D3146F" w:rsidRPr="003B77BA" w:rsidRDefault="00D3146F">
      <w:pPr>
        <w:pStyle w:val="Corpodetexto2"/>
        <w:ind w:left="0" w:firstLine="0"/>
      </w:pPr>
    </w:p>
    <w:p w:rsidR="00D3146F" w:rsidRPr="003B77BA" w:rsidRDefault="00D3146F">
      <w:pPr>
        <w:pStyle w:val="Corpodetexto2"/>
        <w:ind w:left="0" w:firstLine="0"/>
        <w:rPr>
          <w:rStyle w:val="times12px1"/>
          <w:rFonts w:ascii="Arial" w:hAnsi="Arial"/>
        </w:rPr>
      </w:pPr>
    </w:p>
    <w:p w:rsidR="00D3146F" w:rsidRPr="003B77BA" w:rsidRDefault="00D3146F">
      <w:pPr>
        <w:pStyle w:val="Corpodetexto2"/>
        <w:ind w:left="0" w:firstLine="0"/>
      </w:pPr>
    </w:p>
    <w:p w:rsidR="00D3146F" w:rsidRPr="003B77BA" w:rsidRDefault="00D3146F">
      <w:pPr>
        <w:pStyle w:val="Corpodetexto2"/>
      </w:pPr>
    </w:p>
    <w:p w:rsidR="00D3146F" w:rsidRPr="003B77BA" w:rsidRDefault="00D3146F">
      <w:pPr>
        <w:spacing w:after="240" w:line="360" w:lineRule="auto"/>
        <w:ind w:left="567" w:hanging="567"/>
        <w:sectPr w:rsidR="00D3146F" w:rsidRPr="003B77BA" w:rsidSect="00C762E4">
          <w:footerReference w:type="default" r:id="rId20"/>
          <w:pgSz w:w="11907" w:h="16839" w:code="9"/>
          <w:pgMar w:top="1134" w:right="1134" w:bottom="1134" w:left="1134" w:header="567" w:footer="851" w:gutter="0"/>
          <w:paperSrc w:first="7" w:other="7"/>
          <w:cols w:space="720"/>
          <w:docGrid w:linePitch="326"/>
        </w:sectPr>
      </w:pPr>
    </w:p>
    <w:p w:rsidR="00D3146F" w:rsidRDefault="0022259B" w:rsidP="00BB2B98">
      <w:pPr>
        <w:pStyle w:val="Ttulo1"/>
      </w:pPr>
      <w:bookmarkStart w:id="37" w:name="_Toc481560867"/>
      <w:bookmarkStart w:id="38" w:name="_Toc484518974"/>
      <w:bookmarkStart w:id="39" w:name="_Toc485183771"/>
      <w:bookmarkStart w:id="40" w:name="_Toc499463454"/>
      <w:bookmarkStart w:id="41" w:name="_Toc524172262"/>
      <w:bookmarkStart w:id="42" w:name="_Toc525608268"/>
      <w:bookmarkStart w:id="43" w:name="_Toc71925"/>
      <w:bookmarkStart w:id="44" w:name="_Toc329576"/>
      <w:bookmarkStart w:id="45" w:name="_Toc41787778"/>
      <w:bookmarkStart w:id="46" w:name="_Toc87324786"/>
      <w:r>
        <w:lastRenderedPageBreak/>
        <w:t>ANEXOS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="0021700E">
        <w:t xml:space="preserve"> E APÊNDICES</w:t>
      </w:r>
    </w:p>
    <w:p w:rsidR="00D24488" w:rsidRPr="00666580" w:rsidRDefault="00D3146F" w:rsidP="0022259B">
      <w:pPr>
        <w:pStyle w:val="Ttulo2"/>
        <w:numPr>
          <w:ilvl w:val="0"/>
          <w:numId w:val="0"/>
        </w:numPr>
        <w:rPr>
          <w:lang w:val="pt-BR"/>
        </w:rPr>
      </w:pPr>
      <w:bookmarkStart w:id="47" w:name="_Toc15804892"/>
      <w:bookmarkStart w:id="48" w:name="_Toc15806884"/>
      <w:bookmarkStart w:id="49" w:name="_Toc15807008"/>
      <w:bookmarkStart w:id="50" w:name="_Toc15813613"/>
      <w:bookmarkStart w:id="51" w:name="_Toc15829119"/>
      <w:bookmarkStart w:id="52" w:name="_Toc15832996"/>
      <w:bookmarkStart w:id="53" w:name="_Toc15864715"/>
      <w:bookmarkStart w:id="54" w:name="_Toc18721713"/>
      <w:bookmarkStart w:id="55" w:name="_Toc41787779"/>
      <w:bookmarkStart w:id="56" w:name="_Toc87324787"/>
      <w:r w:rsidRPr="00666580">
        <w:rPr>
          <w:lang w:val="pt-BR"/>
        </w:rPr>
        <w:t>Anexo 1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666580">
        <w:rPr>
          <w:lang w:val="pt-BR"/>
        </w:rPr>
        <w:t xml:space="preserve"> </w:t>
      </w:r>
      <w:bookmarkEnd w:id="55"/>
      <w:bookmarkEnd w:id="56"/>
      <w:r w:rsidR="00D24488" w:rsidRPr="00666580">
        <w:rPr>
          <w:lang w:val="pt-BR"/>
        </w:rPr>
        <w:t>–</w:t>
      </w:r>
      <w:r w:rsidR="0031689C" w:rsidRPr="00666580">
        <w:rPr>
          <w:lang w:val="pt-BR"/>
        </w:rPr>
        <w:t xml:space="preserve"> </w:t>
      </w:r>
      <w:r w:rsidR="0022259B" w:rsidRPr="00666580">
        <w:rPr>
          <w:lang w:val="pt-BR"/>
        </w:rPr>
        <w:t>P</w:t>
      </w:r>
      <w:r w:rsidR="00D24488" w:rsidRPr="00666580">
        <w:rPr>
          <w:lang w:val="pt-BR"/>
        </w:rPr>
        <w:t>arecer do Comitê de Ética</w:t>
      </w:r>
    </w:p>
    <w:p w:rsidR="00D3146F" w:rsidRPr="00666580" w:rsidRDefault="00D24488" w:rsidP="0022259B">
      <w:pPr>
        <w:pStyle w:val="Ttulo2"/>
        <w:numPr>
          <w:ilvl w:val="0"/>
          <w:numId w:val="0"/>
        </w:numPr>
        <w:rPr>
          <w:lang w:val="pt-BR"/>
        </w:rPr>
      </w:pPr>
      <w:r w:rsidRPr="00666580">
        <w:rPr>
          <w:lang w:val="pt-BR"/>
        </w:rPr>
        <w:t>Anexo 2</w:t>
      </w:r>
      <w:r w:rsidR="0022259B" w:rsidRPr="00666580">
        <w:rPr>
          <w:lang w:val="pt-BR"/>
        </w:rPr>
        <w:t xml:space="preserve"> – </w:t>
      </w:r>
      <w:r w:rsidR="009C0FA4">
        <w:rPr>
          <w:lang w:val="pt-BR"/>
        </w:rPr>
        <w:t>TCLE</w:t>
      </w:r>
    </w:p>
    <w:p w:rsidR="00D3146F" w:rsidRDefault="0031689C">
      <w:pPr>
        <w:pStyle w:val="Ttulo"/>
        <w:jc w:val="left"/>
      </w:pPr>
      <w:r>
        <w:t xml:space="preserve">Anexo </w:t>
      </w:r>
      <w:r w:rsidR="00D24488">
        <w:t>3</w:t>
      </w:r>
      <w:r>
        <w:t xml:space="preserve"> </w:t>
      </w:r>
      <w:r w:rsidR="0022259B">
        <w:t xml:space="preserve">– </w:t>
      </w:r>
      <w:r w:rsidR="00D3146F">
        <w:t>Normas de publicação dos respectivos periódicos</w:t>
      </w:r>
    </w:p>
    <w:p w:rsidR="00D3146F" w:rsidRDefault="00D24488">
      <w:pPr>
        <w:pStyle w:val="Ttulo"/>
        <w:jc w:val="left"/>
      </w:pPr>
      <w:r>
        <w:t xml:space="preserve">Anexo 4 </w:t>
      </w:r>
      <w:r w:rsidR="0022259B">
        <w:t>– O</w:t>
      </w:r>
      <w:r w:rsidR="00D3146F">
        <w:t>ut</w:t>
      </w:r>
      <w:r w:rsidR="0022259B">
        <w:t>r</w:t>
      </w:r>
      <w:r w:rsidR="00D3146F">
        <w:t>os anexos espec</w:t>
      </w:r>
      <w:r w:rsidR="0031689C">
        <w:t>í</w:t>
      </w:r>
      <w:r w:rsidR="00D3146F">
        <w:t>ficos de cada pesquisa</w:t>
      </w:r>
    </w:p>
    <w:p w:rsidR="00D3146F" w:rsidRDefault="00D3146F">
      <w:pPr>
        <w:pStyle w:val="Ttulo"/>
        <w:spacing w:line="480" w:lineRule="auto"/>
        <w:jc w:val="both"/>
      </w:pPr>
    </w:p>
    <w:p w:rsidR="00D3146F" w:rsidRDefault="00D3146F">
      <w:pPr>
        <w:spacing w:line="480" w:lineRule="auto"/>
      </w:pPr>
    </w:p>
    <w:sectPr w:rsidR="00D3146F" w:rsidSect="00C762E4">
      <w:footerReference w:type="default" r:id="rId21"/>
      <w:pgSz w:w="11907" w:h="16839" w:code="9"/>
      <w:pgMar w:top="1134" w:right="1134" w:bottom="1134" w:left="1134" w:header="567" w:footer="851" w:gutter="0"/>
      <w:paperSrc w:first="7" w:other="7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B0" w:rsidRDefault="001575B0">
      <w:r>
        <w:separator/>
      </w:r>
    </w:p>
  </w:endnote>
  <w:endnote w:type="continuationSeparator" w:id="0">
    <w:p w:rsidR="001575B0" w:rsidRDefault="00157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egr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88" w:rsidRDefault="009C4F89" w:rsidP="005443D3">
    <w:pPr>
      <w:pStyle w:val="Rodap"/>
      <w:framePr w:wrap="around" w:vAnchor="text" w:hAnchor="margin" w:xAlign="right" w:y="1"/>
      <w:pBdr>
        <w:top w:val="none" w:sz="0" w:space="0" w:color="auto"/>
      </w:pBdr>
      <w:rPr>
        <w:rStyle w:val="Nmerodepgina"/>
        <w:b w:val="0"/>
      </w:rPr>
    </w:pPr>
    <w:r>
      <w:rPr>
        <w:rStyle w:val="Nmerodepgina"/>
        <w:b w:val="0"/>
      </w:rPr>
      <w:fldChar w:fldCharType="begin"/>
    </w:r>
    <w:r w:rsidR="00D24488">
      <w:rPr>
        <w:rStyle w:val="Nmerodepgina"/>
        <w:b w:val="0"/>
      </w:rPr>
      <w:instrText xml:space="preserve">PAGE  </w:instrText>
    </w:r>
    <w:r>
      <w:rPr>
        <w:rStyle w:val="Nmerodepgina"/>
        <w:b w:val="0"/>
      </w:rPr>
      <w:fldChar w:fldCharType="separate"/>
    </w:r>
    <w:r w:rsidR="007E02BA">
      <w:rPr>
        <w:rStyle w:val="Nmerodepgina"/>
        <w:b w:val="0"/>
      </w:rPr>
      <w:t>ii</w:t>
    </w:r>
    <w:r>
      <w:rPr>
        <w:rStyle w:val="Nmerodepgina"/>
        <w:b w:val="0"/>
      </w:rPr>
      <w:fldChar w:fldCharType="end"/>
    </w:r>
  </w:p>
  <w:p w:rsidR="00D24488" w:rsidRDefault="00D24488">
    <w:pPr>
      <w:ind w:right="360"/>
      <w:jc w:val="right"/>
      <w:rPr>
        <w:sz w:val="16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88" w:rsidRDefault="009C4F89">
    <w:pPr>
      <w:pStyle w:val="Rodap"/>
      <w:framePr w:wrap="around" w:vAnchor="text" w:hAnchor="margin" w:xAlign="right" w:y="1"/>
      <w:pBdr>
        <w:top w:val="none" w:sz="0" w:space="0" w:color="auto"/>
      </w:pBdr>
      <w:rPr>
        <w:rStyle w:val="Nmerodepgina"/>
        <w:b w:val="0"/>
      </w:rPr>
    </w:pPr>
    <w:r>
      <w:rPr>
        <w:rStyle w:val="Nmerodepgina"/>
        <w:b w:val="0"/>
      </w:rPr>
      <w:fldChar w:fldCharType="begin"/>
    </w:r>
    <w:r w:rsidR="00D24488">
      <w:rPr>
        <w:rStyle w:val="Nmerodepgina"/>
        <w:b w:val="0"/>
      </w:rPr>
      <w:instrText xml:space="preserve">PAGE  </w:instrText>
    </w:r>
    <w:r>
      <w:rPr>
        <w:rStyle w:val="Nmerodepgina"/>
        <w:b w:val="0"/>
      </w:rPr>
      <w:fldChar w:fldCharType="separate"/>
    </w:r>
    <w:r w:rsidR="007E02BA">
      <w:rPr>
        <w:rStyle w:val="Nmerodepgina"/>
        <w:b w:val="0"/>
      </w:rPr>
      <w:t>3</w:t>
    </w:r>
    <w:r>
      <w:rPr>
        <w:rStyle w:val="Nmerodepgina"/>
        <w:b w:val="0"/>
      </w:rPr>
      <w:fldChar w:fldCharType="end"/>
    </w:r>
  </w:p>
  <w:p w:rsidR="00D24488" w:rsidRDefault="00FC30DE">
    <w:pPr>
      <w:pBdr>
        <w:top w:val="single" w:sz="4" w:space="1" w:color="auto"/>
      </w:pBdr>
      <w:ind w:right="360"/>
      <w:jc w:val="right"/>
      <w:rPr>
        <w:sz w:val="16"/>
      </w:rPr>
    </w:pPr>
    <w:r>
      <w:rPr>
        <w:sz w:val="16"/>
      </w:rPr>
      <w:t>M</w:t>
    </w:r>
    <w:r w:rsidR="00356F5E">
      <w:rPr>
        <w:sz w:val="16"/>
      </w:rPr>
      <w:t>é</w:t>
    </w:r>
    <w:r>
      <w:rPr>
        <w:sz w:val="16"/>
      </w:rPr>
      <w:t>todo</w:t>
    </w:r>
    <w:r w:rsidR="00356F5E">
      <w:rPr>
        <w:sz w:val="16"/>
      </w:rPr>
      <w:t>s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88" w:rsidRDefault="009C4F89">
    <w:pPr>
      <w:pStyle w:val="Rodap"/>
      <w:framePr w:wrap="around" w:vAnchor="text" w:hAnchor="margin" w:xAlign="right" w:y="1"/>
      <w:pBdr>
        <w:top w:val="none" w:sz="0" w:space="0" w:color="auto"/>
      </w:pBdr>
      <w:rPr>
        <w:rStyle w:val="Nmerodepgina"/>
        <w:b w:val="0"/>
      </w:rPr>
    </w:pPr>
    <w:r>
      <w:rPr>
        <w:rStyle w:val="Nmerodepgina"/>
        <w:b w:val="0"/>
      </w:rPr>
      <w:fldChar w:fldCharType="begin"/>
    </w:r>
    <w:r w:rsidR="00D24488">
      <w:rPr>
        <w:rStyle w:val="Nmerodepgina"/>
        <w:b w:val="0"/>
      </w:rPr>
      <w:instrText xml:space="preserve">PAGE  </w:instrText>
    </w:r>
    <w:r>
      <w:rPr>
        <w:rStyle w:val="Nmerodepgina"/>
        <w:b w:val="0"/>
      </w:rPr>
      <w:fldChar w:fldCharType="separate"/>
    </w:r>
    <w:r w:rsidR="007E02BA">
      <w:rPr>
        <w:rStyle w:val="Nmerodepgina"/>
        <w:b w:val="0"/>
      </w:rPr>
      <w:t>4</w:t>
    </w:r>
    <w:r>
      <w:rPr>
        <w:rStyle w:val="Nmerodepgina"/>
        <w:b w:val="0"/>
      </w:rPr>
      <w:fldChar w:fldCharType="end"/>
    </w:r>
  </w:p>
  <w:p w:rsidR="00D24488" w:rsidRDefault="00D24488">
    <w:pPr>
      <w:pBdr>
        <w:top w:val="single" w:sz="4" w:space="1" w:color="auto"/>
      </w:pBdr>
      <w:ind w:right="360"/>
      <w:jc w:val="right"/>
      <w:rPr>
        <w:sz w:val="16"/>
      </w:rPr>
    </w:pPr>
    <w:r>
      <w:rPr>
        <w:sz w:val="16"/>
      </w:rPr>
      <w:t>Conclusões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88" w:rsidRDefault="009C4F89">
    <w:pPr>
      <w:pStyle w:val="Rodap"/>
      <w:framePr w:wrap="around" w:vAnchor="text" w:hAnchor="margin" w:xAlign="right" w:y="1"/>
      <w:pBdr>
        <w:top w:val="none" w:sz="0" w:space="0" w:color="auto"/>
      </w:pBdr>
      <w:rPr>
        <w:rStyle w:val="Nmerodepgina"/>
        <w:b w:val="0"/>
      </w:rPr>
    </w:pPr>
    <w:r>
      <w:rPr>
        <w:rStyle w:val="Nmerodepgina"/>
        <w:b w:val="0"/>
      </w:rPr>
      <w:fldChar w:fldCharType="begin"/>
    </w:r>
    <w:r w:rsidR="00D24488">
      <w:rPr>
        <w:rStyle w:val="Nmerodepgina"/>
        <w:b w:val="0"/>
      </w:rPr>
      <w:instrText xml:space="preserve">PAGE  </w:instrText>
    </w:r>
    <w:r>
      <w:rPr>
        <w:rStyle w:val="Nmerodepgina"/>
        <w:b w:val="0"/>
      </w:rPr>
      <w:fldChar w:fldCharType="separate"/>
    </w:r>
    <w:r w:rsidR="007E02BA">
      <w:rPr>
        <w:rStyle w:val="Nmerodepgina"/>
        <w:b w:val="0"/>
      </w:rPr>
      <w:t>6</w:t>
    </w:r>
    <w:r>
      <w:rPr>
        <w:rStyle w:val="Nmerodepgina"/>
        <w:b w:val="0"/>
      </w:rPr>
      <w:fldChar w:fldCharType="end"/>
    </w:r>
  </w:p>
  <w:p w:rsidR="00D24488" w:rsidRDefault="00D24488">
    <w:pPr>
      <w:pBdr>
        <w:top w:val="single" w:sz="4" w:space="1" w:color="auto"/>
      </w:pBdr>
      <w:ind w:right="360"/>
      <w:jc w:val="right"/>
      <w:rPr>
        <w:sz w:val="16"/>
      </w:rPr>
    </w:pPr>
    <w:r>
      <w:rPr>
        <w:sz w:val="16"/>
      </w:rPr>
      <w:t xml:space="preserve">Referências 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88" w:rsidRDefault="009C4F89">
    <w:pPr>
      <w:pStyle w:val="Rodap"/>
      <w:framePr w:wrap="around" w:vAnchor="text" w:hAnchor="margin" w:xAlign="right" w:y="1"/>
      <w:pBdr>
        <w:top w:val="none" w:sz="0" w:space="0" w:color="auto"/>
      </w:pBdr>
      <w:rPr>
        <w:rStyle w:val="Nmerodepgina"/>
        <w:b w:val="0"/>
      </w:rPr>
    </w:pPr>
    <w:r>
      <w:rPr>
        <w:rStyle w:val="Nmerodepgina"/>
        <w:b w:val="0"/>
      </w:rPr>
      <w:fldChar w:fldCharType="begin"/>
    </w:r>
    <w:r w:rsidR="00D24488">
      <w:rPr>
        <w:rStyle w:val="Nmerodepgina"/>
        <w:b w:val="0"/>
      </w:rPr>
      <w:instrText xml:space="preserve">PAGE  </w:instrText>
    </w:r>
    <w:r>
      <w:rPr>
        <w:rStyle w:val="Nmerodepgina"/>
        <w:b w:val="0"/>
      </w:rPr>
      <w:fldChar w:fldCharType="separate"/>
    </w:r>
    <w:r w:rsidR="007E02BA">
      <w:rPr>
        <w:rStyle w:val="Nmerodepgina"/>
        <w:b w:val="0"/>
      </w:rPr>
      <w:t>7</w:t>
    </w:r>
    <w:r>
      <w:rPr>
        <w:rStyle w:val="Nmerodepgina"/>
        <w:b w:val="0"/>
      </w:rPr>
      <w:fldChar w:fldCharType="end"/>
    </w:r>
  </w:p>
  <w:p w:rsidR="00D24488" w:rsidRDefault="00D24488">
    <w:pPr>
      <w:pBdr>
        <w:top w:val="single" w:sz="4" w:space="1" w:color="auto"/>
      </w:pBdr>
      <w:ind w:right="360"/>
      <w:jc w:val="right"/>
      <w:rPr>
        <w:sz w:val="16"/>
      </w:rPr>
    </w:pPr>
    <w:r>
      <w:rPr>
        <w:sz w:val="16"/>
      </w:rPr>
      <w:t>Anexos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88" w:rsidRDefault="009C4F89">
    <w:pPr>
      <w:pStyle w:val="Rodap"/>
      <w:framePr w:wrap="around" w:vAnchor="text" w:hAnchor="margin" w:xAlign="right" w:y="1"/>
      <w:pBdr>
        <w:top w:val="none" w:sz="0" w:space="0" w:color="auto"/>
      </w:pBdr>
      <w:rPr>
        <w:rStyle w:val="Nmerodepgina"/>
        <w:b w:val="0"/>
      </w:rPr>
    </w:pPr>
    <w:r>
      <w:rPr>
        <w:rStyle w:val="Nmerodepgina"/>
        <w:b w:val="0"/>
      </w:rPr>
      <w:fldChar w:fldCharType="begin"/>
    </w:r>
    <w:r w:rsidR="00D24488">
      <w:rPr>
        <w:rStyle w:val="Nmerodepgina"/>
        <w:b w:val="0"/>
      </w:rPr>
      <w:instrText xml:space="preserve">PAGE  </w:instrText>
    </w:r>
    <w:r>
      <w:rPr>
        <w:rStyle w:val="Nmerodepgina"/>
        <w:b w:val="0"/>
      </w:rPr>
      <w:fldChar w:fldCharType="separate"/>
    </w:r>
    <w:r w:rsidR="007E02BA">
      <w:rPr>
        <w:rStyle w:val="Nmerodepgina"/>
        <w:b w:val="0"/>
      </w:rPr>
      <w:t>vi</w:t>
    </w:r>
    <w:r>
      <w:rPr>
        <w:rStyle w:val="Nmerodepgina"/>
        <w:b w:val="0"/>
      </w:rPr>
      <w:fldChar w:fldCharType="end"/>
    </w:r>
  </w:p>
  <w:p w:rsidR="00D24488" w:rsidRDefault="00D24488">
    <w:pPr>
      <w:ind w:right="360"/>
      <w:jc w:val="right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88" w:rsidRDefault="009C4F89">
    <w:pPr>
      <w:pStyle w:val="Rodap"/>
      <w:framePr w:wrap="around" w:vAnchor="text" w:hAnchor="margin" w:xAlign="right" w:y="1"/>
      <w:pBdr>
        <w:top w:val="none" w:sz="0" w:space="0" w:color="auto"/>
      </w:pBdr>
      <w:rPr>
        <w:rStyle w:val="Nmerodepgina"/>
        <w:b w:val="0"/>
      </w:rPr>
    </w:pPr>
    <w:r>
      <w:rPr>
        <w:rStyle w:val="Nmerodepgina"/>
        <w:b w:val="0"/>
      </w:rPr>
      <w:fldChar w:fldCharType="begin"/>
    </w:r>
    <w:r w:rsidR="00D24488">
      <w:rPr>
        <w:rStyle w:val="Nmerodepgina"/>
        <w:b w:val="0"/>
      </w:rPr>
      <w:instrText xml:space="preserve">PAGE  </w:instrText>
    </w:r>
    <w:r>
      <w:rPr>
        <w:rStyle w:val="Nmerodepgina"/>
        <w:b w:val="0"/>
      </w:rPr>
      <w:fldChar w:fldCharType="separate"/>
    </w:r>
    <w:r w:rsidR="007E02BA">
      <w:rPr>
        <w:rStyle w:val="Nmerodepgina"/>
        <w:b w:val="0"/>
      </w:rPr>
      <w:t>vii</w:t>
    </w:r>
    <w:r>
      <w:rPr>
        <w:rStyle w:val="Nmerodepgina"/>
        <w:b w:val="0"/>
      </w:rPr>
      <w:fldChar w:fldCharType="end"/>
    </w:r>
  </w:p>
  <w:p w:rsidR="00D24488" w:rsidRDefault="00597093">
    <w:pPr>
      <w:pBdr>
        <w:top w:val="single" w:sz="4" w:space="1" w:color="auto"/>
      </w:pBdr>
      <w:ind w:right="360"/>
      <w:jc w:val="right"/>
      <w:rPr>
        <w:sz w:val="16"/>
      </w:rPr>
    </w:pPr>
    <w:r>
      <w:rPr>
        <w:sz w:val="16"/>
      </w:rPr>
      <w:t>Sumário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96" w:rsidRDefault="009C4F89">
    <w:pPr>
      <w:pStyle w:val="Rodap"/>
      <w:framePr w:wrap="around" w:vAnchor="text" w:hAnchor="margin" w:xAlign="right" w:y="1"/>
      <w:pBdr>
        <w:top w:val="none" w:sz="0" w:space="0" w:color="auto"/>
      </w:pBdr>
      <w:rPr>
        <w:rStyle w:val="Nmerodepgina"/>
        <w:b w:val="0"/>
      </w:rPr>
    </w:pPr>
    <w:r>
      <w:rPr>
        <w:rStyle w:val="Nmerodepgina"/>
        <w:b w:val="0"/>
      </w:rPr>
      <w:fldChar w:fldCharType="begin"/>
    </w:r>
    <w:r w:rsidR="00FA1196">
      <w:rPr>
        <w:rStyle w:val="Nmerodepgina"/>
        <w:b w:val="0"/>
      </w:rPr>
      <w:instrText xml:space="preserve">PAGE  </w:instrText>
    </w:r>
    <w:r>
      <w:rPr>
        <w:rStyle w:val="Nmerodepgina"/>
        <w:b w:val="0"/>
      </w:rPr>
      <w:fldChar w:fldCharType="separate"/>
    </w:r>
    <w:r w:rsidR="007E02BA">
      <w:rPr>
        <w:rStyle w:val="Nmerodepgina"/>
        <w:b w:val="0"/>
      </w:rPr>
      <w:t>viii</w:t>
    </w:r>
    <w:r>
      <w:rPr>
        <w:rStyle w:val="Nmerodepgina"/>
        <w:b w:val="0"/>
      </w:rPr>
      <w:fldChar w:fldCharType="end"/>
    </w:r>
  </w:p>
  <w:p w:rsidR="00FA1196" w:rsidRDefault="00FA1196">
    <w:pPr>
      <w:pBdr>
        <w:top w:val="single" w:sz="4" w:space="1" w:color="auto"/>
      </w:pBdr>
      <w:ind w:right="360"/>
      <w:jc w:val="right"/>
      <w:rPr>
        <w:sz w:val="16"/>
      </w:rPr>
    </w:pPr>
    <w:r>
      <w:rPr>
        <w:sz w:val="16"/>
      </w:rPr>
      <w:t xml:space="preserve">Tabelas, figuras e </w:t>
    </w:r>
    <w:proofErr w:type="gramStart"/>
    <w:r>
      <w:rPr>
        <w:sz w:val="16"/>
      </w:rPr>
      <w:t>anexos</w:t>
    </w:r>
    <w:proofErr w:type="gramEnd"/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93" w:rsidRDefault="009C4F89">
    <w:pPr>
      <w:pStyle w:val="Rodap"/>
      <w:framePr w:wrap="around" w:vAnchor="text" w:hAnchor="margin" w:xAlign="right" w:y="1"/>
      <w:pBdr>
        <w:top w:val="none" w:sz="0" w:space="0" w:color="auto"/>
      </w:pBdr>
      <w:rPr>
        <w:rStyle w:val="Nmerodepgina"/>
        <w:b w:val="0"/>
      </w:rPr>
    </w:pPr>
    <w:r>
      <w:rPr>
        <w:rStyle w:val="Nmerodepgina"/>
        <w:b w:val="0"/>
      </w:rPr>
      <w:fldChar w:fldCharType="begin"/>
    </w:r>
    <w:r w:rsidR="00597093">
      <w:rPr>
        <w:rStyle w:val="Nmerodepgina"/>
        <w:b w:val="0"/>
      </w:rPr>
      <w:instrText xml:space="preserve">PAGE  </w:instrText>
    </w:r>
    <w:r>
      <w:rPr>
        <w:rStyle w:val="Nmerodepgina"/>
        <w:b w:val="0"/>
      </w:rPr>
      <w:fldChar w:fldCharType="separate"/>
    </w:r>
    <w:r w:rsidR="007E02BA">
      <w:rPr>
        <w:rStyle w:val="Nmerodepgina"/>
        <w:b w:val="0"/>
      </w:rPr>
      <w:t>ix</w:t>
    </w:r>
    <w:r>
      <w:rPr>
        <w:rStyle w:val="Nmerodepgina"/>
        <w:b w:val="0"/>
      </w:rPr>
      <w:fldChar w:fldCharType="end"/>
    </w:r>
  </w:p>
  <w:p w:rsidR="00597093" w:rsidRDefault="00597093">
    <w:pPr>
      <w:pBdr>
        <w:top w:val="single" w:sz="4" w:space="1" w:color="auto"/>
      </w:pBdr>
      <w:ind w:right="360"/>
      <w:jc w:val="right"/>
      <w:rPr>
        <w:sz w:val="16"/>
      </w:rPr>
    </w:pPr>
    <w:r>
      <w:rPr>
        <w:sz w:val="16"/>
      </w:rPr>
      <w:t xml:space="preserve">Símbolos, </w:t>
    </w:r>
    <w:r w:rsidR="00356F5E">
      <w:rPr>
        <w:sz w:val="16"/>
      </w:rPr>
      <w:t xml:space="preserve">siglas e </w:t>
    </w:r>
    <w:proofErr w:type="gramStart"/>
    <w:r w:rsidR="00356F5E">
      <w:rPr>
        <w:sz w:val="16"/>
      </w:rPr>
      <w:t>abreviaturas</w:t>
    </w:r>
    <w:proofErr w:type="gramEnd"/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5E" w:rsidRDefault="009C4F89">
    <w:pPr>
      <w:pStyle w:val="Rodap"/>
      <w:framePr w:wrap="around" w:vAnchor="text" w:hAnchor="margin" w:xAlign="right" w:y="1"/>
      <w:pBdr>
        <w:top w:val="none" w:sz="0" w:space="0" w:color="auto"/>
      </w:pBdr>
      <w:rPr>
        <w:rStyle w:val="Nmerodepgina"/>
        <w:b w:val="0"/>
      </w:rPr>
    </w:pPr>
    <w:r>
      <w:rPr>
        <w:rStyle w:val="Nmerodepgina"/>
        <w:b w:val="0"/>
      </w:rPr>
      <w:fldChar w:fldCharType="begin"/>
    </w:r>
    <w:r w:rsidR="00356F5E">
      <w:rPr>
        <w:rStyle w:val="Nmerodepgina"/>
        <w:b w:val="0"/>
      </w:rPr>
      <w:instrText xml:space="preserve">PAGE  </w:instrText>
    </w:r>
    <w:r>
      <w:rPr>
        <w:rStyle w:val="Nmerodepgina"/>
        <w:b w:val="0"/>
      </w:rPr>
      <w:fldChar w:fldCharType="separate"/>
    </w:r>
    <w:r w:rsidR="007E02BA">
      <w:rPr>
        <w:rStyle w:val="Nmerodepgina"/>
        <w:b w:val="0"/>
      </w:rPr>
      <w:t>x</w:t>
    </w:r>
    <w:r>
      <w:rPr>
        <w:rStyle w:val="Nmerodepgina"/>
        <w:b w:val="0"/>
      </w:rPr>
      <w:fldChar w:fldCharType="end"/>
    </w:r>
  </w:p>
  <w:p w:rsidR="00356F5E" w:rsidRDefault="00356F5E">
    <w:pPr>
      <w:pBdr>
        <w:top w:val="single" w:sz="4" w:space="1" w:color="auto"/>
      </w:pBdr>
      <w:ind w:right="360"/>
      <w:jc w:val="right"/>
      <w:rPr>
        <w:sz w:val="16"/>
      </w:rPr>
    </w:pPr>
    <w:r>
      <w:rPr>
        <w:sz w:val="16"/>
      </w:rPr>
      <w:t>Resumo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88" w:rsidRDefault="009C4F89">
    <w:pPr>
      <w:pStyle w:val="Rodap"/>
      <w:framePr w:wrap="around" w:vAnchor="text" w:hAnchor="margin" w:xAlign="right" w:y="1"/>
      <w:pBdr>
        <w:top w:val="none" w:sz="0" w:space="0" w:color="auto"/>
      </w:pBdr>
      <w:rPr>
        <w:rStyle w:val="Nmerodepgina"/>
        <w:b w:val="0"/>
      </w:rPr>
    </w:pPr>
    <w:r>
      <w:rPr>
        <w:rStyle w:val="Nmerodepgina"/>
        <w:b w:val="0"/>
      </w:rPr>
      <w:fldChar w:fldCharType="begin"/>
    </w:r>
    <w:r w:rsidR="00D24488">
      <w:rPr>
        <w:rStyle w:val="Nmerodepgina"/>
        <w:b w:val="0"/>
      </w:rPr>
      <w:instrText xml:space="preserve">PAGE  </w:instrText>
    </w:r>
    <w:r>
      <w:rPr>
        <w:rStyle w:val="Nmerodepgina"/>
        <w:b w:val="0"/>
      </w:rPr>
      <w:fldChar w:fldCharType="separate"/>
    </w:r>
    <w:r w:rsidR="007E02BA">
      <w:rPr>
        <w:rStyle w:val="Nmerodepgina"/>
        <w:b w:val="0"/>
      </w:rPr>
      <w:t>xi</w:t>
    </w:r>
    <w:r>
      <w:rPr>
        <w:rStyle w:val="Nmerodepgina"/>
        <w:b w:val="0"/>
      </w:rPr>
      <w:fldChar w:fldCharType="end"/>
    </w:r>
  </w:p>
  <w:p w:rsidR="00D24488" w:rsidRDefault="00356F5E">
    <w:pPr>
      <w:pBdr>
        <w:top w:val="single" w:sz="4" w:space="1" w:color="auto"/>
      </w:pBdr>
      <w:ind w:right="360"/>
      <w:jc w:val="right"/>
      <w:rPr>
        <w:sz w:val="16"/>
      </w:rPr>
    </w:pPr>
    <w:r>
      <w:rPr>
        <w:sz w:val="16"/>
      </w:rPr>
      <w:t>Abstract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88" w:rsidRDefault="009C4F89">
    <w:pPr>
      <w:pStyle w:val="Rodap"/>
      <w:framePr w:wrap="around" w:vAnchor="text" w:hAnchor="margin" w:xAlign="right" w:y="1"/>
      <w:pBdr>
        <w:top w:val="none" w:sz="0" w:space="0" w:color="auto"/>
      </w:pBdr>
      <w:rPr>
        <w:rStyle w:val="Nmerodepgina"/>
        <w:b w:val="0"/>
      </w:rPr>
    </w:pPr>
    <w:r>
      <w:rPr>
        <w:rStyle w:val="Nmerodepgina"/>
        <w:b w:val="0"/>
      </w:rPr>
      <w:fldChar w:fldCharType="begin"/>
    </w:r>
    <w:r w:rsidR="00D24488">
      <w:rPr>
        <w:rStyle w:val="Nmerodepgina"/>
        <w:b w:val="0"/>
      </w:rPr>
      <w:instrText xml:space="preserve">PAGE  </w:instrText>
    </w:r>
    <w:r>
      <w:rPr>
        <w:rStyle w:val="Nmerodepgina"/>
        <w:b w:val="0"/>
      </w:rPr>
      <w:fldChar w:fldCharType="separate"/>
    </w:r>
    <w:r w:rsidR="007E02BA">
      <w:rPr>
        <w:rStyle w:val="Nmerodepgina"/>
        <w:b w:val="0"/>
      </w:rPr>
      <w:t>1</w:t>
    </w:r>
    <w:r>
      <w:rPr>
        <w:rStyle w:val="Nmerodepgina"/>
        <w:b w:val="0"/>
      </w:rPr>
      <w:fldChar w:fldCharType="end"/>
    </w:r>
  </w:p>
  <w:p w:rsidR="00D24488" w:rsidRDefault="00D24488">
    <w:pPr>
      <w:pBdr>
        <w:top w:val="single" w:sz="4" w:space="1" w:color="auto"/>
      </w:pBdr>
      <w:ind w:right="360"/>
      <w:jc w:val="right"/>
      <w:rPr>
        <w:sz w:val="16"/>
      </w:rPr>
    </w:pPr>
    <w:r>
      <w:rPr>
        <w:sz w:val="16"/>
      </w:rPr>
      <w:t>Introdução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88" w:rsidRDefault="009C4F89">
    <w:pPr>
      <w:pStyle w:val="Rodap"/>
      <w:framePr w:wrap="around" w:vAnchor="text" w:hAnchor="margin" w:xAlign="right" w:y="1"/>
      <w:pBdr>
        <w:top w:val="none" w:sz="0" w:space="0" w:color="auto"/>
      </w:pBdr>
      <w:rPr>
        <w:rStyle w:val="Nmerodepgina"/>
        <w:b w:val="0"/>
      </w:rPr>
    </w:pPr>
    <w:r>
      <w:rPr>
        <w:rStyle w:val="Nmerodepgina"/>
        <w:b w:val="0"/>
      </w:rPr>
      <w:fldChar w:fldCharType="begin"/>
    </w:r>
    <w:r w:rsidR="00D24488">
      <w:rPr>
        <w:rStyle w:val="Nmerodepgina"/>
        <w:b w:val="0"/>
      </w:rPr>
      <w:instrText xml:space="preserve">PAGE  </w:instrText>
    </w:r>
    <w:r>
      <w:rPr>
        <w:rStyle w:val="Nmerodepgina"/>
        <w:b w:val="0"/>
      </w:rPr>
      <w:fldChar w:fldCharType="separate"/>
    </w:r>
    <w:r w:rsidR="007E02BA">
      <w:rPr>
        <w:rStyle w:val="Nmerodepgina"/>
        <w:b w:val="0"/>
      </w:rPr>
      <w:t>2</w:t>
    </w:r>
    <w:r>
      <w:rPr>
        <w:rStyle w:val="Nmerodepgina"/>
        <w:b w:val="0"/>
      </w:rPr>
      <w:fldChar w:fldCharType="end"/>
    </w:r>
  </w:p>
  <w:p w:rsidR="00D24488" w:rsidRDefault="00D24488">
    <w:pPr>
      <w:pBdr>
        <w:top w:val="single" w:sz="4" w:space="1" w:color="auto"/>
      </w:pBdr>
      <w:ind w:right="360"/>
      <w:jc w:val="right"/>
      <w:rPr>
        <w:sz w:val="16"/>
      </w:rPr>
    </w:pPr>
    <w:r>
      <w:rPr>
        <w:sz w:val="16"/>
      </w:rPr>
      <w:t>Objetivos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B0" w:rsidRDefault="001575B0">
      <w:r>
        <w:separator/>
      </w:r>
    </w:p>
  </w:footnote>
  <w:footnote w:type="continuationSeparator" w:id="0">
    <w:p w:rsidR="001575B0" w:rsidRDefault="00157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abstractNum w:abstractNumId="0">
    <w:nsid w:val="135B3806"/>
    <w:multiLevelType w:val="hybridMultilevel"/>
    <w:tmpl w:val="55364CCE"/>
    <w:lvl w:ilvl="0" w:tplc="E02A50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B211B"/>
    <w:multiLevelType w:val="multilevel"/>
    <w:tmpl w:val="2C4CDB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576" w:hanging="576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7BF79E5"/>
    <w:multiLevelType w:val="hybridMultilevel"/>
    <w:tmpl w:val="194A9B56"/>
    <w:lvl w:ilvl="0" w:tplc="6D62D5B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2FD96610"/>
    <w:multiLevelType w:val="hybridMultilevel"/>
    <w:tmpl w:val="24C2A6A6"/>
    <w:lvl w:ilvl="0" w:tplc="FFFFFFFF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C56092"/>
    <w:multiLevelType w:val="multilevel"/>
    <w:tmpl w:val="2C4CDB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20"/>
        </w:tabs>
        <w:ind w:left="576" w:hanging="576"/>
      </w:pPr>
      <w:rPr>
        <w:b/>
        <w:i w:val="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2160"/>
        </w:tabs>
        <w:ind w:left="720" w:hanging="720"/>
      </w:pPr>
      <w:rPr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26848CD"/>
    <w:multiLevelType w:val="multilevel"/>
    <w:tmpl w:val="381288A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429178B6"/>
    <w:multiLevelType w:val="hybridMultilevel"/>
    <w:tmpl w:val="74DCA010"/>
    <w:lvl w:ilvl="0" w:tplc="7EC250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9C6B8F"/>
    <w:multiLevelType w:val="hybridMultilevel"/>
    <w:tmpl w:val="CC4ABA96"/>
    <w:lvl w:ilvl="0" w:tplc="80F241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5A340B"/>
    <w:multiLevelType w:val="multilevel"/>
    <w:tmpl w:val="6F58EE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862882"/>
    <w:multiLevelType w:val="singleLevel"/>
    <w:tmpl w:val="B1524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EA5222"/>
    <w:multiLevelType w:val="multilevel"/>
    <w:tmpl w:val="497A590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>
      <o:colormru v:ext="edit" colors="#f30,#c30,#900,#e0b500,#dbd600,#982400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8C8"/>
    <w:rsid w:val="00055ADF"/>
    <w:rsid w:val="0007167C"/>
    <w:rsid w:val="000804CD"/>
    <w:rsid w:val="000A6EF0"/>
    <w:rsid w:val="00113C0C"/>
    <w:rsid w:val="001469D5"/>
    <w:rsid w:val="001575B0"/>
    <w:rsid w:val="001E1963"/>
    <w:rsid w:val="00214D5D"/>
    <w:rsid w:val="0021700E"/>
    <w:rsid w:val="0022259B"/>
    <w:rsid w:val="00223063"/>
    <w:rsid w:val="002623FF"/>
    <w:rsid w:val="00266A3A"/>
    <w:rsid w:val="002D46E5"/>
    <w:rsid w:val="002E725C"/>
    <w:rsid w:val="00314B7D"/>
    <w:rsid w:val="0031689C"/>
    <w:rsid w:val="003320A4"/>
    <w:rsid w:val="00356F5E"/>
    <w:rsid w:val="0037672C"/>
    <w:rsid w:val="003B77BA"/>
    <w:rsid w:val="003C3537"/>
    <w:rsid w:val="003D495C"/>
    <w:rsid w:val="003F27AE"/>
    <w:rsid w:val="003F7955"/>
    <w:rsid w:val="00436D12"/>
    <w:rsid w:val="0045585B"/>
    <w:rsid w:val="00493230"/>
    <w:rsid w:val="004A1600"/>
    <w:rsid w:val="004C6A4B"/>
    <w:rsid w:val="004D4C72"/>
    <w:rsid w:val="005443D3"/>
    <w:rsid w:val="005803DF"/>
    <w:rsid w:val="00597093"/>
    <w:rsid w:val="005F5FB4"/>
    <w:rsid w:val="00632E77"/>
    <w:rsid w:val="00652194"/>
    <w:rsid w:val="00666580"/>
    <w:rsid w:val="006B2E7F"/>
    <w:rsid w:val="006F5415"/>
    <w:rsid w:val="006F61B2"/>
    <w:rsid w:val="00763425"/>
    <w:rsid w:val="007E02BA"/>
    <w:rsid w:val="007F58C8"/>
    <w:rsid w:val="00813520"/>
    <w:rsid w:val="00874DB9"/>
    <w:rsid w:val="008C1814"/>
    <w:rsid w:val="008F2C3A"/>
    <w:rsid w:val="008F6A52"/>
    <w:rsid w:val="00924ECC"/>
    <w:rsid w:val="00990667"/>
    <w:rsid w:val="009907DA"/>
    <w:rsid w:val="00996702"/>
    <w:rsid w:val="009A2D2A"/>
    <w:rsid w:val="009C0FA4"/>
    <w:rsid w:val="009C4F89"/>
    <w:rsid w:val="00A62FAA"/>
    <w:rsid w:val="00A97438"/>
    <w:rsid w:val="00AA7518"/>
    <w:rsid w:val="00AD476D"/>
    <w:rsid w:val="00AE1C77"/>
    <w:rsid w:val="00B169C5"/>
    <w:rsid w:val="00B479EC"/>
    <w:rsid w:val="00BB2B98"/>
    <w:rsid w:val="00BE4D43"/>
    <w:rsid w:val="00C12C5C"/>
    <w:rsid w:val="00C762E4"/>
    <w:rsid w:val="00D15398"/>
    <w:rsid w:val="00D24488"/>
    <w:rsid w:val="00D3146F"/>
    <w:rsid w:val="00D869D0"/>
    <w:rsid w:val="00DB306D"/>
    <w:rsid w:val="00DE1A09"/>
    <w:rsid w:val="00DF6CD5"/>
    <w:rsid w:val="00E220C9"/>
    <w:rsid w:val="00E56059"/>
    <w:rsid w:val="00E63ED4"/>
    <w:rsid w:val="00E67A23"/>
    <w:rsid w:val="00E71BE6"/>
    <w:rsid w:val="00E90CCF"/>
    <w:rsid w:val="00E92482"/>
    <w:rsid w:val="00EF19B4"/>
    <w:rsid w:val="00F33F8B"/>
    <w:rsid w:val="00F53072"/>
    <w:rsid w:val="00F64EB7"/>
    <w:rsid w:val="00F700FA"/>
    <w:rsid w:val="00FA1196"/>
    <w:rsid w:val="00FB4B89"/>
    <w:rsid w:val="00FC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30,#c30,#900,#e0b500,#dbd600,#9824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600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B2B98"/>
    <w:pPr>
      <w:keepNext/>
      <w:pBdr>
        <w:bottom w:val="thickThinSmallGap" w:sz="18" w:space="1" w:color="auto"/>
      </w:pBdr>
      <w:spacing w:after="960" w:line="480" w:lineRule="auto"/>
      <w:jc w:val="right"/>
      <w:outlineLvl w:val="0"/>
    </w:pPr>
    <w:rPr>
      <w:rFonts w:ascii="Arial Negrito" w:hAnsi="Arial Negrito"/>
      <w:kern w:val="28"/>
      <w:sz w:val="28"/>
      <w:szCs w:val="28"/>
    </w:rPr>
  </w:style>
  <w:style w:type="paragraph" w:styleId="Ttulo2">
    <w:name w:val="heading 2"/>
    <w:basedOn w:val="Normal"/>
    <w:next w:val="Normal"/>
    <w:qFormat/>
    <w:rsid w:val="004A1600"/>
    <w:pPr>
      <w:keepNext/>
      <w:numPr>
        <w:ilvl w:val="1"/>
        <w:numId w:val="1"/>
      </w:numPr>
      <w:tabs>
        <w:tab w:val="clear" w:pos="720"/>
      </w:tabs>
      <w:spacing w:before="600" w:after="360"/>
      <w:outlineLvl w:val="1"/>
    </w:pPr>
    <w:rPr>
      <w:b/>
      <w:lang w:val="fr-FR"/>
    </w:rPr>
  </w:style>
  <w:style w:type="paragraph" w:styleId="Ttulo3">
    <w:name w:val="heading 3"/>
    <w:basedOn w:val="Normal"/>
    <w:next w:val="Normal"/>
    <w:qFormat/>
    <w:rsid w:val="004A1600"/>
    <w:pPr>
      <w:keepNext/>
      <w:numPr>
        <w:ilvl w:val="2"/>
        <w:numId w:val="1"/>
      </w:numPr>
      <w:tabs>
        <w:tab w:val="clear" w:pos="2160"/>
      </w:tabs>
      <w:spacing w:before="600" w:after="240"/>
      <w:jc w:val="both"/>
      <w:outlineLvl w:val="2"/>
    </w:pPr>
    <w:rPr>
      <w:rFonts w:ascii="Arial Negrito" w:hAnsi="Arial Negrito"/>
      <w:b/>
      <w:lang w:val="fr-FR"/>
    </w:rPr>
  </w:style>
  <w:style w:type="paragraph" w:styleId="Ttulo4">
    <w:name w:val="heading 4"/>
    <w:basedOn w:val="Normal"/>
    <w:next w:val="Normal"/>
    <w:qFormat/>
    <w:rsid w:val="004A1600"/>
    <w:pPr>
      <w:keepNext/>
      <w:numPr>
        <w:ilvl w:val="3"/>
        <w:numId w:val="1"/>
      </w:numPr>
      <w:tabs>
        <w:tab w:val="left" w:pos="993"/>
      </w:tabs>
      <w:spacing w:before="360" w:after="240"/>
      <w:ind w:left="0" w:firstLine="0"/>
      <w:outlineLvl w:val="3"/>
    </w:pPr>
    <w:rPr>
      <w:rFonts w:ascii="Arial Negrito" w:hAnsi="Arial Negrito"/>
      <w:b/>
    </w:rPr>
  </w:style>
  <w:style w:type="paragraph" w:styleId="Ttulo5">
    <w:name w:val="heading 5"/>
    <w:basedOn w:val="Normal"/>
    <w:next w:val="Normal"/>
    <w:qFormat/>
    <w:rsid w:val="004A1600"/>
    <w:pPr>
      <w:keepNext/>
      <w:numPr>
        <w:ilvl w:val="4"/>
        <w:numId w:val="1"/>
      </w:numPr>
      <w:spacing w:before="120" w:after="120" w:line="480" w:lineRule="auto"/>
      <w:jc w:val="center"/>
      <w:outlineLvl w:val="4"/>
    </w:pPr>
    <w:rPr>
      <w:b/>
      <w:smallCaps/>
    </w:rPr>
  </w:style>
  <w:style w:type="paragraph" w:styleId="Ttulo6">
    <w:name w:val="heading 6"/>
    <w:basedOn w:val="Normal"/>
    <w:next w:val="Normal"/>
    <w:qFormat/>
    <w:rsid w:val="004A1600"/>
    <w:pPr>
      <w:keepNext/>
      <w:numPr>
        <w:ilvl w:val="5"/>
        <w:numId w:val="1"/>
      </w:numPr>
      <w:tabs>
        <w:tab w:val="left" w:pos="1771"/>
        <w:tab w:val="left" w:pos="8292"/>
      </w:tabs>
      <w:spacing w:before="120" w:line="360" w:lineRule="auto"/>
      <w:jc w:val="center"/>
      <w:outlineLvl w:val="5"/>
    </w:pPr>
    <w:rPr>
      <w:b/>
      <w:color w:val="800000"/>
      <w:sz w:val="22"/>
    </w:rPr>
  </w:style>
  <w:style w:type="paragraph" w:styleId="Ttulo7">
    <w:name w:val="heading 7"/>
    <w:basedOn w:val="Normal"/>
    <w:next w:val="Normal"/>
    <w:qFormat/>
    <w:rsid w:val="004A1600"/>
    <w:pPr>
      <w:keepNext/>
      <w:numPr>
        <w:ilvl w:val="6"/>
        <w:numId w:val="1"/>
      </w:numPr>
      <w:jc w:val="center"/>
      <w:outlineLvl w:val="6"/>
    </w:pPr>
    <w:rPr>
      <w:rFonts w:ascii="Comic Sans MS" w:hAnsi="Comic Sans MS"/>
      <w:b/>
      <w:sz w:val="32"/>
    </w:rPr>
  </w:style>
  <w:style w:type="paragraph" w:styleId="Ttulo8">
    <w:name w:val="heading 8"/>
    <w:basedOn w:val="Normal"/>
    <w:next w:val="Normal"/>
    <w:qFormat/>
    <w:rsid w:val="004A1600"/>
    <w:pPr>
      <w:keepNext/>
      <w:numPr>
        <w:ilvl w:val="7"/>
        <w:numId w:val="1"/>
      </w:numPr>
      <w:tabs>
        <w:tab w:val="left" w:pos="993"/>
      </w:tabs>
      <w:spacing w:before="120" w:after="120" w:line="480" w:lineRule="auto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4A1600"/>
    <w:pPr>
      <w:keepNext/>
      <w:numPr>
        <w:ilvl w:val="8"/>
        <w:numId w:val="1"/>
      </w:numPr>
      <w:spacing w:before="120" w:after="120" w:line="360" w:lineRule="auto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rsid w:val="004A1600"/>
    <w:pPr>
      <w:ind w:left="708"/>
    </w:pPr>
    <w:rPr>
      <w:sz w:val="26"/>
      <w:lang w:val="pt-PT"/>
    </w:rPr>
  </w:style>
  <w:style w:type="paragraph" w:styleId="Recuodecorpodetexto">
    <w:name w:val="Body Text Indent"/>
    <w:basedOn w:val="Normal"/>
    <w:rsid w:val="004A1600"/>
    <w:pPr>
      <w:tabs>
        <w:tab w:val="left" w:pos="993"/>
      </w:tabs>
      <w:spacing w:before="60"/>
      <w:jc w:val="both"/>
    </w:pPr>
    <w:rPr>
      <w:sz w:val="18"/>
    </w:rPr>
  </w:style>
  <w:style w:type="character" w:styleId="Refdecomentrio">
    <w:name w:val="annotation reference"/>
    <w:semiHidden/>
    <w:rsid w:val="004A1600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4A1600"/>
    <w:rPr>
      <w:lang/>
    </w:rPr>
  </w:style>
  <w:style w:type="paragraph" w:styleId="Textodenotaderodap">
    <w:name w:val="footnote text"/>
    <w:basedOn w:val="Normal"/>
    <w:semiHidden/>
    <w:rsid w:val="004A1600"/>
  </w:style>
  <w:style w:type="character" w:styleId="Refdenotaderodap">
    <w:name w:val="footnote reference"/>
    <w:semiHidden/>
    <w:rsid w:val="004A1600"/>
    <w:rPr>
      <w:vertAlign w:val="superscript"/>
    </w:rPr>
  </w:style>
  <w:style w:type="paragraph" w:styleId="Cabealho">
    <w:name w:val="header"/>
    <w:basedOn w:val="Normal"/>
    <w:rsid w:val="004A16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autoRedefine/>
    <w:rsid w:val="004A1600"/>
    <w:pPr>
      <w:pBdr>
        <w:top w:val="single" w:sz="4" w:space="1" w:color="auto"/>
      </w:pBdr>
      <w:tabs>
        <w:tab w:val="center" w:pos="4419"/>
        <w:tab w:val="right" w:pos="8080"/>
      </w:tabs>
      <w:jc w:val="right"/>
    </w:pPr>
    <w:rPr>
      <w:b/>
      <w:noProof/>
      <w:color w:val="000000"/>
      <w:sz w:val="16"/>
    </w:rPr>
  </w:style>
  <w:style w:type="paragraph" w:styleId="Recuodecorpodetexto2">
    <w:name w:val="Body Text Indent 2"/>
    <w:basedOn w:val="Normal"/>
    <w:rsid w:val="004A1600"/>
    <w:pPr>
      <w:spacing w:before="600" w:after="120"/>
      <w:jc w:val="center"/>
    </w:pPr>
    <w:rPr>
      <w:rFonts w:ascii="Arial Negrito" w:hAnsi="Arial Negrito"/>
      <w:b/>
      <w:caps/>
    </w:rPr>
  </w:style>
  <w:style w:type="paragraph" w:styleId="Corpodetexto">
    <w:name w:val="Body Text"/>
    <w:basedOn w:val="Normal"/>
    <w:rsid w:val="004A1600"/>
    <w:pPr>
      <w:spacing w:before="240" w:line="480" w:lineRule="auto"/>
      <w:ind w:firstLine="709"/>
      <w:jc w:val="both"/>
    </w:pPr>
  </w:style>
  <w:style w:type="character" w:styleId="Nmerodepgina">
    <w:name w:val="page number"/>
    <w:basedOn w:val="Fontepargpadro"/>
    <w:rsid w:val="004A1600"/>
  </w:style>
  <w:style w:type="paragraph" w:styleId="Recuodecorpodetexto3">
    <w:name w:val="Body Text Indent 3"/>
    <w:basedOn w:val="Normal"/>
    <w:rsid w:val="004A1600"/>
    <w:pPr>
      <w:spacing w:after="120"/>
      <w:jc w:val="center"/>
    </w:pPr>
    <w:rPr>
      <w:rFonts w:ascii="Arial Negrito" w:hAnsi="Arial Negrito"/>
      <w:b/>
      <w:sz w:val="22"/>
    </w:rPr>
  </w:style>
  <w:style w:type="paragraph" w:styleId="Corpodetexto2">
    <w:name w:val="Body Text 2"/>
    <w:basedOn w:val="Normal"/>
    <w:rsid w:val="004A1600"/>
    <w:pPr>
      <w:spacing w:before="360" w:line="360" w:lineRule="auto"/>
      <w:ind w:left="567" w:hanging="567"/>
    </w:pPr>
  </w:style>
  <w:style w:type="paragraph" w:styleId="Remissivo1">
    <w:name w:val="index 1"/>
    <w:basedOn w:val="Normal"/>
    <w:next w:val="Normal"/>
    <w:autoRedefine/>
    <w:semiHidden/>
    <w:rsid w:val="004A1600"/>
    <w:pPr>
      <w:ind w:left="240" w:hanging="240"/>
    </w:pPr>
    <w:rPr>
      <w:rFonts w:ascii="Times New Roman" w:hAnsi="Times New Roman"/>
      <w:sz w:val="20"/>
    </w:rPr>
  </w:style>
  <w:style w:type="paragraph" w:styleId="Remissivo2">
    <w:name w:val="index 2"/>
    <w:basedOn w:val="Normal"/>
    <w:next w:val="Normal"/>
    <w:autoRedefine/>
    <w:semiHidden/>
    <w:rsid w:val="004A1600"/>
    <w:pPr>
      <w:ind w:left="480" w:hanging="240"/>
    </w:pPr>
    <w:rPr>
      <w:rFonts w:ascii="Times New Roman" w:hAnsi="Times New Roman"/>
      <w:sz w:val="20"/>
    </w:rPr>
  </w:style>
  <w:style w:type="paragraph" w:styleId="Remissivo3">
    <w:name w:val="index 3"/>
    <w:basedOn w:val="Normal"/>
    <w:next w:val="Normal"/>
    <w:autoRedefine/>
    <w:semiHidden/>
    <w:rsid w:val="004A1600"/>
    <w:pPr>
      <w:ind w:left="720" w:hanging="240"/>
    </w:pPr>
    <w:rPr>
      <w:rFonts w:ascii="Times New Roman" w:hAnsi="Times New Roman"/>
      <w:sz w:val="20"/>
    </w:rPr>
  </w:style>
  <w:style w:type="paragraph" w:styleId="Remissivo4">
    <w:name w:val="index 4"/>
    <w:basedOn w:val="Normal"/>
    <w:next w:val="Normal"/>
    <w:autoRedefine/>
    <w:semiHidden/>
    <w:rsid w:val="004A1600"/>
    <w:pPr>
      <w:ind w:left="960" w:hanging="240"/>
    </w:pPr>
    <w:rPr>
      <w:rFonts w:ascii="Times New Roman" w:hAnsi="Times New Roman"/>
      <w:sz w:val="20"/>
    </w:rPr>
  </w:style>
  <w:style w:type="paragraph" w:styleId="Remissivo5">
    <w:name w:val="index 5"/>
    <w:basedOn w:val="Normal"/>
    <w:next w:val="Normal"/>
    <w:autoRedefine/>
    <w:semiHidden/>
    <w:rsid w:val="004A1600"/>
    <w:pPr>
      <w:ind w:left="1200" w:hanging="240"/>
    </w:pPr>
    <w:rPr>
      <w:rFonts w:ascii="Times New Roman" w:hAnsi="Times New Roman"/>
      <w:sz w:val="20"/>
    </w:rPr>
  </w:style>
  <w:style w:type="paragraph" w:styleId="Remissivo6">
    <w:name w:val="index 6"/>
    <w:basedOn w:val="Normal"/>
    <w:next w:val="Normal"/>
    <w:autoRedefine/>
    <w:semiHidden/>
    <w:rsid w:val="004A1600"/>
    <w:pPr>
      <w:ind w:left="1440" w:hanging="240"/>
    </w:pPr>
    <w:rPr>
      <w:rFonts w:ascii="Times New Roman" w:hAnsi="Times New Roman"/>
      <w:sz w:val="20"/>
    </w:rPr>
  </w:style>
  <w:style w:type="paragraph" w:styleId="Remissivo7">
    <w:name w:val="index 7"/>
    <w:basedOn w:val="Normal"/>
    <w:next w:val="Normal"/>
    <w:autoRedefine/>
    <w:semiHidden/>
    <w:rsid w:val="004A1600"/>
    <w:pPr>
      <w:ind w:left="1680" w:hanging="240"/>
    </w:pPr>
    <w:rPr>
      <w:rFonts w:ascii="Times New Roman" w:hAnsi="Times New Roman"/>
      <w:sz w:val="20"/>
    </w:rPr>
  </w:style>
  <w:style w:type="paragraph" w:styleId="Remissivo8">
    <w:name w:val="index 8"/>
    <w:basedOn w:val="Normal"/>
    <w:next w:val="Normal"/>
    <w:autoRedefine/>
    <w:semiHidden/>
    <w:rsid w:val="004A1600"/>
    <w:pPr>
      <w:ind w:left="1920" w:hanging="240"/>
    </w:pPr>
    <w:rPr>
      <w:rFonts w:ascii="Times New Roman" w:hAnsi="Times New Roman"/>
      <w:sz w:val="20"/>
    </w:rPr>
  </w:style>
  <w:style w:type="paragraph" w:styleId="Remissivo9">
    <w:name w:val="index 9"/>
    <w:basedOn w:val="Normal"/>
    <w:next w:val="Normal"/>
    <w:autoRedefine/>
    <w:semiHidden/>
    <w:rsid w:val="004A1600"/>
    <w:pPr>
      <w:ind w:left="2160" w:hanging="240"/>
    </w:pPr>
    <w:rPr>
      <w:rFonts w:ascii="Times New Roman" w:hAnsi="Times New Roman"/>
      <w:sz w:val="20"/>
    </w:rPr>
  </w:style>
  <w:style w:type="paragraph" w:styleId="Ttulodendiceremissivo">
    <w:name w:val="index heading"/>
    <w:basedOn w:val="Normal"/>
    <w:next w:val="Remissivo1"/>
    <w:semiHidden/>
    <w:rsid w:val="004A1600"/>
    <w:pPr>
      <w:spacing w:before="120" w:after="120"/>
    </w:pPr>
    <w:rPr>
      <w:rFonts w:ascii="Times New Roman" w:hAnsi="Times New Roman"/>
      <w:b/>
      <w:i/>
      <w:sz w:val="20"/>
    </w:rPr>
  </w:style>
  <w:style w:type="paragraph" w:styleId="Sumrio1">
    <w:name w:val="toc 1"/>
    <w:basedOn w:val="Normal"/>
    <w:next w:val="Normal"/>
    <w:autoRedefine/>
    <w:semiHidden/>
    <w:rsid w:val="004A1600"/>
    <w:pPr>
      <w:tabs>
        <w:tab w:val="left" w:pos="284"/>
        <w:tab w:val="right" w:leader="dot" w:pos="8546"/>
      </w:tabs>
      <w:spacing w:before="240"/>
    </w:pPr>
    <w:rPr>
      <w:rFonts w:cs="Arial"/>
      <w:b/>
      <w:bCs/>
      <w:caps/>
      <w:noProof/>
      <w:sz w:val="20"/>
      <w:szCs w:val="56"/>
    </w:rPr>
  </w:style>
  <w:style w:type="paragraph" w:styleId="Sumrio2">
    <w:name w:val="toc 2"/>
    <w:basedOn w:val="Normal"/>
    <w:next w:val="Normal"/>
    <w:autoRedefine/>
    <w:semiHidden/>
    <w:rsid w:val="004A1600"/>
    <w:pPr>
      <w:tabs>
        <w:tab w:val="left" w:pos="709"/>
        <w:tab w:val="right" w:leader="dot" w:pos="8546"/>
      </w:tabs>
      <w:spacing w:before="240"/>
      <w:ind w:left="240" w:firstLine="44"/>
    </w:pPr>
    <w:rPr>
      <w:rFonts w:cs="Arial"/>
      <w:smallCaps/>
      <w:noProof/>
      <w:sz w:val="20"/>
      <w:szCs w:val="24"/>
    </w:rPr>
  </w:style>
  <w:style w:type="paragraph" w:styleId="Sumrio3">
    <w:name w:val="toc 3"/>
    <w:basedOn w:val="Normal"/>
    <w:next w:val="Normal"/>
    <w:autoRedefine/>
    <w:semiHidden/>
    <w:rsid w:val="004A1600"/>
    <w:pPr>
      <w:ind w:left="480"/>
    </w:pPr>
    <w:rPr>
      <w:rFonts w:ascii="Times New Roman" w:hAnsi="Times New Roman"/>
      <w:i/>
      <w:iCs/>
      <w:szCs w:val="24"/>
    </w:rPr>
  </w:style>
  <w:style w:type="paragraph" w:styleId="Sumrio4">
    <w:name w:val="toc 4"/>
    <w:basedOn w:val="Normal"/>
    <w:next w:val="Normal"/>
    <w:autoRedefine/>
    <w:semiHidden/>
    <w:rsid w:val="004A1600"/>
    <w:pPr>
      <w:ind w:left="720"/>
    </w:pPr>
    <w:rPr>
      <w:rFonts w:ascii="Times New Roman" w:hAnsi="Times New Roman"/>
      <w:szCs w:val="21"/>
    </w:rPr>
  </w:style>
  <w:style w:type="paragraph" w:styleId="Sumrio5">
    <w:name w:val="toc 5"/>
    <w:basedOn w:val="Normal"/>
    <w:next w:val="Normal"/>
    <w:autoRedefine/>
    <w:semiHidden/>
    <w:rsid w:val="004A1600"/>
    <w:pPr>
      <w:ind w:left="960"/>
    </w:pPr>
    <w:rPr>
      <w:rFonts w:ascii="Times New Roman" w:hAnsi="Times New Roman"/>
      <w:szCs w:val="21"/>
    </w:rPr>
  </w:style>
  <w:style w:type="paragraph" w:styleId="Sumrio6">
    <w:name w:val="toc 6"/>
    <w:basedOn w:val="Normal"/>
    <w:next w:val="Normal"/>
    <w:autoRedefine/>
    <w:semiHidden/>
    <w:rsid w:val="004A1600"/>
    <w:pPr>
      <w:ind w:left="1200"/>
    </w:pPr>
    <w:rPr>
      <w:rFonts w:ascii="Times New Roman" w:hAnsi="Times New Roman"/>
      <w:szCs w:val="21"/>
    </w:rPr>
  </w:style>
  <w:style w:type="paragraph" w:styleId="Sumrio7">
    <w:name w:val="toc 7"/>
    <w:basedOn w:val="Normal"/>
    <w:next w:val="Normal"/>
    <w:autoRedefine/>
    <w:semiHidden/>
    <w:rsid w:val="004A1600"/>
    <w:pPr>
      <w:ind w:left="1440"/>
    </w:pPr>
    <w:rPr>
      <w:rFonts w:ascii="Times New Roman" w:hAnsi="Times New Roman"/>
      <w:szCs w:val="21"/>
    </w:rPr>
  </w:style>
  <w:style w:type="paragraph" w:styleId="Sumrio8">
    <w:name w:val="toc 8"/>
    <w:basedOn w:val="Normal"/>
    <w:next w:val="Normal"/>
    <w:autoRedefine/>
    <w:semiHidden/>
    <w:rsid w:val="004A1600"/>
    <w:pPr>
      <w:ind w:left="1680"/>
    </w:pPr>
    <w:rPr>
      <w:rFonts w:ascii="Times New Roman" w:hAnsi="Times New Roman"/>
      <w:szCs w:val="21"/>
    </w:rPr>
  </w:style>
  <w:style w:type="paragraph" w:styleId="Sumrio9">
    <w:name w:val="toc 9"/>
    <w:basedOn w:val="Normal"/>
    <w:next w:val="Normal"/>
    <w:autoRedefine/>
    <w:semiHidden/>
    <w:rsid w:val="004A1600"/>
    <w:pPr>
      <w:ind w:left="1920"/>
    </w:pPr>
    <w:rPr>
      <w:rFonts w:ascii="Times New Roman" w:hAnsi="Times New Roman"/>
      <w:szCs w:val="21"/>
    </w:rPr>
  </w:style>
  <w:style w:type="paragraph" w:styleId="MapadoDocumento">
    <w:name w:val="Document Map"/>
    <w:basedOn w:val="Normal"/>
    <w:semiHidden/>
    <w:rsid w:val="004A1600"/>
    <w:pPr>
      <w:shd w:val="clear" w:color="auto" w:fill="000080"/>
    </w:pPr>
    <w:rPr>
      <w:rFonts w:ascii="Tahoma" w:hAnsi="Tahoma"/>
    </w:rPr>
  </w:style>
  <w:style w:type="paragraph" w:styleId="Textodenotadefim">
    <w:name w:val="endnote text"/>
    <w:basedOn w:val="Normal"/>
    <w:link w:val="TextodenotadefimChar"/>
    <w:semiHidden/>
    <w:rsid w:val="004A1600"/>
    <w:rPr>
      <w:sz w:val="20"/>
      <w:lang/>
    </w:rPr>
  </w:style>
  <w:style w:type="character" w:styleId="Refdenotadefim">
    <w:name w:val="endnote reference"/>
    <w:semiHidden/>
    <w:rsid w:val="004A1600"/>
    <w:rPr>
      <w:vertAlign w:val="superscript"/>
    </w:rPr>
  </w:style>
  <w:style w:type="paragraph" w:styleId="Textoembloco">
    <w:name w:val="Block Text"/>
    <w:basedOn w:val="Normal"/>
    <w:rsid w:val="004A1600"/>
    <w:pPr>
      <w:spacing w:line="360" w:lineRule="auto"/>
      <w:ind w:left="-454" w:right="-284"/>
      <w:jc w:val="center"/>
    </w:pPr>
    <w:rPr>
      <w:b/>
      <w:sz w:val="28"/>
    </w:rPr>
  </w:style>
  <w:style w:type="paragraph" w:styleId="Corpodetexto3">
    <w:name w:val="Body Text 3"/>
    <w:basedOn w:val="Normal"/>
    <w:rsid w:val="004A1600"/>
    <w:pPr>
      <w:spacing w:line="480" w:lineRule="auto"/>
      <w:jc w:val="both"/>
    </w:pPr>
    <w:rPr>
      <w:rFonts w:ascii="Times New Roman" w:hAnsi="Times New Roman"/>
      <w:sz w:val="28"/>
    </w:rPr>
  </w:style>
  <w:style w:type="paragraph" w:styleId="Ttulo">
    <w:name w:val="Title"/>
    <w:basedOn w:val="Normal"/>
    <w:qFormat/>
    <w:rsid w:val="004A1600"/>
    <w:pPr>
      <w:spacing w:before="600" w:after="240"/>
      <w:jc w:val="center"/>
    </w:pPr>
    <w:rPr>
      <w:b/>
    </w:rPr>
  </w:style>
  <w:style w:type="paragraph" w:styleId="Subttulo">
    <w:name w:val="Subtitle"/>
    <w:basedOn w:val="Normal"/>
    <w:qFormat/>
    <w:rsid w:val="004A1600"/>
    <w:pPr>
      <w:spacing w:after="240"/>
      <w:jc w:val="center"/>
    </w:pPr>
    <w:rPr>
      <w:b/>
    </w:rPr>
  </w:style>
  <w:style w:type="paragraph" w:customStyle="1" w:styleId="BodyText21">
    <w:name w:val="Body Text 21"/>
    <w:basedOn w:val="Normal"/>
    <w:rsid w:val="004A1600"/>
    <w:pPr>
      <w:widowControl w:val="0"/>
      <w:spacing w:line="480" w:lineRule="auto"/>
      <w:jc w:val="both"/>
    </w:pPr>
    <w:rPr>
      <w:b/>
      <w:snapToGrid w:val="0"/>
    </w:rPr>
  </w:style>
  <w:style w:type="paragraph" w:styleId="Legenda">
    <w:name w:val="caption"/>
    <w:basedOn w:val="Normal"/>
    <w:next w:val="Normal"/>
    <w:qFormat/>
    <w:rsid w:val="004A1600"/>
    <w:pPr>
      <w:spacing w:before="60"/>
      <w:jc w:val="both"/>
    </w:pPr>
    <w:rPr>
      <w:sz w:val="18"/>
    </w:rPr>
  </w:style>
  <w:style w:type="character" w:styleId="Hyperlink">
    <w:name w:val="Hyperlink"/>
    <w:rsid w:val="004A1600"/>
    <w:rPr>
      <w:color w:val="0000FF"/>
      <w:u w:val="single"/>
    </w:rPr>
  </w:style>
  <w:style w:type="character" w:styleId="HiperlinkVisitado">
    <w:name w:val="FollowedHyperlink"/>
    <w:rsid w:val="004A1600"/>
    <w:rPr>
      <w:color w:val="800080"/>
      <w:u w:val="single"/>
    </w:rPr>
  </w:style>
  <w:style w:type="character" w:styleId="Forte">
    <w:name w:val="Strong"/>
    <w:qFormat/>
    <w:rsid w:val="004A1600"/>
    <w:rPr>
      <w:b/>
    </w:rPr>
  </w:style>
  <w:style w:type="paragraph" w:styleId="ndicedeilustraes">
    <w:name w:val="table of figures"/>
    <w:basedOn w:val="Normal"/>
    <w:next w:val="Normal"/>
    <w:semiHidden/>
    <w:rsid w:val="004A1600"/>
    <w:pPr>
      <w:spacing w:before="240" w:after="600"/>
      <w:ind w:left="482" w:hanging="482"/>
      <w:jc w:val="center"/>
    </w:pPr>
    <w:rPr>
      <w:i/>
      <w:sz w:val="22"/>
    </w:rPr>
  </w:style>
  <w:style w:type="paragraph" w:customStyle="1" w:styleId="Corpodetexto21">
    <w:name w:val="Corpo de texto 21"/>
    <w:basedOn w:val="Normal"/>
    <w:rsid w:val="004A1600"/>
    <w:pPr>
      <w:spacing w:before="240" w:line="480" w:lineRule="auto"/>
      <w:ind w:firstLine="720"/>
      <w:jc w:val="both"/>
    </w:pPr>
  </w:style>
  <w:style w:type="paragraph" w:customStyle="1" w:styleId="Corpodetexto31">
    <w:name w:val="Corpo de texto 31"/>
    <w:basedOn w:val="Normal"/>
    <w:rsid w:val="004A1600"/>
    <w:rPr>
      <w:b/>
    </w:rPr>
  </w:style>
  <w:style w:type="character" w:styleId="nfase">
    <w:name w:val="Emphasis"/>
    <w:qFormat/>
    <w:rsid w:val="004A1600"/>
    <w:rPr>
      <w:i/>
      <w:iCs/>
    </w:rPr>
  </w:style>
  <w:style w:type="paragraph" w:customStyle="1" w:styleId="NormalP">
    <w:name w:val="Normal.P"/>
    <w:rsid w:val="004A1600"/>
    <w:pPr>
      <w:widowControl w:val="0"/>
      <w:autoSpaceDE w:val="0"/>
      <w:autoSpaceDN w:val="0"/>
      <w:adjustRightInd w:val="0"/>
      <w:spacing w:before="100" w:after="100"/>
    </w:pPr>
  </w:style>
  <w:style w:type="character" w:customStyle="1" w:styleId="times12px1">
    <w:name w:val="times12px1"/>
    <w:rsid w:val="004A1600"/>
    <w:rPr>
      <w:rFonts w:ascii="Times New Roman" w:hAnsi="Times New Roman" w:cs="Times New Roman" w:hint="default"/>
      <w:sz w:val="24"/>
      <w:szCs w:val="24"/>
    </w:rPr>
  </w:style>
  <w:style w:type="character" w:customStyle="1" w:styleId="times12pxazul1">
    <w:name w:val="times12pxazul1"/>
    <w:rsid w:val="004A1600"/>
    <w:rPr>
      <w:rFonts w:ascii="Times New Roman" w:hAnsi="Times New Roman" w:cs="Times New Roman" w:hint="default"/>
      <w:color w:val="2F97CF"/>
      <w:sz w:val="24"/>
      <w:szCs w:val="24"/>
    </w:rPr>
  </w:style>
  <w:style w:type="paragraph" w:customStyle="1" w:styleId="xl24">
    <w:name w:val="xl24"/>
    <w:basedOn w:val="Normal"/>
    <w:rsid w:val="004A16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szCs w:val="24"/>
    </w:rPr>
  </w:style>
  <w:style w:type="paragraph" w:customStyle="1" w:styleId="xl25">
    <w:name w:val="xl25"/>
    <w:basedOn w:val="Normal"/>
    <w:rsid w:val="004A1600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al"/>
    <w:rsid w:val="004A160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NormalWeb">
    <w:name w:val="Normal (Web)"/>
    <w:basedOn w:val="Normal"/>
    <w:rsid w:val="004A160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text">
    <w:name w:val="text"/>
    <w:basedOn w:val="Normal"/>
    <w:rsid w:val="004A160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indent1">
    <w:name w:val="indent1"/>
    <w:rsid w:val="004A1600"/>
  </w:style>
  <w:style w:type="paragraph" w:customStyle="1" w:styleId="xl26">
    <w:name w:val="xl26"/>
    <w:basedOn w:val="Normal"/>
    <w:rsid w:val="004A1600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rsid w:val="004A1600"/>
    <w:pPr>
      <w:spacing w:before="100" w:beforeAutospacing="1" w:after="100" w:afterAutospacing="1"/>
    </w:pPr>
    <w:rPr>
      <w:rFonts w:eastAsia="Arial Unicode MS" w:cs="Arial"/>
      <w:i/>
      <w:iCs/>
      <w:szCs w:val="24"/>
    </w:rPr>
  </w:style>
  <w:style w:type="paragraph" w:customStyle="1" w:styleId="xl28">
    <w:name w:val="xl28"/>
    <w:basedOn w:val="Normal"/>
    <w:rsid w:val="004A16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"/>
    <w:rsid w:val="004A160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al"/>
    <w:rsid w:val="004A16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"/>
    <w:rsid w:val="004A16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Normal"/>
    <w:rsid w:val="004A1600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Normal"/>
    <w:rsid w:val="004A1600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Normal"/>
    <w:rsid w:val="004A16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6">
    <w:name w:val="xl36"/>
    <w:basedOn w:val="Normal"/>
    <w:rsid w:val="004A16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al"/>
    <w:rsid w:val="004A160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8">
    <w:name w:val="xl38"/>
    <w:basedOn w:val="Normal"/>
    <w:rsid w:val="004A1600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al"/>
    <w:rsid w:val="004A1600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al"/>
    <w:rsid w:val="004A16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al"/>
    <w:rsid w:val="004A16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3">
    <w:name w:val="xl43"/>
    <w:basedOn w:val="Normal"/>
    <w:rsid w:val="004A1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4">
    <w:name w:val="xl44"/>
    <w:basedOn w:val="Normal"/>
    <w:rsid w:val="004A16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5">
    <w:name w:val="xl45"/>
    <w:basedOn w:val="Normal"/>
    <w:rsid w:val="004A16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l"/>
    <w:rsid w:val="004A160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6">
    <w:name w:val="xl46"/>
    <w:basedOn w:val="Normal"/>
    <w:rsid w:val="004A16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7">
    <w:name w:val="xl47"/>
    <w:basedOn w:val="Normal"/>
    <w:rsid w:val="004A16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character" w:customStyle="1" w:styleId="TextodenotadefimChar">
    <w:name w:val="Texto de nota de fim Char"/>
    <w:link w:val="Textodenotadefim"/>
    <w:semiHidden/>
    <w:rsid w:val="00BB2B98"/>
    <w:rPr>
      <w:rFonts w:ascii="Arial" w:hAnsi="Arial"/>
    </w:rPr>
  </w:style>
  <w:style w:type="table" w:styleId="Tabelacomgrade">
    <w:name w:val="Table Grid"/>
    <w:basedOn w:val="Tabelanormal"/>
    <w:rsid w:val="00BB2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">
    <w:name w:val="texto"/>
    <w:uiPriority w:val="99"/>
    <w:rsid w:val="00C762E4"/>
    <w:rPr>
      <w:rFonts w:cs="Times New Roman"/>
    </w:rPr>
  </w:style>
  <w:style w:type="paragraph" w:customStyle="1" w:styleId="Style-9">
    <w:name w:val="Style-9"/>
    <w:uiPriority w:val="99"/>
    <w:rsid w:val="00C762E4"/>
    <w:rPr>
      <w:lang w:val="en-US" w:eastAsia="en-US"/>
    </w:rPr>
  </w:style>
  <w:style w:type="character" w:customStyle="1" w:styleId="PalavrasChaveChar">
    <w:name w:val="PalavrasChave Char"/>
    <w:rsid w:val="0045585B"/>
    <w:rPr>
      <w:lang w:val="pt-BR" w:eastAsia="ar-SA" w:bidi="ar-SA"/>
    </w:rPr>
  </w:style>
  <w:style w:type="paragraph" w:customStyle="1" w:styleId="Style-1">
    <w:name w:val="Style-1"/>
    <w:uiPriority w:val="99"/>
    <w:rsid w:val="0045585B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700FA"/>
    <w:rPr>
      <w:b/>
      <w:bCs/>
    </w:rPr>
  </w:style>
  <w:style w:type="character" w:customStyle="1" w:styleId="TextodecomentrioChar">
    <w:name w:val="Texto de comentário Char"/>
    <w:link w:val="Textodecomentrio"/>
    <w:semiHidden/>
    <w:rsid w:val="00F700FA"/>
    <w:rPr>
      <w:rFonts w:ascii="Arial" w:hAnsi="Arial"/>
      <w:sz w:val="24"/>
    </w:rPr>
  </w:style>
  <w:style w:type="character" w:customStyle="1" w:styleId="AssuntodocomentrioChar">
    <w:name w:val="Assunto do comentário Char"/>
    <w:link w:val="Assuntodocomentrio"/>
    <w:rsid w:val="00F700FA"/>
    <w:rPr>
      <w:rFonts w:ascii="Arial" w:hAnsi="Arial"/>
      <w:b/>
      <w:bCs/>
      <w:sz w:val="24"/>
    </w:rPr>
  </w:style>
  <w:style w:type="paragraph" w:styleId="Textodebalo">
    <w:name w:val="Balloon Text"/>
    <w:basedOn w:val="Normal"/>
    <w:link w:val="TextodebaloChar"/>
    <w:rsid w:val="00F700FA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F70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2AA9A-3B57-408F-8D0D-609F1B7F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1007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Caism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Astec</dc:creator>
  <cp:keywords/>
  <cp:lastModifiedBy>edsonjunior</cp:lastModifiedBy>
  <cp:revision>6</cp:revision>
  <cp:lastPrinted>2015-10-15T17:56:00Z</cp:lastPrinted>
  <dcterms:created xsi:type="dcterms:W3CDTF">2017-05-03T05:35:00Z</dcterms:created>
  <dcterms:modified xsi:type="dcterms:W3CDTF">2017-12-01T19:20:00Z</dcterms:modified>
</cp:coreProperties>
</file>