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E0" w:rsidRPr="00A71CED" w:rsidRDefault="00592AE2" w:rsidP="00823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274955</wp:posOffset>
            </wp:positionH>
            <wp:positionV relativeFrom="paragraph">
              <wp:posOffset>-95885</wp:posOffset>
            </wp:positionV>
            <wp:extent cx="818515" cy="818515"/>
            <wp:effectExtent l="0" t="0" r="0" b="0"/>
            <wp:wrapThrough wrapText="bothSides">
              <wp:wrapPolygon edited="0">
                <wp:start x="0" y="0"/>
                <wp:lineTo x="0" y="21114"/>
                <wp:lineTo x="21114" y="21114"/>
                <wp:lineTo x="21114" y="0"/>
                <wp:lineTo x="0" y="0"/>
              </wp:wrapPolygon>
            </wp:wrapThrough>
            <wp:docPr id="5" name="Imagem 1" descr="Resultado de imagem para unif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unifap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5859780</wp:posOffset>
            </wp:positionH>
            <wp:positionV relativeFrom="paragraph">
              <wp:posOffset>-66675</wp:posOffset>
            </wp:positionV>
            <wp:extent cx="750570" cy="842010"/>
            <wp:effectExtent l="0" t="0" r="0" b="0"/>
            <wp:wrapThrough wrapText="bothSides">
              <wp:wrapPolygon edited="0">
                <wp:start x="0" y="0"/>
                <wp:lineTo x="0" y="21014"/>
                <wp:lineTo x="20832" y="21014"/>
                <wp:lineTo x="20832" y="0"/>
                <wp:lineTo x="0" y="0"/>
              </wp:wrapPolygon>
            </wp:wrapThrough>
            <wp:docPr id="4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4E0" w:rsidRPr="00A71CED">
        <w:rPr>
          <w:rFonts w:ascii="Times New Roman" w:hAnsi="Times New Roman"/>
          <w:b/>
          <w:sz w:val="24"/>
          <w:szCs w:val="24"/>
        </w:rPr>
        <w:t>UNIVERSIDADE DO ESTADO DO AMAPÁ</w:t>
      </w:r>
    </w:p>
    <w:p w:rsidR="00D034E0" w:rsidRPr="00A71CED" w:rsidRDefault="00D034E0" w:rsidP="00D034E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71CED">
        <w:rPr>
          <w:rFonts w:ascii="Times New Roman" w:hAnsi="Times New Roman"/>
          <w:b/>
          <w:sz w:val="24"/>
          <w:szCs w:val="24"/>
        </w:rPr>
        <w:t>UNIVERSIDADE FEDERAL DO AMAPÁ</w:t>
      </w:r>
    </w:p>
    <w:p w:rsidR="00A71CED" w:rsidRPr="00A71CED" w:rsidRDefault="00A71CED" w:rsidP="00D034E0">
      <w:pPr>
        <w:spacing w:after="0" w:line="276" w:lineRule="auto"/>
        <w:jc w:val="center"/>
        <w:rPr>
          <w:rFonts w:ascii="Times New Roman" w:hAnsi="Times New Roman"/>
        </w:rPr>
      </w:pPr>
    </w:p>
    <w:p w:rsidR="00A71CED" w:rsidRPr="00A71CED" w:rsidRDefault="001F1887" w:rsidP="001F1887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color w:val="00B050"/>
          <w:sz w:val="27"/>
          <w:szCs w:val="27"/>
          <w:lang w:eastAsia="pt-BR"/>
        </w:rPr>
        <w:t xml:space="preserve"> </w:t>
      </w:r>
      <w:r w:rsidR="00480890">
        <w:rPr>
          <w:rFonts w:ascii="Times New Roman" w:eastAsia="Times New Roman" w:hAnsi="Times New Roman"/>
          <w:b/>
          <w:color w:val="00B050"/>
          <w:sz w:val="27"/>
          <w:szCs w:val="27"/>
          <w:lang w:eastAsia="pt-BR"/>
        </w:rPr>
        <w:t xml:space="preserve">     </w:t>
      </w:r>
      <w:r w:rsidR="00D034E0" w:rsidRPr="00A71CED">
        <w:rPr>
          <w:rFonts w:ascii="Times New Roman" w:eastAsia="Times New Roman" w:hAnsi="Times New Roman"/>
          <w:b/>
          <w:color w:val="00B050"/>
          <w:sz w:val="27"/>
          <w:szCs w:val="27"/>
          <w:lang w:eastAsia="pt-BR"/>
        </w:rPr>
        <w:t xml:space="preserve">2º SEMINÁRIO POLÍTICA DE EDUCAÇÃO SUPERIOR </w:t>
      </w:r>
      <w:r w:rsidR="00480890">
        <w:rPr>
          <w:rFonts w:ascii="Times New Roman" w:eastAsia="Times New Roman" w:hAnsi="Times New Roman"/>
          <w:b/>
          <w:color w:val="00B050"/>
          <w:sz w:val="27"/>
          <w:szCs w:val="27"/>
          <w:lang w:eastAsia="pt-BR"/>
        </w:rPr>
        <w:t xml:space="preserve">  </w:t>
      </w:r>
      <w:r w:rsidR="00D034E0" w:rsidRPr="00A71CED">
        <w:rPr>
          <w:rFonts w:ascii="Times New Roman" w:eastAsia="Times New Roman" w:hAnsi="Times New Roman"/>
          <w:b/>
          <w:color w:val="00B050"/>
          <w:sz w:val="27"/>
          <w:szCs w:val="27"/>
          <w:lang w:eastAsia="pt-BR"/>
        </w:rPr>
        <w:t>BRASILEIRA:</w:t>
      </w:r>
    </w:p>
    <w:p w:rsidR="00D034E0" w:rsidRDefault="00480890" w:rsidP="00D034E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  <w:t xml:space="preserve">           </w:t>
      </w:r>
      <w:r w:rsidR="00A71CED" w:rsidRPr="00A71CED"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  <w:t>expansão em tempos de incertezas</w:t>
      </w:r>
    </w:p>
    <w:p w:rsidR="002F54DA" w:rsidRDefault="002F54DA" w:rsidP="00D034E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</w:pPr>
    </w:p>
    <w:p w:rsidR="001F1887" w:rsidRDefault="00480890" w:rsidP="00D034E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  <w:t xml:space="preserve">          </w:t>
      </w:r>
      <w:r w:rsidR="000B11D4"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  <w:t>RELAÇÃO DE TRABALHOS</w:t>
      </w:r>
      <w:r w:rsidR="001926AF"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  <w:t xml:space="preserve"> APROVADOS</w:t>
      </w:r>
    </w:p>
    <w:p w:rsidR="001F1887" w:rsidRDefault="001F1887" w:rsidP="00D034E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394"/>
      </w:tblGrid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TIITULO DO TRABALHO</w:t>
            </w:r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AUTORES</w:t>
            </w:r>
          </w:p>
        </w:tc>
      </w:tr>
      <w:tr w:rsidR="00B2149C" w:rsidRPr="00B2149C" w:rsidTr="00B2149C">
        <w:tc>
          <w:tcPr>
            <w:tcW w:w="6204" w:type="dxa"/>
            <w:shd w:val="clear" w:color="auto" w:fill="auto"/>
          </w:tcPr>
          <w:p w:rsidR="00B2149C" w:rsidRPr="00B2149C" w:rsidRDefault="00B2149C" w:rsidP="006419AF">
            <w:pPr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bookmarkStart w:id="1" w:name="_Hlk497207594"/>
            <w:r w:rsidRPr="00B2149C">
              <w:rPr>
                <w:rFonts w:ascii="Times New Roman" w:hAnsi="Times New Roman"/>
              </w:rPr>
              <w:t>O</w:t>
            </w:r>
            <w:r w:rsidRPr="00B2149C">
              <w:rPr>
                <w:rFonts w:ascii="Times New Roman" w:hAnsi="Times New Roman"/>
                <w:b/>
              </w:rPr>
              <w:t xml:space="preserve"> </w:t>
            </w:r>
            <w:r w:rsidRPr="00B2149C">
              <w:rPr>
                <w:rFonts w:ascii="Times New Roman" w:hAnsi="Times New Roman"/>
              </w:rPr>
              <w:t>ABANDONO DA EDUCAÇÃO BÁSICA E A MIGRAÇÃO DOCENTE PARA O ENSINO SUPERIOR</w:t>
            </w:r>
            <w:bookmarkEnd w:id="1"/>
          </w:p>
        </w:tc>
        <w:tc>
          <w:tcPr>
            <w:tcW w:w="4394" w:type="dxa"/>
            <w:shd w:val="clear" w:color="auto" w:fill="auto"/>
          </w:tcPr>
          <w:p w:rsidR="00B2149C" w:rsidRPr="00B2149C" w:rsidRDefault="00B2149C" w:rsidP="00494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t-BR"/>
              </w:rPr>
            </w:pPr>
            <w:bookmarkStart w:id="2" w:name="_Hlk497207550"/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>João de Deus Santos de Sampaio</w:t>
            </w:r>
          </w:p>
          <w:p w:rsidR="00B2149C" w:rsidRPr="00B2149C" w:rsidRDefault="00B2149C" w:rsidP="00494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t-BR"/>
              </w:rPr>
            </w:pPr>
            <w:proofErr w:type="spellStart"/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>Pollianna</w:t>
            </w:r>
            <w:proofErr w:type="spellEnd"/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 xml:space="preserve"> Pimentel Ferreira</w:t>
            </w:r>
          </w:p>
          <w:p w:rsidR="00B2149C" w:rsidRPr="00B2149C" w:rsidRDefault="00B2149C" w:rsidP="00494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>Regina Lúcia da Silva Nascimento</w:t>
            </w:r>
            <w:bookmarkEnd w:id="2"/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725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B2149C">
              <w:rPr>
                <w:rFonts w:ascii="Times New Roman" w:hAnsi="Times New Roman"/>
              </w:rPr>
              <w:t>2 ENTRE A REALIDADE E AS POSSIBILIDADES: O PROCESSO DE AVALIAÇÃO DA APRENDIZAGEM NO CURSO DE HISTÓRIA DA UNIFAP (2017)</w:t>
            </w:r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494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49C">
              <w:rPr>
                <w:rFonts w:ascii="Times New Roman" w:hAnsi="Times New Roman"/>
              </w:rPr>
              <w:t>Pollianna</w:t>
            </w:r>
            <w:proofErr w:type="spellEnd"/>
            <w:r w:rsidRPr="00B2149C">
              <w:rPr>
                <w:rFonts w:ascii="Times New Roman" w:hAnsi="Times New Roman"/>
              </w:rPr>
              <w:t xml:space="preserve"> Pimentel Ferreira</w:t>
            </w:r>
          </w:p>
          <w:p w:rsidR="00B2149C" w:rsidRPr="00B2149C" w:rsidRDefault="00B2149C" w:rsidP="00494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João de Deus Santos de Sampaio</w:t>
            </w:r>
          </w:p>
          <w:p w:rsidR="00B2149C" w:rsidRPr="00B2149C" w:rsidRDefault="00B2149C" w:rsidP="00494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Monique de Castro Pimentel</w:t>
            </w:r>
          </w:p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B2149C">
              <w:rPr>
                <w:rFonts w:ascii="Times New Roman" w:hAnsi="Times New Roman"/>
              </w:rPr>
              <w:t>Regina Lúcia da Silva Nascimento</w:t>
            </w:r>
          </w:p>
        </w:tc>
      </w:tr>
      <w:tr w:rsidR="00B2149C" w:rsidRPr="00B2149C" w:rsidTr="00B2149C">
        <w:tc>
          <w:tcPr>
            <w:tcW w:w="6204" w:type="dxa"/>
            <w:shd w:val="clear" w:color="auto" w:fill="auto"/>
          </w:tcPr>
          <w:p w:rsidR="00B2149C" w:rsidRPr="00B2149C" w:rsidRDefault="00B2149C" w:rsidP="007253F8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3" w:name="_Hlk497463826"/>
            <w:r w:rsidRPr="00B2149C">
              <w:rPr>
                <w:rFonts w:ascii="Times New Roman" w:hAnsi="Times New Roman"/>
              </w:rPr>
              <w:t>3 EXPANSÃO DO ENSINO SUPERIOR? PRA QUEM?</w:t>
            </w:r>
            <w:bookmarkEnd w:id="3"/>
          </w:p>
        </w:tc>
        <w:tc>
          <w:tcPr>
            <w:tcW w:w="4394" w:type="dxa"/>
            <w:shd w:val="clear" w:color="auto" w:fill="auto"/>
          </w:tcPr>
          <w:p w:rsidR="00B2149C" w:rsidRPr="00B2149C" w:rsidRDefault="00B2149C" w:rsidP="003A40AD">
            <w:pPr>
              <w:spacing w:after="0" w:line="240" w:lineRule="auto"/>
              <w:jc w:val="center"/>
            </w:pPr>
            <w:bookmarkStart w:id="4" w:name="_Hlk497463840"/>
            <w:r w:rsidRPr="00B2149C">
              <w:rPr>
                <w:rFonts w:ascii="Times New Roman" w:hAnsi="Times New Roman"/>
              </w:rPr>
              <w:t>Rômulo Cambraia Ribeiro</w:t>
            </w:r>
          </w:p>
          <w:p w:rsidR="00B2149C" w:rsidRPr="00B2149C" w:rsidRDefault="00B2149C" w:rsidP="003A4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B2149C">
              <w:rPr>
                <w:rFonts w:ascii="Times New Roman" w:hAnsi="Times New Roman"/>
              </w:rPr>
              <w:t>Alexandre Adalberto Pereira</w:t>
            </w:r>
            <w:bookmarkEnd w:id="4"/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7253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5" w:name="_Hlk497207356"/>
            <w:r w:rsidRPr="00B2149C">
              <w:rPr>
                <w:rFonts w:ascii="Times New Roman" w:hAnsi="Times New Roman"/>
                <w:bCs/>
              </w:rPr>
              <w:t>4 OS DESAFIOS DA UNIVERSIDADE FEDERAL DO AMAPÁ EM DESENVOLVERER TECNOLOGIAS SOCIAIS</w:t>
            </w:r>
            <w:bookmarkEnd w:id="5"/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bookmarkStart w:id="6" w:name="_Hlk497207393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Gisele Paula Batista</w:t>
            </w:r>
          </w:p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Eugenia da Luz Foster</w:t>
            </w:r>
            <w:bookmarkEnd w:id="6"/>
          </w:p>
        </w:tc>
      </w:tr>
      <w:tr w:rsidR="00B2149C" w:rsidRPr="00B2149C" w:rsidTr="00B2149C">
        <w:tc>
          <w:tcPr>
            <w:tcW w:w="6204" w:type="dxa"/>
            <w:shd w:val="clear" w:color="auto" w:fill="auto"/>
          </w:tcPr>
          <w:p w:rsidR="00B2149C" w:rsidRPr="00B2149C" w:rsidRDefault="00B2149C" w:rsidP="0005378A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5 </w:t>
            </w:r>
            <w:bookmarkStart w:id="7" w:name="_Hlk498158321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MOVIMENTO SINDICAL DOCENTE NO CONTEXTO DA CONTRARREFORMA DA EDUCAÇÃO SUPERIOR BRASILEIRA: CONSIDERAÇÕES INICIAIS</w:t>
            </w:r>
            <w:bookmarkEnd w:id="7"/>
          </w:p>
        </w:tc>
        <w:tc>
          <w:tcPr>
            <w:tcW w:w="4394" w:type="dxa"/>
            <w:shd w:val="clear" w:color="auto" w:fill="auto"/>
          </w:tcPr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bookmarkStart w:id="8" w:name="_Hlk498158294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Michelle </w:t>
            </w:r>
            <w:proofErr w:type="spellStart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Karoline</w:t>
            </w:r>
            <w:proofErr w:type="spellEnd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Pereira da Silva</w:t>
            </w:r>
          </w:p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André Rodrigues Guimarães</w:t>
            </w:r>
            <w:bookmarkEnd w:id="8"/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725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6 </w:t>
            </w:r>
            <w:bookmarkStart w:id="9" w:name="_Hlk498158240"/>
            <w:r w:rsidRPr="00B2149C">
              <w:rPr>
                <w:rFonts w:ascii="Times New Roman" w:hAnsi="Times New Roman"/>
              </w:rPr>
              <w:t>A MIGRAÇÃO INTERNACIONAL MOTIVADA POR QUESTÕES EDUCACIONAIS: O CASO DO PAEC NA UNIFAP</w:t>
            </w:r>
            <w:bookmarkEnd w:id="9"/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bookmarkStart w:id="10" w:name="_Hlk498158218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Silvana Kelly de Morais da Silva</w:t>
            </w:r>
          </w:p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proofErr w:type="spellStart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Thayná</w:t>
            </w:r>
            <w:proofErr w:type="spellEnd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Reneé</w:t>
            </w:r>
            <w:proofErr w:type="spellEnd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Cavalcante da Costa</w:t>
            </w:r>
            <w:bookmarkEnd w:id="10"/>
          </w:p>
        </w:tc>
      </w:tr>
      <w:tr w:rsidR="00B2149C" w:rsidRPr="00B2149C" w:rsidTr="00B2149C">
        <w:tc>
          <w:tcPr>
            <w:tcW w:w="6204" w:type="dxa"/>
            <w:shd w:val="clear" w:color="auto" w:fill="auto"/>
          </w:tcPr>
          <w:p w:rsidR="00B2149C" w:rsidRPr="00B2149C" w:rsidRDefault="00B2149C" w:rsidP="00725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7 </w:t>
            </w:r>
            <w:bookmarkStart w:id="11" w:name="_Hlk498086904"/>
            <w:r w:rsidRPr="00B2149C">
              <w:rPr>
                <w:rFonts w:ascii="Times New Roman" w:hAnsi="Times New Roman"/>
              </w:rPr>
              <w:t>INTERAÇÕES COM A LÓGICA DE MERCADO E O MUNDO DO TRABALHO NOS CURSOS DE ENGENHARIA</w:t>
            </w:r>
            <w:bookmarkEnd w:id="11"/>
          </w:p>
        </w:tc>
        <w:tc>
          <w:tcPr>
            <w:tcW w:w="4394" w:type="dxa"/>
            <w:shd w:val="clear" w:color="auto" w:fill="auto"/>
          </w:tcPr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2" w:name="_Hlk498086917"/>
            <w:proofErr w:type="spellStart"/>
            <w:r w:rsidRPr="00B2149C">
              <w:rPr>
                <w:rFonts w:ascii="Times New Roman" w:hAnsi="Times New Roman"/>
              </w:rPr>
              <w:t>Lindisay</w:t>
            </w:r>
            <w:proofErr w:type="spellEnd"/>
            <w:r w:rsidRPr="00B2149C">
              <w:rPr>
                <w:rFonts w:ascii="Times New Roman" w:hAnsi="Times New Roman"/>
              </w:rPr>
              <w:t xml:space="preserve"> </w:t>
            </w:r>
            <w:proofErr w:type="spellStart"/>
            <w:r w:rsidRPr="00B2149C">
              <w:rPr>
                <w:rFonts w:ascii="Times New Roman" w:hAnsi="Times New Roman"/>
              </w:rPr>
              <w:t>Giany</w:t>
            </w:r>
            <w:proofErr w:type="spellEnd"/>
            <w:r w:rsidRPr="00B2149C">
              <w:rPr>
                <w:rFonts w:ascii="Times New Roman" w:hAnsi="Times New Roman"/>
              </w:rPr>
              <w:t xml:space="preserve"> Moreira</w:t>
            </w:r>
          </w:p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B2149C">
              <w:rPr>
                <w:rFonts w:ascii="Times New Roman" w:hAnsi="Times New Roman"/>
              </w:rPr>
              <w:t>Antonia Costa Andrade</w:t>
            </w:r>
            <w:bookmarkEnd w:id="12"/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7253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8 </w:t>
            </w:r>
            <w:bookmarkStart w:id="13" w:name="_Hlk498086185"/>
            <w:r w:rsidRPr="00B2149C">
              <w:rPr>
                <w:rFonts w:ascii="Times New Roman" w:hAnsi="Times New Roman"/>
              </w:rPr>
              <w:t>EDUCAÇÃO PARA A DIVERSIDADE: APONTAMENTOS SOBRE A LICENCIATURA INTERCULTURAL INDÍGENA NA UNIFAP</w:t>
            </w:r>
            <w:bookmarkEnd w:id="13"/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bookmarkStart w:id="14" w:name="_Hlk498086166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Tadeu Lopes Machado</w:t>
            </w:r>
            <w:bookmarkEnd w:id="14"/>
          </w:p>
        </w:tc>
      </w:tr>
      <w:tr w:rsidR="00B2149C" w:rsidRPr="00B2149C" w:rsidTr="00B2149C">
        <w:tc>
          <w:tcPr>
            <w:tcW w:w="6204" w:type="dxa"/>
            <w:shd w:val="clear" w:color="auto" w:fill="auto"/>
          </w:tcPr>
          <w:p w:rsidR="00B2149C" w:rsidRPr="00B2149C" w:rsidRDefault="00B2149C" w:rsidP="007253F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9 DIVERSIFICAÇÃO E DIFERENCIAÇÃO INSTITUCIONAL NA EDUCAÇÃO SUPERIOR BRASILEIRA PÓS-LDB 9.394/1996</w:t>
            </w:r>
          </w:p>
        </w:tc>
        <w:tc>
          <w:tcPr>
            <w:tcW w:w="4394" w:type="dxa"/>
            <w:shd w:val="clear" w:color="auto" w:fill="auto"/>
          </w:tcPr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Francisco </w:t>
            </w:r>
            <w:proofErr w:type="spellStart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Orinaldo</w:t>
            </w:r>
            <w:proofErr w:type="spellEnd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Pinto Santiago</w:t>
            </w:r>
          </w:p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Elaine da Silva Gomes</w:t>
            </w:r>
          </w:p>
          <w:p w:rsidR="00B2149C" w:rsidRPr="00B2149C" w:rsidRDefault="00B2149C" w:rsidP="004941F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André Rodrigues Guimarães</w:t>
            </w:r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7253F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149C">
              <w:rPr>
                <w:rFonts w:ascii="Times New Roman" w:hAnsi="Times New Roman"/>
              </w:rPr>
              <w:t>10 POLÍTICA DE EDUCAÇÃO EM DIREITOS HUMANOS NO BRASIL: UMA ANÁLISE DA TRAJETÓRIA DO PLANO NACIONAL DE EDUCAÇÃO EM DIREITOS HUMANOS NA EDUCAÇÃO SUPERIOR</w:t>
            </w:r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7253F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49C">
              <w:rPr>
                <w:rFonts w:ascii="Times New Roman" w:hAnsi="Times New Roman"/>
              </w:rPr>
              <w:t>Jemina</w:t>
            </w:r>
            <w:proofErr w:type="spellEnd"/>
            <w:r w:rsidRPr="00B2149C">
              <w:rPr>
                <w:rFonts w:ascii="Times New Roman" w:hAnsi="Times New Roman"/>
              </w:rPr>
              <w:t xml:space="preserve"> de Araújo Moraes Andrade</w:t>
            </w:r>
          </w:p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B2149C">
              <w:rPr>
                <w:rFonts w:ascii="Times New Roman" w:hAnsi="Times New Roman"/>
              </w:rPr>
              <w:t>Helena Cristina Guimarães Queiroz Simões</w:t>
            </w:r>
          </w:p>
        </w:tc>
      </w:tr>
      <w:tr w:rsidR="00B2149C" w:rsidRPr="00B2149C" w:rsidTr="00B2149C">
        <w:tc>
          <w:tcPr>
            <w:tcW w:w="6204" w:type="dxa"/>
            <w:shd w:val="clear" w:color="auto" w:fill="auto"/>
          </w:tcPr>
          <w:p w:rsidR="00B2149C" w:rsidRPr="00B2149C" w:rsidRDefault="00B2149C" w:rsidP="00B20F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aps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bCs/>
                <w:caps/>
                <w:lang w:eastAsia="pt-BR"/>
              </w:rPr>
              <w:t xml:space="preserve">11 </w:t>
            </w:r>
            <w:bookmarkStart w:id="15" w:name="_Hlk498085895"/>
            <w:r w:rsidRPr="00B2149C">
              <w:rPr>
                <w:rFonts w:ascii="Times New Roman" w:eastAsia="Times New Roman" w:hAnsi="Times New Roman"/>
                <w:bCs/>
                <w:caps/>
                <w:lang w:eastAsia="pt-BR"/>
              </w:rPr>
              <w:t>a formação de professores em curso de licenciatura em pedagogia na modalidade semipresencial</w:t>
            </w:r>
            <w:bookmarkEnd w:id="15"/>
          </w:p>
        </w:tc>
        <w:tc>
          <w:tcPr>
            <w:tcW w:w="4394" w:type="dxa"/>
            <w:shd w:val="clear" w:color="auto" w:fill="auto"/>
          </w:tcPr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bookmarkStart w:id="16" w:name="_Hlk498085912"/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>Núbia Xavier da Silva</w:t>
            </w:r>
          </w:p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 xml:space="preserve">Maria </w:t>
            </w:r>
            <w:proofErr w:type="spellStart"/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>Veronica</w:t>
            </w:r>
            <w:proofErr w:type="spellEnd"/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 xml:space="preserve"> de Melo</w:t>
            </w:r>
          </w:p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 xml:space="preserve">Benedita </w:t>
            </w:r>
            <w:proofErr w:type="spellStart"/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>Elielza</w:t>
            </w:r>
            <w:proofErr w:type="spellEnd"/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 xml:space="preserve"> Góes de Oliveira</w:t>
            </w:r>
          </w:p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B2149C">
              <w:rPr>
                <w:rFonts w:ascii="Times New Roman" w:eastAsia="Times New Roman" w:hAnsi="Times New Roman"/>
                <w:bCs/>
                <w:lang w:eastAsia="pt-BR"/>
              </w:rPr>
              <w:t>Carla Estefani Batista</w:t>
            </w:r>
            <w:bookmarkEnd w:id="16"/>
          </w:p>
        </w:tc>
      </w:tr>
      <w:tr w:rsidR="00B2149C" w:rsidRPr="00B2149C" w:rsidTr="00B2149C">
        <w:trPr>
          <w:trHeight w:val="602"/>
        </w:trPr>
        <w:tc>
          <w:tcPr>
            <w:tcW w:w="6204" w:type="dxa"/>
            <w:shd w:val="clear" w:color="auto" w:fill="E7E6E6"/>
          </w:tcPr>
          <w:p w:rsidR="00B2149C" w:rsidRPr="00B2149C" w:rsidRDefault="00B2149C" w:rsidP="007253F8">
            <w:pPr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12 </w:t>
            </w:r>
            <w:bookmarkStart w:id="17" w:name="_Hlk498158117"/>
            <w:r w:rsidRPr="00B2149C">
              <w:rPr>
                <w:rFonts w:ascii="Times New Roman" w:hAnsi="Times New Roman"/>
              </w:rPr>
              <w:t>EDUCAÇÃO INCLUSIVA NO ENSINO SUPERIOR: DESAFIOS E PERSPECTIVAS</w:t>
            </w:r>
            <w:bookmarkEnd w:id="17"/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8" w:name="_Hlk498158132"/>
            <w:r w:rsidRPr="00B2149C">
              <w:rPr>
                <w:rFonts w:ascii="Times New Roman" w:hAnsi="Times New Roman"/>
              </w:rPr>
              <w:t>Joice Pacheco Batista</w:t>
            </w:r>
          </w:p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B2149C">
              <w:rPr>
                <w:rFonts w:ascii="Times New Roman" w:hAnsi="Times New Roman"/>
              </w:rPr>
              <w:t>Laura da Silva Lopes</w:t>
            </w:r>
            <w:bookmarkEnd w:id="18"/>
          </w:p>
        </w:tc>
      </w:tr>
      <w:tr w:rsidR="00B2149C" w:rsidRPr="00B2149C" w:rsidTr="00B2149C">
        <w:tc>
          <w:tcPr>
            <w:tcW w:w="6204" w:type="dxa"/>
            <w:shd w:val="clear" w:color="auto" w:fill="auto"/>
          </w:tcPr>
          <w:p w:rsidR="00B2149C" w:rsidRPr="00B2149C" w:rsidRDefault="00B2149C" w:rsidP="007253F8">
            <w:pPr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13 PÓS-GRADUAÇÃO </w:t>
            </w:r>
            <w:r w:rsidRPr="00B2149C">
              <w:rPr>
                <w:rFonts w:ascii="Times New Roman" w:hAnsi="Times New Roman"/>
                <w:i/>
              </w:rPr>
              <w:t xml:space="preserve">STRICTO SENSU </w:t>
            </w:r>
            <w:r w:rsidRPr="00B2149C">
              <w:rPr>
                <w:rFonts w:ascii="Times New Roman" w:hAnsi="Times New Roman"/>
              </w:rPr>
              <w:t>NA AMAZÔNIA AMAPAENSE: UMA ANÁLISE DA UNIVERSIDADE FEDERAL DO AMAPÁ (2005-2017)</w:t>
            </w:r>
          </w:p>
        </w:tc>
        <w:tc>
          <w:tcPr>
            <w:tcW w:w="4394" w:type="dxa"/>
            <w:shd w:val="clear" w:color="auto" w:fill="auto"/>
          </w:tcPr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José Almir Brito dos Santos</w:t>
            </w:r>
          </w:p>
          <w:p w:rsidR="00B2149C" w:rsidRPr="00B2149C" w:rsidRDefault="00B2149C" w:rsidP="00725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André Rodrigues Guimarães</w:t>
            </w:r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149C">
              <w:rPr>
                <w:rFonts w:ascii="Times New Roman" w:hAnsi="Times New Roman"/>
              </w:rPr>
              <w:t>14 O</w:t>
            </w:r>
            <w:r w:rsidRPr="00B2149C">
              <w:rPr>
                <w:rFonts w:ascii="Times New Roman" w:hAnsi="Times New Roman"/>
                <w:b/>
              </w:rPr>
              <w:t xml:space="preserve"> </w:t>
            </w:r>
            <w:r w:rsidRPr="00B2149C">
              <w:rPr>
                <w:rFonts w:ascii="Times New Roman" w:hAnsi="Times New Roman"/>
              </w:rPr>
              <w:t xml:space="preserve">NEOLIBERALISMO E AS DCN DOS CURSOS DE ENGENHARIA DE PESCA: INTERFACES ENTRE A </w:t>
            </w:r>
            <w:r w:rsidRPr="00B2149C">
              <w:rPr>
                <w:rFonts w:ascii="Times New Roman" w:hAnsi="Times New Roman"/>
              </w:rPr>
              <w:lastRenderedPageBreak/>
              <w:t>FORMAÇÃO E O MUNDO DO TRABALHO</w:t>
            </w:r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49C">
              <w:rPr>
                <w:rFonts w:ascii="Times New Roman" w:hAnsi="Times New Roman"/>
              </w:rPr>
              <w:lastRenderedPageBreak/>
              <w:t>Luciléa</w:t>
            </w:r>
            <w:proofErr w:type="spellEnd"/>
            <w:r w:rsidRPr="00B2149C">
              <w:rPr>
                <w:rFonts w:ascii="Times New Roman" w:hAnsi="Times New Roman"/>
              </w:rPr>
              <w:t xml:space="preserve"> Santos Ayres da Silva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49C">
              <w:rPr>
                <w:rFonts w:ascii="Times New Roman" w:hAnsi="Times New Roman"/>
              </w:rPr>
              <w:t>Arthane</w:t>
            </w:r>
            <w:proofErr w:type="spellEnd"/>
            <w:r w:rsidRPr="00B2149C">
              <w:rPr>
                <w:rFonts w:ascii="Times New Roman" w:hAnsi="Times New Roman"/>
              </w:rPr>
              <w:t xml:space="preserve"> Menezes </w:t>
            </w:r>
            <w:proofErr w:type="spellStart"/>
            <w:r w:rsidRPr="00B2149C">
              <w:rPr>
                <w:rFonts w:ascii="Times New Roman" w:hAnsi="Times New Roman"/>
              </w:rPr>
              <w:t>Figueirêdo</w:t>
            </w:r>
            <w:proofErr w:type="spellEnd"/>
          </w:p>
        </w:tc>
      </w:tr>
      <w:tr w:rsidR="00B2149C" w:rsidRPr="00B2149C" w:rsidTr="00B2149C">
        <w:tc>
          <w:tcPr>
            <w:tcW w:w="6204" w:type="dxa"/>
            <w:shd w:val="clear" w:color="auto" w:fill="auto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lastRenderedPageBreak/>
              <w:t xml:space="preserve">15 </w:t>
            </w:r>
            <w:bookmarkStart w:id="19" w:name="_Hlk498158056"/>
            <w:r w:rsidRPr="00B2149C">
              <w:rPr>
                <w:rFonts w:ascii="Times New Roman" w:hAnsi="Times New Roman"/>
              </w:rPr>
              <w:t>SABERES DOCENTES: LIMITES E POSSIBILIDADES A PARTIR DO PROGRAMA DE MONITORIA DA UEAP</w:t>
            </w:r>
            <w:bookmarkEnd w:id="19"/>
          </w:p>
        </w:tc>
        <w:tc>
          <w:tcPr>
            <w:tcW w:w="4394" w:type="dxa"/>
            <w:shd w:val="clear" w:color="auto" w:fill="auto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0" w:name="_Hlk498158035"/>
            <w:r w:rsidRPr="00B2149C">
              <w:rPr>
                <w:rFonts w:ascii="Times New Roman" w:hAnsi="Times New Roman"/>
              </w:rPr>
              <w:t>Renato Oliveira de Souza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Karla Caroline Tavares de Araújo</w:t>
            </w:r>
            <w:bookmarkEnd w:id="20"/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16 POLÍTICAS DE EDUCAÇÃO SUPERIOR EM TEMPOS DE CRISE: PROBLEMATIZAÇÕES DA ATUAL CONJUNTURA SOCIAL E EDUCACIONAL NO BRASIL</w:t>
            </w:r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Rodrigo Barbosa Bastos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Ilma de Andrade </w:t>
            </w:r>
            <w:proofErr w:type="spellStart"/>
            <w:r w:rsidRPr="00B2149C">
              <w:rPr>
                <w:rFonts w:ascii="Times New Roman" w:hAnsi="Times New Roman"/>
              </w:rPr>
              <w:t>Barleta</w:t>
            </w:r>
            <w:proofErr w:type="spellEnd"/>
          </w:p>
        </w:tc>
      </w:tr>
      <w:tr w:rsidR="00B2149C" w:rsidRPr="00B2149C" w:rsidTr="00B2149C">
        <w:tc>
          <w:tcPr>
            <w:tcW w:w="6204" w:type="dxa"/>
            <w:shd w:val="clear" w:color="auto" w:fill="auto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17 AS POSSIBILIDADES DA EDUCAÇÃO À DISTÂNCIA NO ENSINO SUPERIOR</w:t>
            </w:r>
          </w:p>
        </w:tc>
        <w:tc>
          <w:tcPr>
            <w:tcW w:w="4394" w:type="dxa"/>
            <w:shd w:val="clear" w:color="auto" w:fill="auto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José Roberto Afonso </w:t>
            </w:r>
            <w:proofErr w:type="spellStart"/>
            <w:r w:rsidRPr="00B2149C">
              <w:rPr>
                <w:rFonts w:ascii="Times New Roman" w:hAnsi="Times New Roman"/>
              </w:rPr>
              <w:t>Pantoja</w:t>
            </w:r>
            <w:proofErr w:type="spellEnd"/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18 CONCEPÇÃO DE UNIVERSIDADE: UMA ANÁLISE DO PROJETO POLITICO DO CURSO DE LICENCIATURA EM EDUCAÇÃO DO CAMPO, EM MAZAGÃO/AP</w:t>
            </w:r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Francisco Costa Leite Neto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José Almir Brito dos Santos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Ana Claudia Peixoto de Cristo Leite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Ilma de Andrade </w:t>
            </w:r>
            <w:proofErr w:type="spellStart"/>
            <w:r w:rsidRPr="00B2149C">
              <w:rPr>
                <w:rFonts w:ascii="Times New Roman" w:hAnsi="Times New Roman"/>
              </w:rPr>
              <w:t>Barleta</w:t>
            </w:r>
            <w:proofErr w:type="spellEnd"/>
          </w:p>
        </w:tc>
      </w:tr>
      <w:tr w:rsidR="00B2149C" w:rsidRPr="00B2149C" w:rsidTr="00B2149C">
        <w:tc>
          <w:tcPr>
            <w:tcW w:w="6204" w:type="dxa"/>
            <w:shd w:val="clear" w:color="auto" w:fill="auto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19 A AMEAÇA DE INSUSTENTABILIDADE FINANCEIRA DO FIES: O ENDIVIDAMENTO PÚBLICO</w:t>
            </w:r>
          </w:p>
        </w:tc>
        <w:tc>
          <w:tcPr>
            <w:tcW w:w="4394" w:type="dxa"/>
            <w:shd w:val="clear" w:color="auto" w:fill="auto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49C">
              <w:rPr>
                <w:rFonts w:ascii="Times New Roman" w:hAnsi="Times New Roman"/>
              </w:rPr>
              <w:t>Tayanne</w:t>
            </w:r>
            <w:proofErr w:type="spellEnd"/>
            <w:r w:rsidRPr="00B2149C">
              <w:rPr>
                <w:rFonts w:ascii="Times New Roman" w:hAnsi="Times New Roman"/>
              </w:rPr>
              <w:t xml:space="preserve"> </w:t>
            </w:r>
            <w:proofErr w:type="spellStart"/>
            <w:r w:rsidRPr="00B2149C">
              <w:rPr>
                <w:rFonts w:ascii="Times New Roman" w:hAnsi="Times New Roman"/>
              </w:rPr>
              <w:t>Fatima</w:t>
            </w:r>
            <w:proofErr w:type="spellEnd"/>
            <w:r w:rsidRPr="00B2149C">
              <w:rPr>
                <w:rFonts w:ascii="Times New Roman" w:hAnsi="Times New Roman"/>
              </w:rPr>
              <w:t xml:space="preserve"> Almeida T. dos Reis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Antonio Claudio Andrade dos Reis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Vera Lúcia Jacob Chaves</w:t>
            </w:r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20 UNIVERSIDADE E DESENVOLVIMENTO: UMA REFLEXÃO SOBRE AS AÇÕES DE REFORMA DA EDUCAÇÃO SUPERIOR</w:t>
            </w:r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Thayná</w:t>
            </w:r>
            <w:proofErr w:type="spellEnd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Reneé</w:t>
            </w:r>
            <w:proofErr w:type="spellEnd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Cavalcante da Costa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Iuri</w:t>
            </w:r>
            <w:proofErr w:type="spellEnd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B2149C">
              <w:rPr>
                <w:rFonts w:ascii="Times New Roman" w:eastAsia="Times New Roman" w:hAnsi="Times New Roman"/>
                <w:color w:val="000000"/>
                <w:lang w:eastAsia="pt-BR"/>
              </w:rPr>
              <w:t>Cavlak</w:t>
            </w:r>
            <w:proofErr w:type="spellEnd"/>
          </w:p>
        </w:tc>
      </w:tr>
      <w:tr w:rsidR="00B2149C" w:rsidRPr="00B2149C" w:rsidTr="00B2149C">
        <w:tc>
          <w:tcPr>
            <w:tcW w:w="6204" w:type="dxa"/>
            <w:shd w:val="clear" w:color="auto" w:fill="FFFFFF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21 </w:t>
            </w:r>
            <w:bookmarkStart w:id="21" w:name="_Hlk498086805"/>
            <w:r w:rsidRPr="00B2149C">
              <w:rPr>
                <w:rFonts w:ascii="Times New Roman" w:hAnsi="Times New Roman"/>
              </w:rPr>
              <w:t>EXPANSÃO DA EDUCAÇÃO SUPERIOR NO BRASIL: INFLUENCIAS DO NEOLIBERALISMO</w:t>
            </w:r>
            <w:bookmarkEnd w:id="21"/>
          </w:p>
        </w:tc>
        <w:tc>
          <w:tcPr>
            <w:tcW w:w="4394" w:type="dxa"/>
            <w:shd w:val="clear" w:color="auto" w:fill="FFFFFF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2" w:name="_Hlk498086757"/>
            <w:proofErr w:type="spellStart"/>
            <w:r w:rsidRPr="00B2149C">
              <w:rPr>
                <w:rFonts w:ascii="Times New Roman" w:hAnsi="Times New Roman"/>
              </w:rPr>
              <w:t>Edlenne</w:t>
            </w:r>
            <w:proofErr w:type="spellEnd"/>
            <w:r w:rsidRPr="00B2149C">
              <w:rPr>
                <w:rFonts w:ascii="Times New Roman" w:hAnsi="Times New Roman"/>
              </w:rPr>
              <w:t xml:space="preserve"> </w:t>
            </w:r>
            <w:proofErr w:type="spellStart"/>
            <w:r w:rsidRPr="00B2149C">
              <w:rPr>
                <w:rFonts w:ascii="Times New Roman" w:hAnsi="Times New Roman"/>
              </w:rPr>
              <w:t>Patricia</w:t>
            </w:r>
            <w:proofErr w:type="spellEnd"/>
            <w:r w:rsidRPr="00B2149C">
              <w:rPr>
                <w:rFonts w:ascii="Times New Roman" w:hAnsi="Times New Roman"/>
              </w:rPr>
              <w:t xml:space="preserve"> dos Santos Cordeiro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Maria do Socorro </w:t>
            </w:r>
            <w:proofErr w:type="spellStart"/>
            <w:r w:rsidRPr="00B2149C">
              <w:rPr>
                <w:rFonts w:ascii="Times New Roman" w:hAnsi="Times New Roman"/>
              </w:rPr>
              <w:t>Simith</w:t>
            </w:r>
            <w:proofErr w:type="spellEnd"/>
            <w:r w:rsidRPr="00B2149C">
              <w:rPr>
                <w:rFonts w:ascii="Times New Roman" w:hAnsi="Times New Roman"/>
              </w:rPr>
              <w:t xml:space="preserve"> Neves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49C">
              <w:rPr>
                <w:rFonts w:ascii="Times New Roman" w:hAnsi="Times New Roman"/>
              </w:rPr>
              <w:t>Arthane</w:t>
            </w:r>
            <w:proofErr w:type="spellEnd"/>
            <w:r w:rsidRPr="00B2149C">
              <w:rPr>
                <w:rFonts w:ascii="Times New Roman" w:hAnsi="Times New Roman"/>
              </w:rPr>
              <w:t xml:space="preserve"> Menezes Figueiredo</w:t>
            </w:r>
            <w:bookmarkEnd w:id="22"/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22 INTERNACIONALIZAÇÃO DO ENSINO SUPERIOR:O ETA NA CONCEPÇÃO NEOLIBERAL DE EDUCAÇÃO</w:t>
            </w:r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49C">
              <w:rPr>
                <w:rFonts w:ascii="Times New Roman" w:hAnsi="Times New Roman"/>
              </w:rPr>
              <w:t>Darllen</w:t>
            </w:r>
            <w:proofErr w:type="spellEnd"/>
            <w:r w:rsidRPr="00B2149C">
              <w:rPr>
                <w:rFonts w:ascii="Times New Roman" w:hAnsi="Times New Roman"/>
              </w:rPr>
              <w:t xml:space="preserve"> Almeida da Silva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49C">
              <w:rPr>
                <w:rFonts w:ascii="Times New Roman" w:hAnsi="Times New Roman"/>
              </w:rPr>
              <w:t>Norma-Iracema</w:t>
            </w:r>
            <w:proofErr w:type="spellEnd"/>
            <w:r w:rsidRPr="00B2149C">
              <w:rPr>
                <w:rFonts w:ascii="Times New Roman" w:hAnsi="Times New Roman"/>
              </w:rPr>
              <w:t xml:space="preserve"> de B. Ferreira</w:t>
            </w:r>
          </w:p>
        </w:tc>
      </w:tr>
      <w:tr w:rsidR="00B2149C" w:rsidRPr="00B2149C" w:rsidTr="00B2149C">
        <w:tc>
          <w:tcPr>
            <w:tcW w:w="6204" w:type="dxa"/>
            <w:shd w:val="clear" w:color="auto" w:fill="FFFFFF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23 CURSOS DE ENGENHARIA NAS UNIVERSIDADES - PERCEPÇÕES DE EGRESSOS: AS RELAÇÕES ENTRE FORMAÇÃO E O MUNDO DO TRABALHO</w:t>
            </w:r>
          </w:p>
        </w:tc>
        <w:tc>
          <w:tcPr>
            <w:tcW w:w="4394" w:type="dxa"/>
            <w:shd w:val="clear" w:color="auto" w:fill="FFFFFF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Maria do Socorro </w:t>
            </w:r>
            <w:proofErr w:type="spellStart"/>
            <w:r w:rsidRPr="00B2149C">
              <w:rPr>
                <w:rFonts w:ascii="Times New Roman" w:hAnsi="Times New Roman"/>
              </w:rPr>
              <w:t>Simith</w:t>
            </w:r>
            <w:proofErr w:type="spellEnd"/>
            <w:r w:rsidRPr="00B2149C">
              <w:rPr>
                <w:rFonts w:ascii="Times New Roman" w:hAnsi="Times New Roman"/>
              </w:rPr>
              <w:t xml:space="preserve"> Neves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Antonia Costa Andrade</w:t>
            </w:r>
          </w:p>
        </w:tc>
      </w:tr>
      <w:tr w:rsidR="00B2149C" w:rsidRPr="00B2149C" w:rsidTr="00B2149C">
        <w:tc>
          <w:tcPr>
            <w:tcW w:w="620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24 </w:t>
            </w:r>
            <w:bookmarkStart w:id="23" w:name="_Hlk498157958"/>
            <w:r w:rsidRPr="00B2149C">
              <w:rPr>
                <w:rFonts w:ascii="Times New Roman" w:hAnsi="Times New Roman"/>
              </w:rPr>
              <w:t>SIGNIFICADOS DE GENERO NA EDUCAÇÃO SUPERIOR</w:t>
            </w:r>
            <w:bookmarkEnd w:id="23"/>
          </w:p>
        </w:tc>
        <w:tc>
          <w:tcPr>
            <w:tcW w:w="4394" w:type="dxa"/>
            <w:shd w:val="clear" w:color="auto" w:fill="E7E6E6"/>
          </w:tcPr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4" w:name="_Hlk498157938"/>
            <w:proofErr w:type="spellStart"/>
            <w:r w:rsidRPr="00B2149C">
              <w:rPr>
                <w:rFonts w:ascii="Times New Roman" w:hAnsi="Times New Roman"/>
              </w:rPr>
              <w:t>Miquelly</w:t>
            </w:r>
            <w:proofErr w:type="spellEnd"/>
            <w:r w:rsidRPr="00B2149C">
              <w:rPr>
                <w:rFonts w:ascii="Times New Roman" w:hAnsi="Times New Roman"/>
              </w:rPr>
              <w:t xml:space="preserve"> </w:t>
            </w:r>
            <w:proofErr w:type="spellStart"/>
            <w:r w:rsidRPr="00B2149C">
              <w:rPr>
                <w:rFonts w:ascii="Times New Roman" w:hAnsi="Times New Roman"/>
              </w:rPr>
              <w:t>Pastana</w:t>
            </w:r>
            <w:proofErr w:type="spellEnd"/>
            <w:r w:rsidRPr="00B2149C">
              <w:rPr>
                <w:rFonts w:ascii="Times New Roman" w:hAnsi="Times New Roman"/>
              </w:rPr>
              <w:t xml:space="preserve"> Tito Sanches</w:t>
            </w:r>
          </w:p>
          <w:p w:rsidR="00B2149C" w:rsidRPr="00B2149C" w:rsidRDefault="00B2149C" w:rsidP="00641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Alexandre Adalberto Pereira</w:t>
            </w:r>
            <w:bookmarkEnd w:id="24"/>
          </w:p>
        </w:tc>
      </w:tr>
      <w:tr w:rsidR="00B2149C" w:rsidRPr="00B2149C" w:rsidTr="008F57E3">
        <w:tc>
          <w:tcPr>
            <w:tcW w:w="6204" w:type="dxa"/>
            <w:shd w:val="clear" w:color="auto" w:fill="FFFFFF"/>
          </w:tcPr>
          <w:p w:rsidR="00B2149C" w:rsidRPr="00B2149C" w:rsidRDefault="00B2149C" w:rsidP="00641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25. O PRIVADO NO PÚBLICO: FEIÇÃO MERCADOLÓGICA NOS DESCRITORES LEGAIS RELATIVOS À UEAP</w:t>
            </w:r>
          </w:p>
        </w:tc>
        <w:tc>
          <w:tcPr>
            <w:tcW w:w="4394" w:type="dxa"/>
            <w:shd w:val="clear" w:color="auto" w:fill="FFFFFF"/>
          </w:tcPr>
          <w:p w:rsidR="00B2149C" w:rsidRPr="00B2149C" w:rsidRDefault="00B2149C" w:rsidP="00B2149C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proofErr w:type="spellStart"/>
            <w:r w:rsidRPr="00B2149C">
              <w:rPr>
                <w:rFonts w:ascii="Times New Roman" w:hAnsi="Times New Roman"/>
              </w:rPr>
              <w:t>Norma-Iracema</w:t>
            </w:r>
            <w:proofErr w:type="spellEnd"/>
            <w:r w:rsidRPr="00B2149C">
              <w:rPr>
                <w:rFonts w:ascii="Times New Roman" w:hAnsi="Times New Roman"/>
              </w:rPr>
              <w:t xml:space="preserve"> de B. Ferreira</w:t>
            </w:r>
          </w:p>
          <w:p w:rsidR="00B2149C" w:rsidRPr="00B2149C" w:rsidRDefault="00B2149C" w:rsidP="00B2149C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>Danielle Dias da Costa</w:t>
            </w:r>
          </w:p>
          <w:p w:rsidR="00B2149C" w:rsidRPr="00B2149C" w:rsidRDefault="00B2149C" w:rsidP="00B21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49C">
              <w:rPr>
                <w:rFonts w:ascii="Times New Roman" w:hAnsi="Times New Roman"/>
              </w:rPr>
              <w:t xml:space="preserve">Kátia de Nazaré S. </w:t>
            </w:r>
            <w:proofErr w:type="spellStart"/>
            <w:r w:rsidRPr="00B2149C">
              <w:rPr>
                <w:rFonts w:ascii="Times New Roman" w:hAnsi="Times New Roman"/>
              </w:rPr>
              <w:t>Fonsêca</w:t>
            </w:r>
            <w:proofErr w:type="spellEnd"/>
          </w:p>
        </w:tc>
      </w:tr>
    </w:tbl>
    <w:p w:rsidR="001F1887" w:rsidRDefault="001F1887" w:rsidP="00781F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pt-BR"/>
        </w:rPr>
      </w:pPr>
    </w:p>
    <w:sectPr w:rsidR="001F1887" w:rsidSect="002F54DA">
      <w:pgSz w:w="11906" w:h="16838"/>
      <w:pgMar w:top="1135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87" w:rsidRDefault="00D36787" w:rsidP="001F1887">
      <w:pPr>
        <w:spacing w:after="0" w:line="240" w:lineRule="auto"/>
      </w:pPr>
      <w:r>
        <w:separator/>
      </w:r>
    </w:p>
  </w:endnote>
  <w:endnote w:type="continuationSeparator" w:id="0">
    <w:p w:rsidR="00D36787" w:rsidRDefault="00D36787" w:rsidP="001F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87" w:rsidRDefault="00D36787" w:rsidP="001F1887">
      <w:pPr>
        <w:spacing w:after="0" w:line="240" w:lineRule="auto"/>
      </w:pPr>
      <w:r>
        <w:separator/>
      </w:r>
    </w:p>
  </w:footnote>
  <w:footnote w:type="continuationSeparator" w:id="0">
    <w:p w:rsidR="00D36787" w:rsidRDefault="00D36787" w:rsidP="001F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FD5"/>
    <w:multiLevelType w:val="hybridMultilevel"/>
    <w:tmpl w:val="A498C854"/>
    <w:lvl w:ilvl="0" w:tplc="7E96D8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2443"/>
    <w:multiLevelType w:val="hybridMultilevel"/>
    <w:tmpl w:val="7550FAEC"/>
    <w:lvl w:ilvl="0" w:tplc="690C5D1C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0B90"/>
    <w:multiLevelType w:val="hybridMultilevel"/>
    <w:tmpl w:val="C51E9804"/>
    <w:lvl w:ilvl="0" w:tplc="D0EC9984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4D"/>
    <w:rsid w:val="00022074"/>
    <w:rsid w:val="0004144F"/>
    <w:rsid w:val="0005378A"/>
    <w:rsid w:val="00070985"/>
    <w:rsid w:val="000B11D4"/>
    <w:rsid w:val="000E55BD"/>
    <w:rsid w:val="000F428B"/>
    <w:rsid w:val="001826AD"/>
    <w:rsid w:val="001926AF"/>
    <w:rsid w:val="001F1887"/>
    <w:rsid w:val="00236574"/>
    <w:rsid w:val="00247019"/>
    <w:rsid w:val="00250244"/>
    <w:rsid w:val="00257B26"/>
    <w:rsid w:val="00287567"/>
    <w:rsid w:val="00291904"/>
    <w:rsid w:val="002F54DA"/>
    <w:rsid w:val="00313B7E"/>
    <w:rsid w:val="003A40AD"/>
    <w:rsid w:val="003F1B8E"/>
    <w:rsid w:val="00425AD7"/>
    <w:rsid w:val="00442C4D"/>
    <w:rsid w:val="00480890"/>
    <w:rsid w:val="004941FF"/>
    <w:rsid w:val="004B5A33"/>
    <w:rsid w:val="004D5208"/>
    <w:rsid w:val="004E6749"/>
    <w:rsid w:val="004F5D47"/>
    <w:rsid w:val="00514397"/>
    <w:rsid w:val="00517E50"/>
    <w:rsid w:val="00592AE2"/>
    <w:rsid w:val="00595147"/>
    <w:rsid w:val="0059522A"/>
    <w:rsid w:val="00596D52"/>
    <w:rsid w:val="0060221A"/>
    <w:rsid w:val="00634293"/>
    <w:rsid w:val="006419AF"/>
    <w:rsid w:val="00664217"/>
    <w:rsid w:val="00672D00"/>
    <w:rsid w:val="0069200F"/>
    <w:rsid w:val="007253F8"/>
    <w:rsid w:val="00781FB8"/>
    <w:rsid w:val="00785D22"/>
    <w:rsid w:val="008033AA"/>
    <w:rsid w:val="008075EA"/>
    <w:rsid w:val="00823FF9"/>
    <w:rsid w:val="008347EE"/>
    <w:rsid w:val="00875EB1"/>
    <w:rsid w:val="008858DA"/>
    <w:rsid w:val="00890CA5"/>
    <w:rsid w:val="008C1E04"/>
    <w:rsid w:val="008F57E3"/>
    <w:rsid w:val="00922064"/>
    <w:rsid w:val="00A03537"/>
    <w:rsid w:val="00A65040"/>
    <w:rsid w:val="00A71CED"/>
    <w:rsid w:val="00AD1CB1"/>
    <w:rsid w:val="00B07820"/>
    <w:rsid w:val="00B20FCD"/>
    <w:rsid w:val="00B2149C"/>
    <w:rsid w:val="00B31AD4"/>
    <w:rsid w:val="00B91947"/>
    <w:rsid w:val="00BE25BA"/>
    <w:rsid w:val="00C02B5B"/>
    <w:rsid w:val="00C23B73"/>
    <w:rsid w:val="00CA022B"/>
    <w:rsid w:val="00CC2524"/>
    <w:rsid w:val="00D034E0"/>
    <w:rsid w:val="00D36787"/>
    <w:rsid w:val="00D966A4"/>
    <w:rsid w:val="00DB14D0"/>
    <w:rsid w:val="00DE2490"/>
    <w:rsid w:val="00DE5572"/>
    <w:rsid w:val="00E07541"/>
    <w:rsid w:val="00E4029E"/>
    <w:rsid w:val="00E449CA"/>
    <w:rsid w:val="00EB5ADC"/>
    <w:rsid w:val="00EB5D33"/>
    <w:rsid w:val="00ED1AD3"/>
    <w:rsid w:val="00F26769"/>
    <w:rsid w:val="00F418E3"/>
    <w:rsid w:val="00F704CB"/>
    <w:rsid w:val="00FB1BBC"/>
    <w:rsid w:val="00FC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1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F1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1F1887"/>
    <w:pPr>
      <w:spacing w:after="0" w:line="240" w:lineRule="auto"/>
    </w:pPr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rsid w:val="001F1887"/>
    <w:rPr>
      <w:lang/>
    </w:rPr>
  </w:style>
  <w:style w:type="character" w:styleId="Refdenotaderodap">
    <w:name w:val="footnote reference"/>
    <w:uiPriority w:val="99"/>
    <w:unhideWhenUsed/>
    <w:qFormat/>
    <w:rsid w:val="001F1887"/>
    <w:rPr>
      <w:vertAlign w:val="superscript"/>
    </w:rPr>
  </w:style>
  <w:style w:type="character" w:styleId="Hyperlink">
    <w:name w:val="Hyperlink"/>
    <w:uiPriority w:val="99"/>
    <w:unhideWhenUsed/>
    <w:rsid w:val="001F1887"/>
    <w:rPr>
      <w:color w:val="0563C1"/>
      <w:u w:val="single"/>
    </w:rPr>
  </w:style>
  <w:style w:type="character" w:customStyle="1" w:styleId="LinkdaInternet">
    <w:name w:val="Link da Internet"/>
    <w:rsid w:val="003A40AD"/>
    <w:rPr>
      <w:color w:val="0000FF"/>
      <w:u w:val="single"/>
    </w:rPr>
  </w:style>
  <w:style w:type="character" w:customStyle="1" w:styleId="ncoradanotaderodap">
    <w:name w:val="Âncora da nota de rodapé"/>
    <w:rsid w:val="003A40AD"/>
    <w:rPr>
      <w:vertAlign w:val="superscript"/>
    </w:rPr>
  </w:style>
  <w:style w:type="character" w:customStyle="1" w:styleId="Caracteresdenotaderodap">
    <w:name w:val="Caracteres de nota de rodapé"/>
    <w:rsid w:val="007253F8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B2149C"/>
    <w:pPr>
      <w:tabs>
        <w:tab w:val="center" w:pos="4252"/>
        <w:tab w:val="right" w:pos="8504"/>
      </w:tabs>
      <w:spacing w:after="200" w:line="276" w:lineRule="auto"/>
    </w:pPr>
    <w:rPr>
      <w:rFonts w:eastAsia="Times New Roman"/>
      <w:lang/>
    </w:rPr>
  </w:style>
  <w:style w:type="character" w:customStyle="1" w:styleId="RodapChar">
    <w:name w:val="Rodapé Char"/>
    <w:link w:val="Rodap"/>
    <w:uiPriority w:val="99"/>
    <w:rsid w:val="00B2149C"/>
    <w:rPr>
      <w:rFonts w:eastAsia="Times New Roman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373D-08EC-4F4E-BFEF-20B867EE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GEMTE</dc:creator>
  <cp:lastModifiedBy>idanilde</cp:lastModifiedBy>
  <cp:revision>2</cp:revision>
  <cp:lastPrinted>2017-11-14T10:44:00Z</cp:lastPrinted>
  <dcterms:created xsi:type="dcterms:W3CDTF">2017-11-14T20:25:00Z</dcterms:created>
  <dcterms:modified xsi:type="dcterms:W3CDTF">2017-11-14T20:25:00Z</dcterms:modified>
</cp:coreProperties>
</file>