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57" w:after="0"/>
        <w:ind w:left="153" w:right="1257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  <w:bookmarkStart w:id="0" w:name="_Hlk139293565"/>
      <w:bookmarkStart w:id="1" w:name="_Hlk139293565"/>
      <w:bookmarkEnd w:id="1"/>
    </w:p>
    <w:p>
      <w:pPr>
        <w:pStyle w:val="Normal"/>
        <w:spacing w:lineRule="auto" w:line="276" w:before="157" w:after="0"/>
        <w:ind w:left="153" w:right="1257" w:hanging="0"/>
        <w:jc w:val="center"/>
        <w:rPr>
          <w:rFonts w:ascii="Arial" w:hAnsi="Arial"/>
          <w:b/>
          <w:b/>
          <w:spacing w:val="-5"/>
        </w:rPr>
      </w:pPr>
      <w:r>
        <w:rPr>
          <w:rFonts w:ascii="Arial" w:hAnsi="Arial"/>
          <w:b/>
        </w:rPr>
        <w:t>CONVOCAÇÃO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MATRÍCULA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APROVADOS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CURSO DE PÓS GRADUAÇÃO EM ESTUDOS DE FRONTEIRA</w:t>
      </w:r>
      <w:r>
        <w:rPr>
          <w:rFonts w:ascii="Arial" w:hAnsi="Arial"/>
          <w:b/>
          <w:spacing w:val="-5"/>
        </w:rPr>
        <w:t xml:space="preserve"> - TURMA 2026 - MESTRADO E DOUTORADO EDITAL Nº 02/2025 DE 03 DE OUTUBRO DE 2025 </w:t>
      </w:r>
    </w:p>
    <w:p>
      <w:pPr>
        <w:pStyle w:val="Corpodotexto"/>
        <w:spacing w:before="2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  <w:bookmarkStart w:id="2" w:name="_Hlk1392935651"/>
      <w:bookmarkStart w:id="3" w:name="_Hlk1392935651"/>
      <w:bookmarkEnd w:id="3"/>
    </w:p>
    <w:p>
      <w:pPr>
        <w:pStyle w:val="Corpodotexto"/>
        <w:spacing w:before="6" w:after="0"/>
        <w:rPr>
          <w:sz w:val="24"/>
        </w:rPr>
      </w:pPr>
      <w:r>
        <w:rPr>
          <w:sz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6" w:after="0"/>
        <w:ind w:left="0" w:right="90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Coordenação do Programa em Estudos de Fronteira </w:t>
      </w:r>
      <w:r>
        <w:rPr>
          <w:b/>
          <w:bCs/>
          <w:sz w:val="24"/>
          <w:szCs w:val="24"/>
        </w:rPr>
        <w:t>CONVOCA</w:t>
      </w:r>
      <w:r>
        <w:rPr>
          <w:sz w:val="24"/>
          <w:szCs w:val="24"/>
        </w:rPr>
        <w:t xml:space="preserve">, para habilitação e matrícula os candidatos aprovados no Processo Seletivo - Nível MESTRADO e DOUTORADO, em conformidade com o Resultado Final do Edital 02/2025-PPGEF/UNIFAP, publicado na página do PPGEF no dia 03/10/2025, para realização das matrículas institucionais de forma online. Para habilitação e matrícula os candidatos aprovados, deverão enviar os documentos em anexo único PDF para o e-mail ppgef@unifap.br, no período de </w:t>
      </w:r>
      <w:r>
        <w:rPr>
          <w:rFonts w:eastAsia="Arial MT" w:cs="Arial MT"/>
          <w:color w:val="auto"/>
          <w:kern w:val="0"/>
          <w:sz w:val="24"/>
          <w:szCs w:val="24"/>
          <w:lang w:val="pt-PT" w:eastAsia="en-US" w:bidi="ar-SA"/>
        </w:rPr>
        <w:t>26</w:t>
      </w:r>
      <w:r>
        <w:rPr>
          <w:sz w:val="24"/>
          <w:szCs w:val="24"/>
        </w:rPr>
        <w:t xml:space="preserve">/01/2026 a </w:t>
      </w:r>
      <w:r>
        <w:rPr>
          <w:rFonts w:eastAsia="Arial MT" w:cs="Arial MT"/>
          <w:color w:val="auto"/>
          <w:kern w:val="0"/>
          <w:sz w:val="24"/>
          <w:szCs w:val="24"/>
          <w:lang w:val="pt-PT" w:eastAsia="en-US" w:bidi="ar-SA"/>
        </w:rPr>
        <w:t>30</w:t>
      </w:r>
      <w:r>
        <w:rPr>
          <w:sz w:val="24"/>
          <w:szCs w:val="24"/>
        </w:rPr>
        <w:t>/01/2026. O documento deve ser nomeado como Documentos para Matricula- nome completo do candidato.</w:t>
      </w:r>
    </w:p>
    <w:p>
      <w:pPr>
        <w:pStyle w:val="Corpodotexto"/>
        <w:widowControl w:val="false"/>
        <w:suppressAutoHyphens w:val="true"/>
        <w:bidi w:val="0"/>
        <w:spacing w:before="6" w:after="0"/>
        <w:ind w:left="0" w:right="90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6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Único em PDF: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left"/>
        <w:rPr/>
      </w:pPr>
      <w:r>
        <w:rPr>
          <w:sz w:val="24"/>
          <w:szCs w:val="24"/>
        </w:rPr>
        <w:t>- Requerimento de matrícula (devidamente preenchido digitalmente ou com letra de forma, assinado);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- RG;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- CPF 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- Certidão de nascimento ou casamento;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- Comprovação do serviço militar ou dispensa para candidatos do sexo masculino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- Título de eleitor e Certidão de Quitação com a Justiça Eleitoral;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 xml:space="preserve">- Diploma de </w:t>
      </w:r>
      <w:r>
        <w:rPr>
          <w:sz w:val="24"/>
          <w:szCs w:val="24"/>
        </w:rPr>
        <w:t xml:space="preserve">Graduação em curso superior ou declaração de conclusão do Curso de Graduação (para discentes de </w:t>
      </w:r>
      <w:r>
        <w:rPr>
          <w:rFonts w:eastAsia="Arial MT" w:cs="Arial MT"/>
          <w:color w:val="auto"/>
          <w:kern w:val="0"/>
          <w:sz w:val="24"/>
          <w:szCs w:val="24"/>
          <w:lang w:val="pt-PT" w:eastAsia="en-US" w:bidi="ar-SA"/>
        </w:rPr>
        <w:t>Mestrado</w:t>
      </w:r>
      <w:r>
        <w:rPr>
          <w:sz w:val="24"/>
          <w:szCs w:val="24"/>
        </w:rPr>
        <w:t>);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- Histórico Escolar d</w:t>
      </w:r>
      <w:r>
        <w:rPr>
          <w:sz w:val="24"/>
          <w:szCs w:val="24"/>
        </w:rPr>
        <w:t>a Graduação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(para discentes de Mestrado);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 xml:space="preserve">- Diploma de Mestrado ou declaração de conclusão do curso de Mestrado </w:t>
      </w:r>
      <w:r>
        <w:rPr>
          <w:sz w:val="24"/>
          <w:szCs w:val="24"/>
        </w:rPr>
        <w:t>(para discentes de Doutorado);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 xml:space="preserve">- Histórico Escolar do Mestrado  </w:t>
      </w:r>
      <w:r>
        <w:rPr>
          <w:sz w:val="24"/>
          <w:szCs w:val="24"/>
        </w:rPr>
        <w:t>(para discentes de Doutorado);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- Comprovante de endereço (com data anterior máxima de 90 dias).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É de responsabilidade exclusiva do candidato a observância dos procedimentos e prazos.</w:t>
      </w:r>
    </w:p>
    <w:p>
      <w:pPr>
        <w:pStyle w:val="Corpodotexto"/>
        <w:widowControl w:val="false"/>
        <w:suppressAutoHyphens w:val="true"/>
        <w:bidi w:val="0"/>
        <w:spacing w:lineRule="auto" w:line="240" w:before="6" w:after="0"/>
        <w:ind w:left="0" w:right="850" w:hanging="0"/>
        <w:jc w:val="both"/>
        <w:rPr/>
      </w:pPr>
      <w:r>
        <w:rPr>
          <w:sz w:val="24"/>
          <w:szCs w:val="24"/>
        </w:rPr>
        <w:t>O candidato classificado que não realizar sua matricula no prazo estabelecido, ou deixar de apresentar qualquer documento indicado no Edital de matricula, serra eliminado.</w:t>
      </w:r>
    </w:p>
    <w:p>
      <w:pPr>
        <w:pStyle w:val="Corpodotexto"/>
        <w:widowControl w:val="false"/>
        <w:suppressAutoHyphens w:val="true"/>
        <w:bidi w:val="0"/>
        <w:spacing w:before="6" w:after="0"/>
        <w:ind w:left="0" w:right="85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362" w:before="6" w:after="0"/>
        <w:ind w:left="153" w:right="1089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Macapá, </w:t>
      </w:r>
      <w:r>
        <w:rPr>
          <w:rFonts w:eastAsia="Arial MT" w:cs="Arial MT"/>
          <w:color w:val="auto"/>
          <w:kern w:val="0"/>
          <w:sz w:val="24"/>
          <w:szCs w:val="24"/>
          <w:lang w:val="pt-PT" w:eastAsia="en-US" w:bidi="ar-SA"/>
        </w:rPr>
        <w:t xml:space="preserve">16 </w:t>
      </w:r>
      <w:r>
        <w:rPr>
          <w:sz w:val="24"/>
          <w:szCs w:val="24"/>
        </w:rPr>
        <w:t xml:space="preserve">de </w:t>
      </w:r>
      <w:r>
        <w:rPr>
          <w:rFonts w:eastAsia="Arial MT" w:cs="Arial MT"/>
          <w:color w:val="auto"/>
          <w:kern w:val="0"/>
          <w:sz w:val="24"/>
          <w:szCs w:val="24"/>
          <w:lang w:val="pt-PT" w:eastAsia="en-US" w:bidi="ar-SA"/>
        </w:rPr>
        <w:t>janeiro</w:t>
      </w:r>
      <w:r>
        <w:rPr>
          <w:sz w:val="24"/>
          <w:szCs w:val="24"/>
        </w:rPr>
        <w:t xml:space="preserve"> de 2026.</w:t>
      </w:r>
    </w:p>
    <w:p>
      <w:pPr>
        <w:pStyle w:val="Corpodotexto"/>
        <w:spacing w:lineRule="auto" w:line="362" w:before="6" w:after="0"/>
        <w:ind w:left="153" w:right="108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7" w:leader="none"/>
        </w:tabs>
        <w:spacing w:lineRule="auto" w:line="240"/>
        <w:ind w:left="306" w:right="1086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7" w:leader="none"/>
        </w:tabs>
        <w:spacing w:lineRule="auto" w:line="240"/>
        <w:ind w:left="306" w:right="1086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Paulo Gustavo Pellegrino Correa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7" w:leader="none"/>
        </w:tabs>
        <w:spacing w:lineRule="auto" w:line="240"/>
        <w:ind w:left="306" w:right="1086" w:hanging="0"/>
        <w:jc w:val="center"/>
        <w:rPr>
          <w:sz w:val="20"/>
          <w:szCs w:val="20"/>
        </w:rPr>
      </w:pPr>
      <w:r>
        <w:rPr>
          <w:sz w:val="20"/>
          <w:szCs w:val="20"/>
        </w:rPr>
        <w:t>Coordenação do Programa de Pós-Graduação em Estudos de Fronteira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7" w:leader="none"/>
        </w:tabs>
        <w:spacing w:lineRule="auto" w:line="240"/>
        <w:ind w:left="306" w:right="1086" w:hanging="0"/>
        <w:jc w:val="center"/>
        <w:rPr>
          <w:sz w:val="20"/>
          <w:szCs w:val="20"/>
        </w:rPr>
      </w:pPr>
      <w:r>
        <w:rPr>
          <w:sz w:val="20"/>
          <w:szCs w:val="20"/>
        </w:rPr>
        <w:t>Portaria nº 1391/2025</w:t>
      </w:r>
    </w:p>
    <w:sectPr>
      <w:headerReference w:type="default" r:id="rId2"/>
      <w:type w:val="nextPage"/>
      <w:pgSz w:w="11906" w:h="16850"/>
      <w:pgMar w:left="980" w:right="40" w:header="535" w:top="180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b w:val="false"/>
        <w:b w:val="false"/>
        <w:color w:val="000000"/>
        <w:position w:val="0"/>
        <w:sz w:val="18"/>
        <w:sz w:val="18"/>
        <w:szCs w:val="18"/>
        <w:vertAlign w:val="baseline"/>
      </w:rPr>
    </w:pPr>
    <w:r>
      <w:rPr>
        <w:b w:val="false"/>
        <w:color w:val="000000"/>
        <w:position w:val="0"/>
        <w:sz w:val="18"/>
        <w:sz w:val="18"/>
        <w:szCs w:val="18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321945</wp:posOffset>
          </wp:positionH>
          <wp:positionV relativeFrom="paragraph">
            <wp:posOffset>-50800</wp:posOffset>
          </wp:positionV>
          <wp:extent cx="510540" cy="63690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3" t="-139" r="-253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4672965</wp:posOffset>
          </wp:positionH>
          <wp:positionV relativeFrom="paragraph">
            <wp:posOffset>-147320</wp:posOffset>
          </wp:positionV>
          <wp:extent cx="1638300" cy="7239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7" t="-110" r="-47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right="510" w:hanging="0"/>
      <w:jc w:val="center"/>
      <w:rPr>
        <w:position w:val="0"/>
        <w:sz w:val="22"/>
        <w:sz w:val="20"/>
        <w:vertAlign w:val="baseline"/>
      </w:rPr>
    </w:pPr>
    <w:r>
      <w:rPr>
        <w:rFonts w:eastAsia="Calibri" w:cs="Calibri"/>
        <w:b/>
        <w:color w:val="000000"/>
        <w:position w:val="0"/>
        <w:sz w:val="22"/>
        <w:sz w:val="22"/>
        <w:szCs w:val="22"/>
        <w:vertAlign w:val="baseline"/>
      </w:rPr>
      <w:t>MINISTÉRIO DA EDUCAÇÃO</w:t>
      <w:br/>
      <w:t>Universidade Federal do Amapá - UNIFAP</w:t>
      <w:br/>
      <w:t>Pró-Reitoria de Pesquisa e Pós-graduação - PROPESPG</w:t>
      <w:br/>
      <w:t>Programa de Pós-Graduação em Estudos de  Fronteira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53" w:hanging="284"/>
      </w:pPr>
      <w:rPr>
        <w:sz w:val="22"/>
        <w:spacing w:val="-1"/>
        <w:szCs w:val="22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1" w:hanging="2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3" w:hanging="2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5" w:hanging="2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19" w:hanging="2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1" w:hanging="2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3" w:hanging="2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5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70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a18d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a18db"/>
    <w:rPr>
      <w:rFonts w:ascii="Arial MT" w:hAnsi="Arial MT" w:eastAsia="Arial MT" w:cs="Arial MT"/>
      <w:lang w:val="pt-PT"/>
    </w:rPr>
  </w:style>
  <w:style w:type="character" w:styleId="TtuloChar" w:customStyle="1">
    <w:name w:val="Título Char"/>
    <w:basedOn w:val="DefaultParagraphFont"/>
    <w:link w:val="Ttulo"/>
    <w:uiPriority w:val="1"/>
    <w:qFormat/>
    <w:rsid w:val="00f51c3f"/>
    <w:rPr>
      <w:rFonts w:ascii="Arial" w:hAnsi="Arial" w:eastAsia="Arial" w:cs="Arial"/>
      <w:b/>
      <w:bCs/>
      <w:sz w:val="28"/>
      <w:szCs w:val="28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5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a18d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a18d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tulododocumento">
    <w:name w:val="Title"/>
    <w:basedOn w:val="Normal"/>
    <w:link w:val="TtuloChar"/>
    <w:uiPriority w:val="1"/>
    <w:qFormat/>
    <w:rsid w:val="00f51c3f"/>
    <w:pPr>
      <w:ind w:left="4352" w:right="2168" w:hanging="2228"/>
    </w:pPr>
    <w:rPr>
      <w:rFonts w:ascii="Arial" w:hAnsi="Arial" w:eastAsia="Arial" w:cs="Arial"/>
      <w:b/>
      <w:bCs/>
      <w:sz w:val="28"/>
      <w:szCs w:val="28"/>
    </w:rPr>
  </w:style>
  <w:style w:type="paragraph" w:styleId="Default" w:customStyle="1">
    <w:name w:val="Default"/>
    <w:qFormat/>
    <w:rsid w:val="00dc7aa4"/>
    <w:pPr>
      <w:widowControl/>
      <w:suppressAutoHyphens w:val="true"/>
      <w:bidi w:val="0"/>
      <w:spacing w:before="0" w:after="0"/>
      <w:jc w:val="left"/>
    </w:pPr>
    <w:rPr>
      <w:rFonts w:ascii="Georgia" w:hAnsi="Georgia" w:eastAsia="Calibri" w:cs="Georgia"/>
      <w:color w:val="000000"/>
      <w:kern w:val="0"/>
      <w:sz w:val="24"/>
      <w:szCs w:val="24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c08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5D58-E7C1-40F6-8D17-2C1CDB8F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Application>LibreOffice/7.1.5.2$Windows_X86_64 LibreOffice_project/85f04e9f809797b8199d13c421bd8a2b025d52b5</Application>
  <AppVersion>15.0000</AppVersion>
  <Pages>4</Pages>
  <Words>598</Words>
  <Characters>3234</Characters>
  <CharactersWithSpaces>3825</CharactersWithSpaces>
  <Paragraphs>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2023-07-05T13:49:00Z</dcterms:created>
  <dc:creator>Leonardo</dc:creator>
  <dc:description/>
  <dc:language>pt-BR</dc:language>
  <cp:lastModifiedBy/>
  <cp:lastPrinted>2024-01-31T16:28:00Z</cp:lastPrinted>
  <dcterms:modified xsi:type="dcterms:W3CDTF">2026-01-16T08:54:23Z</dcterms:modified>
  <cp:revision>40</cp:revision>
  <dc:subject/>
  <dc:title>(Microsoft Word - EDITAL Nº 020-2021 - DOUTORADO  EM INOVAÇÃO FARMACÊUTICA 2021.doc)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