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Pr="00BC0B40" w:rsidRDefault="000B167D" w:rsidP="009C57ED">
      <w:pPr>
        <w:spacing w:before="100" w:beforeAutospacing="1"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03</w:t>
      </w:r>
      <w:r w:rsidR="00BC0B40" w:rsidRPr="00BC0B40">
        <w:rPr>
          <w:rFonts w:ascii="Arial" w:hAnsi="Arial" w:cs="Arial"/>
          <w:b/>
          <w:sz w:val="20"/>
        </w:rPr>
        <w:t xml:space="preserve">/2015/PROCRI/UNIFAP, DE </w:t>
      </w:r>
      <w:r w:rsidR="006D7068">
        <w:rPr>
          <w:rFonts w:ascii="Arial" w:hAnsi="Arial" w:cs="Arial"/>
          <w:b/>
          <w:sz w:val="20"/>
        </w:rPr>
        <w:t>26</w:t>
      </w:r>
      <w:r w:rsidR="00BC0B40" w:rsidRPr="00BC0B40">
        <w:rPr>
          <w:rFonts w:ascii="Arial" w:hAnsi="Arial" w:cs="Arial"/>
          <w:b/>
          <w:sz w:val="20"/>
        </w:rPr>
        <w:t xml:space="preserve"> DE MARÇO DE 2015.</w:t>
      </w:r>
    </w:p>
    <w:p w:rsidR="00BC0B40" w:rsidRPr="00DE371E" w:rsidRDefault="00BC0B40" w:rsidP="009C57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INSCRIÇÃO</w:t>
      </w:r>
      <w:r w:rsidR="000B167D">
        <w:rPr>
          <w:b/>
          <w:bCs/>
          <w:sz w:val="24"/>
          <w:szCs w:val="24"/>
        </w:rPr>
        <w:t xml:space="preserve"> BOLSA </w:t>
      </w:r>
      <w:r w:rsidR="00537392">
        <w:rPr>
          <w:b/>
          <w:bCs/>
          <w:sz w:val="24"/>
          <w:szCs w:val="24"/>
        </w:rPr>
        <w:t>MOBILIDADE LIVRE PARA PROFESSORES</w:t>
      </w:r>
    </w:p>
    <w:p w:rsidR="00BC0B40" w:rsidRPr="00DE371E" w:rsidRDefault="00BC0B40" w:rsidP="009C57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301578" w:rsidRDefault="00D61BC1" w:rsidP="005608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578">
              <w:rPr>
                <w:bCs/>
                <w:sz w:val="24"/>
                <w:szCs w:val="24"/>
              </w:rPr>
              <w:t xml:space="preserve">INFORMAÇÕES </w:t>
            </w:r>
            <w:r w:rsidR="0056083D">
              <w:rPr>
                <w:bCs/>
                <w:sz w:val="24"/>
                <w:szCs w:val="24"/>
              </w:rPr>
              <w:t>CADASTRAIS</w:t>
            </w: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FA3FE5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RG: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D61BC1" w:rsidRPr="00DE371E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Estado:</w:t>
            </w: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DE371E" w:rsidTr="000B167D">
        <w:trPr>
          <w:trHeight w:val="283"/>
        </w:trPr>
        <w:tc>
          <w:tcPr>
            <w:tcW w:w="8720" w:type="dxa"/>
            <w:vAlign w:val="center"/>
          </w:tcPr>
          <w:p w:rsidR="0056083D" w:rsidRPr="0056083D" w:rsidRDefault="00537392" w:rsidP="0030157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CAMPUS/ CURSO: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56083D" w:rsidRDefault="00711AAE" w:rsidP="000A1FB2">
            <w:pPr>
              <w:spacing w:line="240" w:lineRule="auto"/>
              <w:rPr>
                <w:b/>
                <w:sz w:val="24"/>
                <w:szCs w:val="24"/>
              </w:rPr>
            </w:pPr>
            <w:r w:rsidRPr="0056083D">
              <w:rPr>
                <w:b/>
                <w:sz w:val="24"/>
                <w:szCs w:val="24"/>
              </w:rPr>
              <w:t>Matrícula SIAPE: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56083D" w:rsidRDefault="00301578" w:rsidP="000A1FB2">
            <w:pPr>
              <w:spacing w:line="240" w:lineRule="auto"/>
              <w:rPr>
                <w:b/>
                <w:sz w:val="24"/>
                <w:szCs w:val="24"/>
              </w:rPr>
            </w:pPr>
            <w:r w:rsidRPr="0056083D">
              <w:rPr>
                <w:b/>
                <w:sz w:val="24"/>
                <w:szCs w:val="24"/>
              </w:rPr>
              <w:t>Link Lattes:</w:t>
            </w:r>
          </w:p>
        </w:tc>
      </w:tr>
    </w:tbl>
    <w:p w:rsidR="00FA3FE5" w:rsidRDefault="00FA3FE5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_________________________________________________</w:t>
      </w:r>
    </w:p>
    <w:p w:rsidR="00BA162F" w:rsidRDefault="00D61BC1" w:rsidP="00D61BC1">
      <w:pPr>
        <w:jc w:val="center"/>
      </w:pPr>
      <w:r w:rsidRPr="00DE371E">
        <w:rPr>
          <w:rFonts w:cs="Times-Roman"/>
        </w:rPr>
        <w:t xml:space="preserve">Assinatura do </w:t>
      </w:r>
      <w:r w:rsidR="00D64F12">
        <w:rPr>
          <w:rFonts w:cs="Times-Roman"/>
        </w:rPr>
        <w:t>professor-</w:t>
      </w:r>
      <w:r w:rsidRPr="00DE371E">
        <w:rPr>
          <w:rFonts w:cs="Times-Roman"/>
        </w:rPr>
        <w:t>candidato</w:t>
      </w:r>
    </w:p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1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1">
    <w:p w:rsidR="00E1529A" w:rsidRDefault="00E1529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-337820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  <w:r w:rsidRPr="00D61BC1">
      <w:rPr>
        <w:noProof/>
        <w:lang w:eastAsia="pt-BR"/>
      </w:rPr>
      <w:drawing>
        <wp:inline distT="0" distB="0" distL="0" distR="0">
          <wp:extent cx="1399923" cy="405442"/>
          <wp:effectExtent l="19050" t="0" r="0" b="0"/>
          <wp:docPr id="9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400422" cy="405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0841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2015-04-07T19:38:00Z</dcterms:created>
  <dcterms:modified xsi:type="dcterms:W3CDTF">2015-04-07T19:38:00Z</dcterms:modified>
</cp:coreProperties>
</file>