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FC2948" w:rsidRDefault="0054788B" w:rsidP="0054788B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C2948">
        <w:rPr>
          <w:rFonts w:ascii="Times New Roman" w:hAnsi="Times New Roman"/>
          <w:b/>
          <w:sz w:val="20"/>
          <w:szCs w:val="20"/>
        </w:rPr>
        <w:t>ANEXO I</w:t>
      </w:r>
      <w:r w:rsidR="00A105B0" w:rsidRPr="00FC2948">
        <w:rPr>
          <w:rFonts w:ascii="Times New Roman" w:hAnsi="Times New Roman"/>
          <w:b/>
          <w:sz w:val="20"/>
          <w:szCs w:val="20"/>
        </w:rPr>
        <w:t>I</w:t>
      </w:r>
    </w:p>
    <w:p w:rsidR="0054788B" w:rsidRPr="00FC2948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948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>
        <w:rPr>
          <w:rFonts w:ascii="Times New Roman" w:hAnsi="Times New Roman" w:cs="Times New Roman"/>
          <w:b/>
          <w:bCs/>
          <w:sz w:val="20"/>
          <w:szCs w:val="20"/>
        </w:rPr>
        <w:t>DE ATIVIDADES ACADÊMICAS</w:t>
      </w:r>
    </w:p>
    <w:p w:rsidR="0054788B" w:rsidRPr="00FC2948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C2948">
        <w:rPr>
          <w:rFonts w:ascii="Times New Roman" w:hAnsi="Times New Roman"/>
          <w:bCs/>
          <w:sz w:val="20"/>
          <w:szCs w:val="20"/>
        </w:rPr>
        <w:t>NOME DO PROFESSOR:</w:t>
      </w:r>
      <w:r w:rsidRPr="00FC2948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</w:p>
    <w:p w:rsidR="00965046" w:rsidRPr="00FC2948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Pr="00FC2948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FC2948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870B17" w:rsidRPr="00FC2948" w:rsidRDefault="00965046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ED6AF5" w:rsidTr="00ED6AF5">
        <w:trPr>
          <w:gridAfter w:val="3"/>
          <w:wAfter w:w="2892" w:type="dxa"/>
          <w:trHeight w:val="183"/>
        </w:trPr>
        <w:tc>
          <w:tcPr>
            <w:tcW w:w="68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7E68E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 A 201</w:t>
            </w:r>
            <w:r w:rsidR="007E68ED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-201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139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4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7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A1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A2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trHeight w:val="325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trHeight w:val="113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8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4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LOCAL E NACIONAL(NO MÁXIMO 08 NO PERÍODO)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4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2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80"/>
        </w:trPr>
        <w:tc>
          <w:tcPr>
            <w:tcW w:w="68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0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4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12"/>
          <w:wAfter w:w="13551" w:type="dxa"/>
          <w:trHeight w:val="20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3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D) Captação de Recursos Externos</w:t>
            </w:r>
            <w:r w:rsidR="001D5853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  <w:p w:rsidR="001D5853" w:rsidRPr="00ED6AF5" w:rsidRDefault="001D5853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  <w:r w:rsidRPr="001D5853">
              <w:rPr>
                <w:rFonts w:ascii="Times New Roman" w:hAnsi="Times New Roman"/>
                <w:b/>
                <w:bCs/>
                <w:sz w:val="16"/>
                <w:szCs w:val="16"/>
              </w:rPr>
              <w:t>Anexar comprovante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 DE PESQUISA COM RECURSOS EXTERNOS 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1D585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47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93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lastRenderedPageBreak/>
              <w:t>COORDENAÇÃO DE PROJETO DE EXTENSÃO COM RECURSOS EXTERNOS À UNIFAP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93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39"/>
        </w:trPr>
        <w:tc>
          <w:tcPr>
            <w:tcW w:w="68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91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0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sz w:val="18"/>
                <w:szCs w:val="18"/>
              </w:rPr>
              <w:t>E) Outras Produções</w:t>
            </w:r>
            <w:r w:rsidR="00ED6AF5" w:rsidRPr="00ED6AF5">
              <w:rPr>
                <w:rStyle w:val="Refdenotaderodap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PRÊMIOS CIENTÍFICOS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ED6AF5" w:rsidRDefault="00FC2948" w:rsidP="009B065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PROEAC(2014-2015)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2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9B065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PROEAC(2014-2015)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1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PONTUAÇÃO TOTAL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FC2948" w:rsidTr="005234D5">
        <w:tc>
          <w:tcPr>
            <w:tcW w:w="10065" w:type="dxa"/>
            <w:gridSpan w:val="2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FC2948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>*PROJETOS DE EXTENSÃO REALIZADOS E C/ REGISTRO NA PROEAC/DEX (2014-2015) COMO COORDENADOR E COLABORADOR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FC2948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FC2948" w:rsidTr="00373450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474C7" w:rsidRPr="00FC2948" w:rsidRDefault="00A474C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54788B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54788B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FC2948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Pr="00FC2948" w:rsidRDefault="00BA162F">
      <w:pPr>
        <w:rPr>
          <w:rFonts w:ascii="Times New Roman" w:hAnsi="Times New Roman"/>
          <w:sz w:val="20"/>
          <w:szCs w:val="20"/>
        </w:rPr>
      </w:pPr>
    </w:p>
    <w:sectPr w:rsidR="00BA162F" w:rsidRPr="00FC2948" w:rsidSect="00B404FF">
      <w:headerReference w:type="default" r:id="rId7"/>
      <w:footerReference w:type="default" r:id="rId8"/>
      <w:pgSz w:w="11906" w:h="16838"/>
      <w:pgMar w:top="1417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53" w:rsidRDefault="001D5853">
    <w:pPr>
      <w:pStyle w:val="Rodap"/>
    </w:pPr>
  </w:p>
  <w:p w:rsidR="001D5853" w:rsidRDefault="001D58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ED6AF5" w:rsidRPr="00ED6AF5" w:rsidRDefault="00ED6AF5">
      <w:pPr>
        <w:pStyle w:val="Textodenotaderodap"/>
        <w:rPr>
          <w:rFonts w:ascii="Times New Roman" w:hAnsi="Times New Roman"/>
        </w:rPr>
      </w:pPr>
      <w:r w:rsidRPr="00ED6AF5">
        <w:rPr>
          <w:rStyle w:val="Refdenotaderodap"/>
          <w:rFonts w:ascii="Times New Roman" w:hAnsi="Times New Roman"/>
        </w:rPr>
        <w:footnoteRef/>
      </w:r>
      <w:r w:rsidRPr="00ED6AF5">
        <w:rPr>
          <w:rFonts w:ascii="Times New Roman" w:hAnsi="Times New Roman"/>
        </w:rPr>
        <w:t xml:space="preserve"> Só serão pontuados os projetos registrados na PROEAC com as devidas identificações de coordenador e colaborador.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E1" w:rsidRDefault="005E01E1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01E1" w:rsidRPr="00DE7914" w:rsidRDefault="005E01E1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5E01E1" w:rsidRDefault="005E01E1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2EAE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853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37B86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272"/>
    <w:rsid w:val="00431411"/>
    <w:rsid w:val="00431EC3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4D5"/>
    <w:rsid w:val="00523876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8A6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8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5FB7-478B-4106-8630-1226EB8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3</cp:revision>
  <cp:lastPrinted>2015-03-26T14:46:00Z</cp:lastPrinted>
  <dcterms:created xsi:type="dcterms:W3CDTF">2015-04-07T18:37:00Z</dcterms:created>
  <dcterms:modified xsi:type="dcterms:W3CDTF">2015-04-27T21:19:00Z</dcterms:modified>
</cp:coreProperties>
</file>