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3AF2" w14:textId="77777777" w:rsidR="009722AE" w:rsidRDefault="009722AE">
      <w:pPr>
        <w:pStyle w:val="Corpodetexto"/>
        <w:rPr>
          <w:sz w:val="20"/>
        </w:rPr>
      </w:pPr>
    </w:p>
    <w:p w14:paraId="674C0B7C" w14:textId="77777777" w:rsidR="009722AE" w:rsidRDefault="009722AE">
      <w:pPr>
        <w:pStyle w:val="Corpodetexto"/>
        <w:spacing w:before="9"/>
        <w:rPr>
          <w:sz w:val="22"/>
        </w:rPr>
      </w:pPr>
    </w:p>
    <w:p w14:paraId="6B618F60" w14:textId="10BDAD68" w:rsidR="009722AE" w:rsidRDefault="001D636D">
      <w:pPr>
        <w:ind w:left="943"/>
        <w:rPr>
          <w:b/>
          <w:sz w:val="24"/>
        </w:rPr>
      </w:pPr>
      <w:r>
        <w:rPr>
          <w:b/>
          <w:spacing w:val="-1"/>
          <w:sz w:val="24"/>
        </w:rPr>
        <w:t>EDITAL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Nº</w:t>
      </w:r>
      <w:r>
        <w:rPr>
          <w:b/>
          <w:sz w:val="24"/>
        </w:rPr>
        <w:t xml:space="preserve"> </w:t>
      </w:r>
      <w:r w:rsidR="00246D2C">
        <w:rPr>
          <w:b/>
          <w:spacing w:val="-1"/>
          <w:sz w:val="24"/>
        </w:rPr>
        <w:t>___</w:t>
      </w:r>
      <w:r>
        <w:rPr>
          <w:b/>
          <w:spacing w:val="-1"/>
          <w:sz w:val="24"/>
        </w:rPr>
        <w:t>/20</w:t>
      </w:r>
      <w:r w:rsidR="00246D2C">
        <w:rPr>
          <w:b/>
          <w:spacing w:val="-1"/>
          <w:sz w:val="24"/>
        </w:rPr>
        <w:t>21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- DEX/PROEAC/UNIFAP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1"/>
          <w:sz w:val="24"/>
        </w:rPr>
        <w:t xml:space="preserve"> </w:t>
      </w:r>
      <w:r w:rsidR="00246D2C">
        <w:rPr>
          <w:b/>
          <w:spacing w:val="-1"/>
          <w:sz w:val="24"/>
        </w:rPr>
        <w:t>20 DE OUTUBRO DE 2021</w:t>
      </w:r>
      <w:r w:rsidR="00246D2C">
        <w:rPr>
          <w:b/>
          <w:sz w:val="24"/>
        </w:rPr>
        <w:t>.</w:t>
      </w:r>
    </w:p>
    <w:p w14:paraId="18C65555" w14:textId="77777777" w:rsidR="009722AE" w:rsidRDefault="009722AE">
      <w:pPr>
        <w:pStyle w:val="Corpodetexto"/>
        <w:rPr>
          <w:b/>
          <w:sz w:val="26"/>
        </w:rPr>
      </w:pPr>
    </w:p>
    <w:p w14:paraId="0BC4504F" w14:textId="77777777" w:rsidR="009722AE" w:rsidRDefault="009722AE">
      <w:pPr>
        <w:pStyle w:val="Corpodetexto"/>
        <w:spacing w:before="2"/>
        <w:rPr>
          <w:b/>
          <w:sz w:val="27"/>
        </w:rPr>
      </w:pPr>
    </w:p>
    <w:p w14:paraId="0549A38B" w14:textId="77777777" w:rsidR="009722AE" w:rsidRDefault="001D636D">
      <w:pPr>
        <w:pStyle w:val="Ttulo1"/>
        <w:spacing w:before="1"/>
        <w:ind w:left="691" w:firstLine="0"/>
        <w:jc w:val="left"/>
      </w:pPr>
      <w:r>
        <w:t>ABERTURA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INSCRIÇÕES PARA</w:t>
      </w:r>
      <w:r>
        <w:rPr>
          <w:spacing w:val="-3"/>
        </w:rPr>
        <w:t xml:space="preserve"> </w:t>
      </w:r>
      <w:r>
        <w:t>O PROJETO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 UNICRIANÇA</w:t>
      </w:r>
    </w:p>
    <w:p w14:paraId="7513D1DA" w14:textId="77777777" w:rsidR="009722AE" w:rsidRDefault="009722AE">
      <w:pPr>
        <w:pStyle w:val="Corpodetexto"/>
        <w:spacing w:before="6"/>
        <w:rPr>
          <w:b/>
          <w:sz w:val="23"/>
        </w:rPr>
      </w:pPr>
    </w:p>
    <w:p w14:paraId="1466878B" w14:textId="6363E758" w:rsidR="009722AE" w:rsidRDefault="001D636D" w:rsidP="001A3300">
      <w:pPr>
        <w:pStyle w:val="Corpodetexto"/>
        <w:ind w:left="567" w:right="491" w:firstLine="567"/>
        <w:jc w:val="both"/>
      </w:pPr>
      <w:r>
        <w:t>A Pró-Reitoria de Extensão e Ações Comunitárias (PROEAC) da Universidade Federal do</w:t>
      </w:r>
      <w:r>
        <w:rPr>
          <w:spacing w:val="1"/>
        </w:rPr>
        <w:t xml:space="preserve"> </w:t>
      </w:r>
      <w:r>
        <w:t>Amapá</w:t>
      </w:r>
      <w:r>
        <w:rPr>
          <w:spacing w:val="1"/>
        </w:rPr>
        <w:t xml:space="preserve"> </w:t>
      </w:r>
      <w:r>
        <w:t>(UNIFAP),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(DEX),</w:t>
      </w:r>
      <w:r w:rsidR="007A3611">
        <w:t xml:space="preserve"> com apoio da Prefeitura Municipal de Mazagão, Câmara de Vereadores de Mazagão</w:t>
      </w:r>
      <w:bookmarkStart w:id="0" w:name="_GoBack"/>
      <w:bookmarkEnd w:id="0"/>
      <w:r w:rsidR="007A3611"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competência,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1A3300">
        <w:rPr>
          <w:spacing w:val="-57"/>
        </w:rPr>
        <w:t xml:space="preserve">   </w:t>
      </w:r>
      <w:r>
        <w:t>extensão</w:t>
      </w:r>
      <w:r>
        <w:rPr>
          <w:spacing w:val="1"/>
        </w:rPr>
        <w:t xml:space="preserve"> </w:t>
      </w:r>
      <w:r w:rsidR="001A3300" w:rsidRPr="001A3300">
        <w:rPr>
          <w:b/>
          <w:bCs/>
        </w:rPr>
        <w:t>Projeto Social Ensinar e Aprender – PROSEAR Cursos e Preparatório para Concurso Público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 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regulamentares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contidas neste</w:t>
      </w:r>
      <w:r>
        <w:rPr>
          <w:spacing w:val="-1"/>
        </w:rPr>
        <w:t xml:space="preserve"> </w:t>
      </w:r>
      <w:r>
        <w:t>Edital e seus anexos, conforme</w:t>
      </w:r>
      <w:r>
        <w:rPr>
          <w:spacing w:val="-1"/>
        </w:rPr>
        <w:t xml:space="preserve"> </w:t>
      </w:r>
      <w:r>
        <w:t>segue.</w:t>
      </w:r>
    </w:p>
    <w:p w14:paraId="3C6A8FFA" w14:textId="77777777" w:rsidR="009722AE" w:rsidRDefault="009722AE">
      <w:pPr>
        <w:pStyle w:val="Corpodetexto"/>
        <w:spacing w:before="6"/>
      </w:pPr>
    </w:p>
    <w:p w14:paraId="5F22314D" w14:textId="77777777" w:rsidR="009722AE" w:rsidRDefault="001D636D">
      <w:pPr>
        <w:pStyle w:val="Ttulo1"/>
        <w:numPr>
          <w:ilvl w:val="0"/>
          <w:numId w:val="2"/>
        </w:numPr>
        <w:tabs>
          <w:tab w:val="left" w:pos="759"/>
        </w:tabs>
        <w:ind w:hanging="241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</w:t>
      </w:r>
    </w:p>
    <w:p w14:paraId="3DCA3BC0" w14:textId="77777777" w:rsidR="009722AE" w:rsidRDefault="009722AE">
      <w:pPr>
        <w:pStyle w:val="Corpodetexto"/>
        <w:spacing w:before="9"/>
        <w:rPr>
          <w:b/>
          <w:sz w:val="15"/>
        </w:rPr>
      </w:pPr>
    </w:p>
    <w:p w14:paraId="12631A5B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999"/>
        </w:tabs>
        <w:spacing w:before="90"/>
        <w:ind w:right="38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extensão</w:t>
      </w:r>
      <w:r>
        <w:rPr>
          <w:spacing w:val="1"/>
          <w:sz w:val="24"/>
        </w:rPr>
        <w:t xml:space="preserve"> </w:t>
      </w:r>
      <w:r w:rsidR="001A3300" w:rsidRPr="001A3300">
        <w:rPr>
          <w:b/>
          <w:bCs/>
          <w:sz w:val="24"/>
        </w:rPr>
        <w:t>Projeto Social Ensinar e Aprender – PROSEAR Cursos e Preparatório para Concurso Público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objetivo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“c</w:t>
      </w:r>
      <w:r>
        <w:rPr>
          <w:color w:val="000000"/>
          <w:sz w:val="24"/>
          <w:shd w:val="clear" w:color="auto" w:fill="F8FAFC"/>
        </w:rPr>
        <w:t>ontribuir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para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o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>desenvolvimento psico-motor, afetivo, cognitivo, social e cultural das crianças</w:t>
      </w:r>
      <w:r w:rsidR="001A3300">
        <w:rPr>
          <w:color w:val="000000"/>
          <w:sz w:val="24"/>
          <w:shd w:val="clear" w:color="auto" w:fill="F8FAFC"/>
        </w:rPr>
        <w:t>, jovens e adolescentes</w:t>
      </w:r>
      <w:r>
        <w:rPr>
          <w:color w:val="000000"/>
          <w:sz w:val="24"/>
          <w:shd w:val="clear" w:color="auto" w:fill="F8FAFC"/>
        </w:rPr>
        <w:t xml:space="preserve"> participantes por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>meio de atividades ludo-pedagógicas</w:t>
      </w:r>
      <w:r w:rsidR="001A3300">
        <w:rPr>
          <w:color w:val="000000"/>
          <w:sz w:val="24"/>
          <w:shd w:val="clear" w:color="auto" w:fill="F8FAFC"/>
        </w:rPr>
        <w:t>, cultural, capacitação e profissional</w:t>
      </w:r>
      <w:r>
        <w:rPr>
          <w:color w:val="000000"/>
          <w:sz w:val="24"/>
          <w:shd w:val="clear" w:color="auto" w:fill="F8FAFC"/>
        </w:rPr>
        <w:t xml:space="preserve"> envolvendo a ludicidade por meio de jogos, brinquedos 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 xml:space="preserve">brincadeiras” e como </w:t>
      </w:r>
      <w:r>
        <w:rPr>
          <w:b/>
          <w:color w:val="000000"/>
          <w:sz w:val="24"/>
          <w:shd w:val="clear" w:color="auto" w:fill="F8FAFC"/>
        </w:rPr>
        <w:t>objetivos específicos</w:t>
      </w:r>
      <w:r>
        <w:rPr>
          <w:color w:val="000000"/>
          <w:sz w:val="24"/>
          <w:shd w:val="clear" w:color="auto" w:fill="F8FAFC"/>
        </w:rPr>
        <w:t>, “realizar atividades ludo-pedagógicas com crianças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 xml:space="preserve">na faixa etária de </w:t>
      </w:r>
      <w:r w:rsidR="001A3300">
        <w:rPr>
          <w:color w:val="000000"/>
          <w:sz w:val="24"/>
          <w:shd w:val="clear" w:color="auto" w:fill="F8FAFC"/>
        </w:rPr>
        <w:t>7</w:t>
      </w:r>
      <w:r>
        <w:rPr>
          <w:color w:val="000000"/>
          <w:sz w:val="24"/>
          <w:shd w:val="clear" w:color="auto" w:fill="F8FAFC"/>
        </w:rPr>
        <w:t xml:space="preserve"> a </w:t>
      </w:r>
      <w:r w:rsidR="001A3300">
        <w:rPr>
          <w:color w:val="000000"/>
          <w:sz w:val="24"/>
          <w:shd w:val="clear" w:color="auto" w:fill="F8FAFC"/>
        </w:rPr>
        <w:t xml:space="preserve">9 anos, assim como adolescentes, jovens e adultos  </w:t>
      </w:r>
      <w:r>
        <w:rPr>
          <w:color w:val="000000"/>
          <w:sz w:val="24"/>
          <w:shd w:val="clear" w:color="auto" w:fill="F8FAFC"/>
        </w:rPr>
        <w:t>inscritas no projeto; acompanhar a apropriação do conhecimento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>desenvolvido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por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meio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das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atividades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lúdicas;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avaliar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a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criação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e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aplicação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de</w:t>
      </w:r>
      <w:r>
        <w:rPr>
          <w:color w:val="000000"/>
          <w:spacing w:val="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novas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>metodologias de ensino e aprendizagem; fortalecer o vínculo entre ensino, pesquisa e extensão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 xml:space="preserve">no curso de </w:t>
      </w:r>
      <w:r w:rsidR="001A3300">
        <w:rPr>
          <w:color w:val="000000"/>
          <w:sz w:val="24"/>
          <w:shd w:val="clear" w:color="auto" w:fill="F8FAFC"/>
        </w:rPr>
        <w:t xml:space="preserve">graduação </w:t>
      </w:r>
      <w:r>
        <w:rPr>
          <w:color w:val="000000"/>
          <w:sz w:val="24"/>
          <w:shd w:val="clear" w:color="auto" w:fill="F8FAFC"/>
        </w:rPr>
        <w:t>da UNIFAP por meio das ações desenvolvidas pelas monitoras do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8FAFC"/>
        </w:rPr>
        <w:t>projeto,</w:t>
      </w:r>
      <w:r>
        <w:rPr>
          <w:color w:val="000000"/>
          <w:spacing w:val="-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coordenadora e</w:t>
      </w:r>
      <w:r>
        <w:rPr>
          <w:color w:val="000000"/>
          <w:spacing w:val="-1"/>
          <w:sz w:val="24"/>
          <w:shd w:val="clear" w:color="auto" w:fill="F8FAFC"/>
        </w:rPr>
        <w:t xml:space="preserve"> </w:t>
      </w:r>
      <w:r>
        <w:rPr>
          <w:color w:val="000000"/>
          <w:sz w:val="24"/>
          <w:shd w:val="clear" w:color="auto" w:fill="F8FAFC"/>
        </w:rPr>
        <w:t>colaboradores”.</w:t>
      </w:r>
    </w:p>
    <w:p w14:paraId="7EF6D438" w14:textId="77777777" w:rsidR="009722AE" w:rsidRDefault="009722AE">
      <w:pPr>
        <w:pStyle w:val="Corpodetexto"/>
        <w:spacing w:before="9"/>
        <w:rPr>
          <w:sz w:val="23"/>
        </w:rPr>
      </w:pPr>
    </w:p>
    <w:p w14:paraId="5E386D44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911"/>
        </w:tabs>
        <w:ind w:right="393" w:firstLine="0"/>
        <w:jc w:val="both"/>
        <w:rPr>
          <w:sz w:val="24"/>
        </w:rPr>
      </w:pPr>
      <w:r>
        <w:rPr>
          <w:sz w:val="24"/>
        </w:rPr>
        <w:t xml:space="preserve">O projeto de extensão </w:t>
      </w:r>
      <w:r w:rsidR="001A3300" w:rsidRPr="001A3300">
        <w:rPr>
          <w:b/>
          <w:bCs/>
          <w:sz w:val="24"/>
        </w:rPr>
        <w:t>Projeto Social Ensinar e Aprender – PROSEAR Cursos e Preparatório para Concurso Público</w:t>
      </w:r>
      <w:r>
        <w:rPr>
          <w:sz w:val="24"/>
        </w:rPr>
        <w:t xml:space="preserve"> é executado pelo </w:t>
      </w:r>
      <w:r w:rsidRPr="001A3300">
        <w:rPr>
          <w:b/>
          <w:bCs/>
          <w:sz w:val="24"/>
        </w:rPr>
        <w:t xml:space="preserve">Curso de </w:t>
      </w:r>
      <w:r w:rsidR="001A3300" w:rsidRPr="001A3300">
        <w:rPr>
          <w:b/>
          <w:bCs/>
          <w:sz w:val="24"/>
        </w:rPr>
        <w:t>História Licenciatura PARFOR</w:t>
      </w:r>
      <w:r>
        <w:rPr>
          <w:sz w:val="24"/>
        </w:rPr>
        <w:t xml:space="preserve"> da UNIFAP em</w:t>
      </w:r>
      <w:r>
        <w:rPr>
          <w:spacing w:val="1"/>
          <w:sz w:val="24"/>
        </w:rPr>
        <w:t xml:space="preserve"> </w:t>
      </w:r>
      <w:r>
        <w:rPr>
          <w:sz w:val="24"/>
        </w:rPr>
        <w:t>parceria com a PROEAC por meio do DEx, e toda e qualquer informação referente a este Edital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"/>
          <w:sz w:val="24"/>
        </w:rPr>
        <w:t xml:space="preserve"> </w:t>
      </w:r>
      <w:r>
        <w:rPr>
          <w:sz w:val="24"/>
        </w:rPr>
        <w:t>no endereço</w:t>
      </w:r>
      <w:r>
        <w:rPr>
          <w:spacing w:val="2"/>
          <w:sz w:val="24"/>
        </w:rPr>
        <w:t xml:space="preserve"> </w:t>
      </w:r>
      <w:r>
        <w:rPr>
          <w:sz w:val="24"/>
        </w:rPr>
        <w:t>eletrônico: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http://www2.unifap.br/dex/</w:t>
        </w:r>
      </w:hyperlink>
    </w:p>
    <w:p w14:paraId="35C4AC89" w14:textId="77777777" w:rsidR="009722AE" w:rsidRDefault="001D636D">
      <w:pPr>
        <w:pStyle w:val="Corpodetexto"/>
        <w:spacing w:before="231"/>
        <w:ind w:left="518" w:right="389"/>
        <w:jc w:val="both"/>
      </w:pPr>
      <w:r>
        <w:t>1.3. O processo seletivo destina-se a selecionar crianças filho(a) de servidores e aluno(a)s da</w:t>
      </w:r>
      <w:r>
        <w:rPr>
          <w:spacing w:val="1"/>
        </w:rPr>
        <w:t xml:space="preserve"> </w:t>
      </w:r>
      <w:r>
        <w:t xml:space="preserve">UNIFAP, e de moradores dos bairros Universidade e Zerão, na faixa etária de </w:t>
      </w:r>
      <w:r w:rsidR="001A3300">
        <w:t>7</w:t>
      </w:r>
      <w:r>
        <w:t xml:space="preserve"> a </w:t>
      </w:r>
      <w:r w:rsidR="001A3300">
        <w:t>9</w:t>
      </w:r>
      <w:r>
        <w:t xml:space="preserve"> para</w:t>
      </w:r>
      <w:r>
        <w:rPr>
          <w:spacing w:val="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das atividades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 w:rsidR="001A3300" w:rsidRPr="001A3300">
        <w:rPr>
          <w:b/>
          <w:bCs/>
        </w:rPr>
        <w:t>LETRAMENTO E CORAL CANTATA NATALINA</w:t>
      </w:r>
      <w:r w:rsidR="001A3300">
        <w:t xml:space="preserve"> </w:t>
      </w:r>
      <w:r>
        <w:t>conforme</w:t>
      </w:r>
      <w:r>
        <w:rPr>
          <w:spacing w:val="-1"/>
        </w:rPr>
        <w:t xml:space="preserve"> </w:t>
      </w:r>
      <w:r>
        <w:t>dias e horários</w:t>
      </w:r>
      <w:r>
        <w:rPr>
          <w:spacing w:val="-1"/>
        </w:rPr>
        <w:t xml:space="preserve"> </w:t>
      </w:r>
      <w:r>
        <w:t>do quadro</w:t>
      </w:r>
      <w:r>
        <w:rPr>
          <w:spacing w:val="2"/>
        </w:rPr>
        <w:t xml:space="preserve"> </w:t>
      </w:r>
      <w:r>
        <w:t>abaixo:</w:t>
      </w:r>
    </w:p>
    <w:p w14:paraId="551BCDA6" w14:textId="77777777" w:rsidR="009722AE" w:rsidRDefault="009722AE">
      <w:pPr>
        <w:pStyle w:val="Corpodetexto"/>
        <w:rPr>
          <w:sz w:val="20"/>
        </w:rPr>
      </w:pPr>
    </w:p>
    <w:p w14:paraId="26AD36E4" w14:textId="77777777" w:rsidR="009722AE" w:rsidRDefault="009722AE">
      <w:pPr>
        <w:pStyle w:val="Corpodetexto"/>
        <w:spacing w:before="8"/>
        <w:rPr>
          <w:sz w:val="1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18"/>
        <w:gridCol w:w="1843"/>
        <w:gridCol w:w="1274"/>
        <w:gridCol w:w="1701"/>
        <w:gridCol w:w="1277"/>
        <w:gridCol w:w="991"/>
      </w:tblGrid>
      <w:tr w:rsidR="009722AE" w14:paraId="79AF0786" w14:textId="77777777">
        <w:trPr>
          <w:trHeight w:val="424"/>
        </w:trPr>
        <w:tc>
          <w:tcPr>
            <w:tcW w:w="708" w:type="dxa"/>
          </w:tcPr>
          <w:p w14:paraId="5E1F9DA5" w14:textId="77777777" w:rsidR="009722AE" w:rsidRDefault="00972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FFE499"/>
          </w:tcPr>
          <w:p w14:paraId="7DEFB474" w14:textId="77777777" w:rsidR="009722AE" w:rsidRDefault="001D636D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Segunda-feira</w:t>
            </w:r>
          </w:p>
        </w:tc>
        <w:tc>
          <w:tcPr>
            <w:tcW w:w="1843" w:type="dxa"/>
            <w:shd w:val="clear" w:color="auto" w:fill="FFE499"/>
          </w:tcPr>
          <w:p w14:paraId="6FEACD75" w14:textId="77777777" w:rsidR="009722AE" w:rsidRDefault="001D636D">
            <w:pPr>
              <w:pStyle w:val="TableParagraph"/>
              <w:spacing w:line="225" w:lineRule="exact"/>
              <w:ind w:left="128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Terça-feira</w:t>
            </w:r>
          </w:p>
        </w:tc>
        <w:tc>
          <w:tcPr>
            <w:tcW w:w="1274" w:type="dxa"/>
            <w:shd w:val="clear" w:color="auto" w:fill="FFE499"/>
          </w:tcPr>
          <w:p w14:paraId="1DD90382" w14:textId="77777777" w:rsidR="009722AE" w:rsidRDefault="001D636D">
            <w:pPr>
              <w:pStyle w:val="TableParagraph"/>
              <w:spacing w:line="22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Quarta-feira</w:t>
            </w:r>
          </w:p>
        </w:tc>
        <w:tc>
          <w:tcPr>
            <w:tcW w:w="1701" w:type="dxa"/>
            <w:shd w:val="clear" w:color="auto" w:fill="FFE499"/>
          </w:tcPr>
          <w:p w14:paraId="29684B66" w14:textId="77777777" w:rsidR="009722AE" w:rsidRDefault="001D636D">
            <w:pPr>
              <w:pStyle w:val="TableParagraph"/>
              <w:spacing w:line="225" w:lineRule="exact"/>
              <w:ind w:left="60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Quinta-feira</w:t>
            </w:r>
          </w:p>
        </w:tc>
        <w:tc>
          <w:tcPr>
            <w:tcW w:w="1277" w:type="dxa"/>
            <w:shd w:val="clear" w:color="auto" w:fill="FFE499"/>
          </w:tcPr>
          <w:p w14:paraId="2121523C" w14:textId="77777777" w:rsidR="009722AE" w:rsidRDefault="001D636D">
            <w:pPr>
              <w:pStyle w:val="TableParagraph"/>
              <w:spacing w:line="225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Sexta-feira</w:t>
            </w:r>
          </w:p>
        </w:tc>
        <w:tc>
          <w:tcPr>
            <w:tcW w:w="991" w:type="dxa"/>
            <w:shd w:val="clear" w:color="auto" w:fill="B6DDE8"/>
          </w:tcPr>
          <w:p w14:paraId="165C9AE5" w14:textId="77777777" w:rsidR="009722AE" w:rsidRDefault="001D636D">
            <w:pPr>
              <w:pStyle w:val="TableParagraph"/>
              <w:spacing w:line="225" w:lineRule="exact"/>
              <w:ind w:left="181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</w:t>
            </w:r>
          </w:p>
        </w:tc>
      </w:tr>
      <w:tr w:rsidR="009722AE" w14:paraId="1537E60E" w14:textId="77777777">
        <w:trPr>
          <w:trHeight w:val="1012"/>
        </w:trPr>
        <w:tc>
          <w:tcPr>
            <w:tcW w:w="708" w:type="dxa"/>
            <w:textDirection w:val="btLr"/>
          </w:tcPr>
          <w:p w14:paraId="4AC092B2" w14:textId="77777777" w:rsidR="009722AE" w:rsidRDefault="009722AE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8C8899C" w14:textId="77777777" w:rsidR="009722AE" w:rsidRDefault="001A3300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TARDE</w:t>
            </w:r>
          </w:p>
        </w:tc>
        <w:tc>
          <w:tcPr>
            <w:tcW w:w="1418" w:type="dxa"/>
            <w:shd w:val="clear" w:color="auto" w:fill="E7E6E6"/>
          </w:tcPr>
          <w:p w14:paraId="2054026F" w14:textId="77777777" w:rsidR="009722AE" w:rsidRDefault="00972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EE3138" w14:textId="77777777" w:rsidR="009722AE" w:rsidRDefault="009722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9E30377" w14:textId="77777777" w:rsidR="009722AE" w:rsidRDefault="001A3300">
            <w:pPr>
              <w:pStyle w:val="TableParagraph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1D636D">
              <w:rPr>
                <w:sz w:val="20"/>
              </w:rPr>
              <w:t>:30h</w:t>
            </w:r>
            <w:r w:rsidR="001D636D">
              <w:rPr>
                <w:spacing w:val="-2"/>
                <w:sz w:val="20"/>
              </w:rPr>
              <w:t xml:space="preserve"> </w:t>
            </w:r>
            <w:r w:rsidR="001D636D">
              <w:rPr>
                <w:sz w:val="20"/>
              </w:rPr>
              <w:t>às</w:t>
            </w:r>
            <w:r w:rsidR="001D636D">
              <w:rPr>
                <w:spacing w:val="-1"/>
                <w:sz w:val="20"/>
              </w:rPr>
              <w:t xml:space="preserve"> </w:t>
            </w:r>
            <w:r w:rsidR="001D636D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="001D636D">
              <w:rPr>
                <w:sz w:val="20"/>
              </w:rPr>
              <w:t>:30h</w:t>
            </w:r>
          </w:p>
        </w:tc>
        <w:tc>
          <w:tcPr>
            <w:tcW w:w="1274" w:type="dxa"/>
            <w:shd w:val="clear" w:color="auto" w:fill="E7E6E6"/>
          </w:tcPr>
          <w:p w14:paraId="5508C911" w14:textId="77777777" w:rsidR="009722AE" w:rsidRDefault="00972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D166D0A" w14:textId="77777777" w:rsidR="009722AE" w:rsidRDefault="009722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061E6A1" w14:textId="77777777" w:rsidR="009722AE" w:rsidRDefault="001A3300">
            <w:pPr>
              <w:pStyle w:val="TableParagraph"/>
              <w:ind w:left="60" w:right="51"/>
              <w:jc w:val="center"/>
              <w:rPr>
                <w:sz w:val="20"/>
              </w:rPr>
            </w:pPr>
            <w:r>
              <w:rPr>
                <w:sz w:val="20"/>
              </w:rPr>
              <w:t>14:30h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16:30h</w:t>
            </w:r>
          </w:p>
        </w:tc>
        <w:tc>
          <w:tcPr>
            <w:tcW w:w="1277" w:type="dxa"/>
            <w:shd w:val="clear" w:color="auto" w:fill="E7E6E6"/>
          </w:tcPr>
          <w:p w14:paraId="76D9B20F" w14:textId="77777777" w:rsidR="009722AE" w:rsidRDefault="00972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shd w:val="clear" w:color="auto" w:fill="B6DDE8"/>
          </w:tcPr>
          <w:p w14:paraId="1890E828" w14:textId="77777777" w:rsidR="009722AE" w:rsidRDefault="009722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A270001" w14:textId="77777777" w:rsidR="009722AE" w:rsidRDefault="001A330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14:paraId="1C8169B3" w14:textId="77777777" w:rsidR="009722AE" w:rsidRDefault="001D636D">
      <w:pPr>
        <w:pStyle w:val="Ttulo1"/>
        <w:numPr>
          <w:ilvl w:val="0"/>
          <w:numId w:val="2"/>
        </w:numPr>
        <w:tabs>
          <w:tab w:val="left" w:pos="759"/>
        </w:tabs>
        <w:spacing w:before="202"/>
        <w:ind w:hanging="241"/>
        <w:jc w:val="both"/>
      </w:pPr>
      <w:r>
        <w:t>DAS</w:t>
      </w:r>
      <w:r>
        <w:rPr>
          <w:spacing w:val="-1"/>
        </w:rPr>
        <w:t xml:space="preserve"> </w:t>
      </w:r>
      <w:r>
        <w:t>INSCRIÇÕES</w:t>
      </w:r>
    </w:p>
    <w:p w14:paraId="2BC0BDDD" w14:textId="77777777" w:rsidR="009722AE" w:rsidRDefault="009722AE">
      <w:pPr>
        <w:pStyle w:val="Corpodetexto"/>
        <w:spacing w:before="7"/>
        <w:rPr>
          <w:b/>
          <w:sz w:val="23"/>
        </w:rPr>
      </w:pPr>
    </w:p>
    <w:p w14:paraId="1C4085DA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956"/>
        </w:tabs>
        <w:ind w:right="38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presencial, no período de </w:t>
      </w:r>
      <w:r w:rsidR="001A3300">
        <w:rPr>
          <w:b/>
          <w:color w:val="FF0000"/>
          <w:sz w:val="24"/>
        </w:rPr>
        <w:t>26 de outubro</w:t>
      </w:r>
      <w:r>
        <w:rPr>
          <w:b/>
          <w:color w:val="FF0000"/>
          <w:sz w:val="24"/>
        </w:rPr>
        <w:t xml:space="preserve"> à </w:t>
      </w:r>
      <w:r w:rsidR="001A3300">
        <w:rPr>
          <w:b/>
          <w:color w:val="FF0000"/>
          <w:sz w:val="24"/>
        </w:rPr>
        <w:t>12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de </w:t>
      </w:r>
      <w:r w:rsidR="001A3300">
        <w:rPr>
          <w:b/>
          <w:color w:val="FF0000"/>
          <w:sz w:val="24"/>
        </w:rPr>
        <w:t xml:space="preserve">novembro </w:t>
      </w:r>
      <w:r>
        <w:rPr>
          <w:b/>
          <w:color w:val="FF0000"/>
          <w:sz w:val="24"/>
        </w:rPr>
        <w:t>de 2019</w:t>
      </w:r>
      <w:r>
        <w:rPr>
          <w:sz w:val="24"/>
        </w:rPr>
        <w:t>, no horário de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09:00 às 12:00 horas</w:t>
      </w:r>
      <w:r>
        <w:rPr>
          <w:b/>
          <w:color w:val="FF0000"/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 w:rsidR="001A3300">
        <w:rPr>
          <w:sz w:val="24"/>
        </w:rPr>
        <w:t>Câmara legislativa dos Vereadores do Município de Mazagão</w:t>
      </w:r>
      <w:r>
        <w:rPr>
          <w:sz w:val="24"/>
        </w:rPr>
        <w:t>, localizada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 w:rsidR="001A3300">
        <w:rPr>
          <w:sz w:val="24"/>
        </w:rPr>
        <w:t>o Centro da Cidade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Campus</w:t>
      </w:r>
      <w:r>
        <w:rPr>
          <w:i/>
          <w:spacing w:val="-10"/>
          <w:sz w:val="24"/>
        </w:rPr>
        <w:t xml:space="preserve"> </w:t>
      </w:r>
      <w:r w:rsidR="001A3300">
        <w:rPr>
          <w:sz w:val="24"/>
        </w:rPr>
        <w:t>Mazagão</w:t>
      </w:r>
      <w:r>
        <w:rPr>
          <w:sz w:val="24"/>
        </w:rPr>
        <w:t>.</w:t>
      </w:r>
    </w:p>
    <w:p w14:paraId="725BC95E" w14:textId="77777777" w:rsidR="001A3300" w:rsidRDefault="001A3300">
      <w:pPr>
        <w:pStyle w:val="PargrafodaLista"/>
        <w:numPr>
          <w:ilvl w:val="1"/>
          <w:numId w:val="2"/>
        </w:numPr>
        <w:tabs>
          <w:tab w:val="left" w:pos="956"/>
        </w:tabs>
        <w:ind w:right="389" w:firstLine="0"/>
        <w:jc w:val="both"/>
        <w:rPr>
          <w:sz w:val="24"/>
        </w:rPr>
      </w:pPr>
      <w:r>
        <w:rPr>
          <w:sz w:val="24"/>
        </w:rPr>
        <w:t xml:space="preserve">E através da internet endereço eletrônico: </w:t>
      </w:r>
      <w:hyperlink r:id="rId8" w:history="1">
        <w:r w:rsidRPr="001A3300">
          <w:rPr>
            <w:rStyle w:val="Hyperlink"/>
            <w:b/>
            <w:bCs/>
            <w:sz w:val="24"/>
          </w:rPr>
          <w:t>http://www2.unifap.br/prosear</w:t>
        </w:r>
      </w:hyperlink>
      <w:r>
        <w:rPr>
          <w:sz w:val="24"/>
        </w:rPr>
        <w:t xml:space="preserve">  </w:t>
      </w:r>
    </w:p>
    <w:p w14:paraId="46491ECC" w14:textId="77777777" w:rsidR="009722AE" w:rsidRDefault="009722AE">
      <w:pPr>
        <w:pStyle w:val="Corpodetexto"/>
        <w:spacing w:before="8"/>
        <w:rPr>
          <w:sz w:val="13"/>
        </w:rPr>
      </w:pPr>
    </w:p>
    <w:p w14:paraId="7E2F577D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79"/>
        </w:tabs>
        <w:spacing w:before="90"/>
        <w:ind w:right="445" w:firstLine="0"/>
        <w:rPr>
          <w:sz w:val="24"/>
        </w:rPr>
      </w:pPr>
      <w:r>
        <w:rPr>
          <w:sz w:val="24"/>
        </w:rPr>
        <w:t xml:space="preserve">As </w:t>
      </w:r>
      <w:r w:rsidR="001A3300">
        <w:rPr>
          <w:sz w:val="24"/>
        </w:rPr>
        <w:t xml:space="preserve">20 </w:t>
      </w:r>
      <w:r>
        <w:rPr>
          <w:sz w:val="24"/>
        </w:rPr>
        <w:t>vagas serão preenchidas pela ordem de inscrição. As demais crianças ficarão em lista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espera.</w:t>
      </w:r>
    </w:p>
    <w:p w14:paraId="793C5F60" w14:textId="77777777" w:rsidR="009722AE" w:rsidRDefault="009722AE">
      <w:pPr>
        <w:pStyle w:val="Corpodetexto"/>
      </w:pPr>
    </w:p>
    <w:p w14:paraId="1C23E794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79"/>
        </w:tabs>
        <w:ind w:left="878" w:hanging="361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 w:rsidRPr="001A3300">
        <w:rPr>
          <w:b/>
          <w:bCs/>
          <w:sz w:val="24"/>
        </w:rPr>
        <w:t>inscrições</w:t>
      </w:r>
      <w:r w:rsidRPr="001A3300">
        <w:rPr>
          <w:b/>
          <w:bCs/>
          <w:spacing w:val="-1"/>
          <w:sz w:val="24"/>
        </w:rPr>
        <w:t xml:space="preserve"> </w:t>
      </w:r>
      <w:r w:rsidRPr="001A3300">
        <w:rPr>
          <w:b/>
          <w:bCs/>
          <w:sz w:val="24"/>
        </w:rPr>
        <w:t>são</w:t>
      </w:r>
      <w:r w:rsidRPr="001A3300">
        <w:rPr>
          <w:b/>
          <w:bCs/>
          <w:spacing w:val="1"/>
          <w:sz w:val="24"/>
        </w:rPr>
        <w:t xml:space="preserve"> </w:t>
      </w:r>
      <w:r w:rsidRPr="001A3300">
        <w:rPr>
          <w:b/>
          <w:bCs/>
          <w:sz w:val="24"/>
        </w:rPr>
        <w:t>gratuitas.</w:t>
      </w:r>
    </w:p>
    <w:p w14:paraId="2877DC6D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918"/>
        </w:tabs>
        <w:spacing w:before="228"/>
        <w:ind w:right="391" w:firstLine="0"/>
        <w:rPr>
          <w:sz w:val="24"/>
        </w:rPr>
      </w:pP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ato</w:t>
      </w:r>
      <w:r>
        <w:rPr>
          <w:spacing w:val="37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41"/>
          <w:sz w:val="24"/>
        </w:rPr>
        <w:t xml:space="preserve"> </w:t>
      </w:r>
      <w:r>
        <w:rPr>
          <w:sz w:val="24"/>
        </w:rPr>
        <w:t>o(a)</w:t>
      </w:r>
      <w:r>
        <w:rPr>
          <w:spacing w:val="3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38"/>
          <w:sz w:val="24"/>
        </w:rPr>
        <w:t xml:space="preserve"> </w:t>
      </w:r>
      <w:r>
        <w:rPr>
          <w:sz w:val="24"/>
        </w:rPr>
        <w:t>deverá</w:t>
      </w:r>
      <w:r>
        <w:rPr>
          <w:spacing w:val="36"/>
          <w:sz w:val="24"/>
        </w:rPr>
        <w:t xml:space="preserve"> </w:t>
      </w:r>
      <w:r>
        <w:rPr>
          <w:sz w:val="24"/>
        </w:rPr>
        <w:t>apresentar</w:t>
      </w:r>
      <w:r>
        <w:rPr>
          <w:spacing w:val="36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39"/>
          <w:sz w:val="24"/>
        </w:rPr>
        <w:t xml:space="preserve"> </w:t>
      </w:r>
      <w:r>
        <w:rPr>
          <w:sz w:val="24"/>
        </w:rPr>
        <w:t>os</w:t>
      </w:r>
      <w:r>
        <w:rPr>
          <w:spacing w:val="3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relacionados abaixo:</w:t>
      </w:r>
    </w:p>
    <w:p w14:paraId="19501C43" w14:textId="77777777" w:rsidR="009722AE" w:rsidRDefault="001D636D">
      <w:pPr>
        <w:pStyle w:val="PargrafodaLista"/>
        <w:numPr>
          <w:ilvl w:val="0"/>
          <w:numId w:val="1"/>
        </w:numPr>
        <w:tabs>
          <w:tab w:val="left" w:pos="765"/>
        </w:tabs>
        <w:ind w:hanging="247"/>
        <w:rPr>
          <w:sz w:val="24"/>
        </w:rPr>
      </w:pPr>
      <w:r>
        <w:rPr>
          <w:sz w:val="24"/>
        </w:rPr>
        <w:t>Ficha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preenchida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Pr="001A3300">
        <w:rPr>
          <w:b/>
          <w:bCs/>
          <w:sz w:val="24"/>
        </w:rPr>
        <w:t>ANEXO</w:t>
      </w:r>
      <w:r w:rsidRPr="001A3300">
        <w:rPr>
          <w:b/>
          <w:bCs/>
          <w:spacing w:val="-1"/>
          <w:sz w:val="24"/>
        </w:rPr>
        <w:t xml:space="preserve"> </w:t>
      </w:r>
      <w:r w:rsidR="001A3300" w:rsidRPr="001A3300">
        <w:rPr>
          <w:b/>
          <w:bCs/>
          <w:sz w:val="24"/>
        </w:rPr>
        <w:t>I</w:t>
      </w:r>
      <w:r>
        <w:rPr>
          <w:sz w:val="24"/>
        </w:rPr>
        <w:t>);</w:t>
      </w:r>
    </w:p>
    <w:p w14:paraId="315907F0" w14:textId="77777777" w:rsidR="009722AE" w:rsidRDefault="001D636D">
      <w:pPr>
        <w:pStyle w:val="PargrafodaLista"/>
        <w:numPr>
          <w:ilvl w:val="0"/>
          <w:numId w:val="1"/>
        </w:numPr>
        <w:tabs>
          <w:tab w:val="left" w:pos="779"/>
        </w:tabs>
        <w:ind w:left="778" w:hanging="261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 w:rsidR="001A3300">
        <w:rPr>
          <w:sz w:val="24"/>
        </w:rPr>
        <w:t xml:space="preserve"> ou RG</w:t>
      </w:r>
      <w:r>
        <w:rPr>
          <w:sz w:val="24"/>
        </w:rPr>
        <w:t>;</w:t>
      </w:r>
    </w:p>
    <w:p w14:paraId="3F92549C" w14:textId="77777777" w:rsidR="009722AE" w:rsidRDefault="001D636D">
      <w:pPr>
        <w:pStyle w:val="PargrafodaLista"/>
        <w:numPr>
          <w:ilvl w:val="0"/>
          <w:numId w:val="1"/>
        </w:numPr>
        <w:tabs>
          <w:tab w:val="left" w:pos="764"/>
        </w:tabs>
        <w:ind w:left="763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 do(a) responsável;</w:t>
      </w:r>
    </w:p>
    <w:p w14:paraId="6BC4B704" w14:textId="77777777" w:rsidR="009722AE" w:rsidRDefault="001A3300">
      <w:pPr>
        <w:pStyle w:val="PargrafodaLista"/>
        <w:numPr>
          <w:ilvl w:val="0"/>
          <w:numId w:val="1"/>
        </w:numPr>
        <w:tabs>
          <w:tab w:val="left" w:pos="779"/>
        </w:tabs>
        <w:ind w:left="778" w:hanging="261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atualizados</w:t>
      </w:r>
      <w:r w:rsidR="001D636D">
        <w:rPr>
          <w:sz w:val="24"/>
        </w:rPr>
        <w:t>.</w:t>
      </w:r>
    </w:p>
    <w:p w14:paraId="74AE0631" w14:textId="77777777" w:rsidR="001A3300" w:rsidRDefault="001A3300" w:rsidP="001A3300">
      <w:pPr>
        <w:tabs>
          <w:tab w:val="left" w:pos="779"/>
        </w:tabs>
        <w:ind w:left="517"/>
        <w:rPr>
          <w:sz w:val="24"/>
        </w:rPr>
      </w:pPr>
    </w:p>
    <w:p w14:paraId="53307BD0" w14:textId="77777777" w:rsidR="001A3300" w:rsidRPr="001A3300" w:rsidRDefault="001A3300" w:rsidP="001A3300">
      <w:pPr>
        <w:tabs>
          <w:tab w:val="left" w:pos="779"/>
        </w:tabs>
        <w:ind w:left="517"/>
        <w:rPr>
          <w:sz w:val="24"/>
        </w:rPr>
      </w:pPr>
      <w:r w:rsidRPr="001A3300">
        <w:rPr>
          <w:sz w:val="24"/>
        </w:rPr>
        <w:t>2.5.1 No caso das Inscrições pela internet apresentação dos documentos será apenas no caso de deferimento das inscrições</w:t>
      </w:r>
      <w:r w:rsidR="00E15E18">
        <w:rPr>
          <w:sz w:val="24"/>
        </w:rPr>
        <w:t xml:space="preserve">, </w:t>
      </w:r>
      <w:r w:rsidR="00E15E18" w:rsidRPr="00E15E18">
        <w:rPr>
          <w:b/>
          <w:bCs/>
          <w:sz w:val="24"/>
          <w:u w:val="single"/>
        </w:rPr>
        <w:t>conforme estabelecido no subitem 2.3.</w:t>
      </w:r>
    </w:p>
    <w:p w14:paraId="060AB7B4" w14:textId="77777777" w:rsidR="009722AE" w:rsidRDefault="009722AE">
      <w:pPr>
        <w:pStyle w:val="Corpodetexto"/>
      </w:pPr>
    </w:p>
    <w:p w14:paraId="64361F66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96"/>
        </w:tabs>
        <w:spacing w:before="1"/>
        <w:ind w:right="389" w:firstLine="0"/>
        <w:rPr>
          <w:sz w:val="24"/>
        </w:rPr>
      </w:pPr>
      <w:r>
        <w:rPr>
          <w:sz w:val="24"/>
        </w:rPr>
        <w:t>Uma</w:t>
      </w:r>
      <w:r>
        <w:rPr>
          <w:spacing w:val="14"/>
          <w:sz w:val="24"/>
        </w:rPr>
        <w:t xml:space="preserve"> </w:t>
      </w:r>
      <w:r>
        <w:rPr>
          <w:sz w:val="24"/>
        </w:rPr>
        <w:t>vez</w:t>
      </w:r>
      <w:r>
        <w:rPr>
          <w:spacing w:val="17"/>
          <w:sz w:val="24"/>
        </w:rPr>
        <w:t xml:space="preserve"> </w:t>
      </w:r>
      <w:r>
        <w:rPr>
          <w:sz w:val="24"/>
        </w:rPr>
        <w:t>inscrita,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criança</w:t>
      </w:r>
      <w:r>
        <w:rPr>
          <w:spacing w:val="15"/>
          <w:sz w:val="24"/>
        </w:rPr>
        <w:t xml:space="preserve"> </w:t>
      </w:r>
      <w:r>
        <w:rPr>
          <w:sz w:val="24"/>
        </w:rPr>
        <w:t>deverá</w:t>
      </w:r>
      <w:r>
        <w:rPr>
          <w:spacing w:val="18"/>
          <w:sz w:val="24"/>
        </w:rPr>
        <w:t xml:space="preserve"> </w:t>
      </w:r>
      <w:r>
        <w:rPr>
          <w:sz w:val="24"/>
        </w:rPr>
        <w:t>frequentar</w:t>
      </w:r>
      <w:r>
        <w:rPr>
          <w:spacing w:val="15"/>
          <w:sz w:val="24"/>
        </w:rPr>
        <w:t xml:space="preserve"> </w:t>
      </w:r>
      <w:r w:rsidR="00E15E18">
        <w:rPr>
          <w:sz w:val="24"/>
        </w:rPr>
        <w:t>o</w:t>
      </w:r>
      <w:r>
        <w:rPr>
          <w:spacing w:val="14"/>
          <w:sz w:val="24"/>
        </w:rPr>
        <w:t xml:space="preserve"> </w:t>
      </w:r>
      <w:r w:rsidR="00E15E18" w:rsidRPr="00E15E18">
        <w:rPr>
          <w:b/>
          <w:bCs/>
          <w:sz w:val="24"/>
        </w:rPr>
        <w:t>Projeto Social Ensinar e Aprender – PROSEAR Cursos e Preparatório para Concurso Público</w:t>
      </w:r>
      <w:r>
        <w:rPr>
          <w:spacing w:val="15"/>
          <w:sz w:val="24"/>
        </w:rPr>
        <w:t xml:space="preserve"> </w:t>
      </w:r>
      <w:r>
        <w:rPr>
          <w:sz w:val="24"/>
        </w:rPr>
        <w:t>durante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período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 w:rsidR="00E15E18" w:rsidRPr="00E15E18">
        <w:rPr>
          <w:sz w:val="24"/>
          <w:u w:val="single"/>
        </w:rPr>
        <w:t>16</w:t>
      </w:r>
      <w:r w:rsidRPr="00E15E18">
        <w:rPr>
          <w:spacing w:val="18"/>
          <w:sz w:val="24"/>
          <w:u w:val="single"/>
        </w:rPr>
        <w:t xml:space="preserve"> </w:t>
      </w:r>
      <w:r w:rsidRPr="00E15E18">
        <w:rPr>
          <w:sz w:val="24"/>
          <w:u w:val="single"/>
        </w:rPr>
        <w:t>de</w:t>
      </w:r>
      <w:r w:rsidRPr="00E15E18">
        <w:rPr>
          <w:spacing w:val="-57"/>
          <w:sz w:val="24"/>
          <w:u w:val="single"/>
        </w:rPr>
        <w:t xml:space="preserve"> </w:t>
      </w:r>
      <w:r w:rsidR="00E15E18" w:rsidRPr="00E15E18">
        <w:rPr>
          <w:sz w:val="24"/>
          <w:u w:val="single"/>
        </w:rPr>
        <w:t>novembro</w:t>
      </w:r>
      <w:r w:rsidRPr="00E15E18">
        <w:rPr>
          <w:spacing w:val="-1"/>
          <w:sz w:val="24"/>
          <w:u w:val="single"/>
        </w:rPr>
        <w:t xml:space="preserve"> </w:t>
      </w:r>
      <w:r w:rsidRPr="00E15E18">
        <w:rPr>
          <w:sz w:val="24"/>
          <w:u w:val="single"/>
        </w:rPr>
        <w:t>à</w:t>
      </w:r>
      <w:r w:rsidRPr="00E15E18">
        <w:rPr>
          <w:spacing w:val="-2"/>
          <w:sz w:val="24"/>
          <w:u w:val="single"/>
        </w:rPr>
        <w:t xml:space="preserve"> </w:t>
      </w:r>
      <w:r w:rsidR="00E15E18" w:rsidRPr="00E15E18">
        <w:rPr>
          <w:sz w:val="24"/>
          <w:u w:val="single"/>
        </w:rPr>
        <w:t>21</w:t>
      </w:r>
      <w:r w:rsidRPr="00E15E18">
        <w:rPr>
          <w:sz w:val="24"/>
          <w:u w:val="single"/>
        </w:rPr>
        <w:t xml:space="preserve"> de</w:t>
      </w:r>
      <w:r w:rsidRPr="00E15E18">
        <w:rPr>
          <w:spacing w:val="-1"/>
          <w:sz w:val="24"/>
          <w:u w:val="single"/>
        </w:rPr>
        <w:t xml:space="preserve"> </w:t>
      </w:r>
      <w:r w:rsidRPr="00E15E18">
        <w:rPr>
          <w:sz w:val="24"/>
          <w:u w:val="single"/>
        </w:rPr>
        <w:t>dezembro</w:t>
      </w:r>
      <w:r w:rsidRPr="00E15E18">
        <w:rPr>
          <w:spacing w:val="-1"/>
          <w:sz w:val="24"/>
          <w:u w:val="single"/>
        </w:rPr>
        <w:t xml:space="preserve"> </w:t>
      </w:r>
      <w:r w:rsidRPr="00E15E18">
        <w:rPr>
          <w:sz w:val="24"/>
          <w:u w:val="single"/>
        </w:rPr>
        <w:t>de</w:t>
      </w:r>
      <w:r w:rsidRPr="00E15E18">
        <w:rPr>
          <w:spacing w:val="-1"/>
          <w:sz w:val="24"/>
          <w:u w:val="single"/>
        </w:rPr>
        <w:t xml:space="preserve"> </w:t>
      </w:r>
      <w:r w:rsidRPr="00E15E18">
        <w:rPr>
          <w:sz w:val="24"/>
          <w:u w:val="single"/>
        </w:rPr>
        <w:t>2019</w:t>
      </w:r>
      <w:r>
        <w:rPr>
          <w:sz w:val="24"/>
        </w:rPr>
        <w:t>, conforme</w:t>
      </w:r>
      <w:r>
        <w:rPr>
          <w:spacing w:val="-1"/>
          <w:sz w:val="24"/>
        </w:rPr>
        <w:t xml:space="preserve"> </w:t>
      </w:r>
      <w:r>
        <w:rPr>
          <w:sz w:val="24"/>
        </w:rPr>
        <w:t>dias e</w:t>
      </w:r>
      <w:r>
        <w:rPr>
          <w:spacing w:val="-1"/>
          <w:sz w:val="24"/>
        </w:rPr>
        <w:t xml:space="preserve"> </w:t>
      </w:r>
      <w:r>
        <w:rPr>
          <w:sz w:val="24"/>
        </w:rPr>
        <w:t>horários 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Item 1.3</w:t>
      </w:r>
    </w:p>
    <w:p w14:paraId="0B5F6FF0" w14:textId="77777777" w:rsidR="009722AE" w:rsidRDefault="009722AE">
      <w:pPr>
        <w:pStyle w:val="Corpodetexto"/>
        <w:spacing w:before="11"/>
        <w:rPr>
          <w:sz w:val="23"/>
        </w:rPr>
      </w:pPr>
    </w:p>
    <w:p w14:paraId="67560288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947"/>
        </w:tabs>
        <w:ind w:right="392" w:firstLine="0"/>
        <w:rPr>
          <w:sz w:val="24"/>
        </w:rPr>
      </w:pP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criança</w:t>
      </w:r>
      <w:r>
        <w:rPr>
          <w:spacing w:val="5"/>
          <w:sz w:val="24"/>
        </w:rPr>
        <w:t xml:space="preserve"> </w:t>
      </w:r>
      <w:r>
        <w:rPr>
          <w:sz w:val="24"/>
        </w:rPr>
        <w:t>tenha</w:t>
      </w:r>
      <w:r>
        <w:rPr>
          <w:spacing w:val="7"/>
          <w:sz w:val="24"/>
        </w:rPr>
        <w:t xml:space="preserve"> </w:t>
      </w:r>
      <w:r>
        <w:rPr>
          <w:b/>
          <w:sz w:val="24"/>
          <w:u w:val="single"/>
        </w:rPr>
        <w:t>três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faltas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consecutivas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sem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justificativa,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sua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inscrição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z w:val="24"/>
          <w:u w:val="single"/>
        </w:rPr>
        <w:t>será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cancelada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lista de</w:t>
      </w:r>
      <w:r>
        <w:rPr>
          <w:spacing w:val="-2"/>
          <w:sz w:val="24"/>
        </w:rPr>
        <w:t xml:space="preserve"> </w:t>
      </w:r>
      <w:r>
        <w:rPr>
          <w:sz w:val="24"/>
        </w:rPr>
        <w:t>espera</w:t>
      </w:r>
      <w:r>
        <w:rPr>
          <w:spacing w:val="-2"/>
          <w:sz w:val="24"/>
        </w:rPr>
        <w:t xml:space="preserve"> </w:t>
      </w:r>
      <w:r>
        <w:rPr>
          <w:sz w:val="24"/>
        </w:rPr>
        <w:t>será inscrita.</w:t>
      </w:r>
    </w:p>
    <w:p w14:paraId="69AC0C05" w14:textId="77777777" w:rsidR="009722AE" w:rsidRDefault="009722AE">
      <w:pPr>
        <w:pStyle w:val="Corpodetexto"/>
      </w:pPr>
    </w:p>
    <w:p w14:paraId="08561C3F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937"/>
        </w:tabs>
        <w:ind w:right="38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do(a)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responsável, dispondo a Direção do </w:t>
      </w:r>
      <w:r w:rsidR="00E15E18">
        <w:rPr>
          <w:sz w:val="24"/>
        </w:rPr>
        <w:t>PROJETO</w:t>
      </w:r>
      <w:r>
        <w:rPr>
          <w:sz w:val="24"/>
        </w:rPr>
        <w:t xml:space="preserve"> o direito de excluir da seleção aquele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completa,</w:t>
      </w:r>
      <w:r>
        <w:rPr>
          <w:spacing w:val="1"/>
          <w:sz w:val="24"/>
        </w:rPr>
        <w:t xml:space="preserve"> </w:t>
      </w:r>
      <w:r>
        <w:rPr>
          <w:sz w:val="24"/>
        </w:rPr>
        <w:t>correta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veracidade</w:t>
      </w:r>
      <w:r>
        <w:rPr>
          <w:spacing w:val="-2"/>
          <w:sz w:val="24"/>
        </w:rPr>
        <w:t xml:space="preserve"> </w:t>
      </w:r>
      <w:r>
        <w:rPr>
          <w:sz w:val="24"/>
        </w:rPr>
        <w:t>não possa</w:t>
      </w:r>
      <w:r>
        <w:rPr>
          <w:spacing w:val="-1"/>
          <w:sz w:val="24"/>
        </w:rPr>
        <w:t xml:space="preserve"> </w:t>
      </w:r>
      <w:r>
        <w:rPr>
          <w:sz w:val="24"/>
        </w:rPr>
        <w:t>ser comprovada.</w:t>
      </w:r>
    </w:p>
    <w:p w14:paraId="6A865D19" w14:textId="77777777" w:rsidR="009722AE" w:rsidRDefault="009722AE">
      <w:pPr>
        <w:pStyle w:val="Corpodetexto"/>
        <w:spacing w:before="5"/>
      </w:pPr>
    </w:p>
    <w:p w14:paraId="3FAE7B79" w14:textId="77777777" w:rsidR="009722AE" w:rsidRDefault="001D636D">
      <w:pPr>
        <w:pStyle w:val="Ttulo1"/>
        <w:numPr>
          <w:ilvl w:val="0"/>
          <w:numId w:val="2"/>
        </w:numPr>
        <w:tabs>
          <w:tab w:val="left" w:pos="759"/>
        </w:tabs>
        <w:ind w:hanging="241"/>
        <w:jc w:val="both"/>
      </w:pPr>
      <w:r>
        <w:t>DAS</w:t>
      </w:r>
      <w:r>
        <w:rPr>
          <w:spacing w:val="-2"/>
        </w:rPr>
        <w:t xml:space="preserve"> </w:t>
      </w:r>
      <w:r>
        <w:t>ATIVIDADES</w:t>
      </w:r>
    </w:p>
    <w:p w14:paraId="23C3A04F" w14:textId="77777777" w:rsidR="009722AE" w:rsidRDefault="009722AE">
      <w:pPr>
        <w:pStyle w:val="Corpodetexto"/>
        <w:spacing w:before="7"/>
        <w:rPr>
          <w:b/>
          <w:sz w:val="23"/>
        </w:rPr>
      </w:pPr>
    </w:p>
    <w:p w14:paraId="22E9B7E4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1038"/>
        </w:tabs>
        <w:ind w:right="392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brinquedoteca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lúdicas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contribuam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 cognitivo, afetivo, psicológico, social e motor, objetivando a integração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cada criança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contexto social de maneira</w:t>
      </w:r>
      <w:r>
        <w:rPr>
          <w:spacing w:val="-1"/>
          <w:sz w:val="24"/>
        </w:rPr>
        <w:t xml:space="preserve"> </w:t>
      </w:r>
      <w:r>
        <w:rPr>
          <w:sz w:val="24"/>
        </w:rPr>
        <w:t>cidadã.</w:t>
      </w:r>
    </w:p>
    <w:p w14:paraId="7B405A59" w14:textId="77777777" w:rsidR="009722AE" w:rsidRDefault="009722AE">
      <w:pPr>
        <w:pStyle w:val="Corpodetexto"/>
      </w:pPr>
    </w:p>
    <w:p w14:paraId="6ED71532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82"/>
        </w:tabs>
        <w:ind w:right="396" w:firstLine="0"/>
        <w:jc w:val="both"/>
        <w:rPr>
          <w:sz w:val="24"/>
        </w:rPr>
      </w:pPr>
      <w:r>
        <w:rPr>
          <w:sz w:val="24"/>
        </w:rPr>
        <w:t>Com o intuito de valorizar o brincar e o desenvolvimento infantil, periodicamente os alunos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UNIFAP</w:t>
      </w:r>
      <w:r>
        <w:rPr>
          <w:spacing w:val="-1"/>
          <w:sz w:val="24"/>
        </w:rPr>
        <w:t xml:space="preserve"> </w:t>
      </w:r>
      <w:r>
        <w:rPr>
          <w:sz w:val="24"/>
        </w:rPr>
        <w:t>realizarão 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prático-educativas 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com 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participantes.</w:t>
      </w:r>
    </w:p>
    <w:p w14:paraId="4C550B96" w14:textId="77777777" w:rsidR="009722AE" w:rsidRDefault="009722AE">
      <w:pPr>
        <w:pStyle w:val="Corpodetexto"/>
      </w:pPr>
    </w:p>
    <w:p w14:paraId="75AA4D09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91"/>
        </w:tabs>
        <w:ind w:right="395" w:firstLine="0"/>
        <w:jc w:val="both"/>
        <w:rPr>
          <w:sz w:val="24"/>
        </w:rPr>
      </w:pPr>
      <w:r>
        <w:rPr>
          <w:sz w:val="24"/>
        </w:rPr>
        <w:t>No primeiro dia da criança na brinquedoteca, o(a) responsável deverá preencher uma 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dados 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imagens, 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didáticos.</w:t>
      </w:r>
    </w:p>
    <w:p w14:paraId="215A406B" w14:textId="77777777" w:rsidR="009722AE" w:rsidRDefault="009722AE">
      <w:pPr>
        <w:pStyle w:val="Corpodetexto"/>
        <w:spacing w:before="5"/>
      </w:pPr>
    </w:p>
    <w:p w14:paraId="1E65FCF3" w14:textId="77777777" w:rsidR="009722AE" w:rsidRDefault="001D636D">
      <w:pPr>
        <w:pStyle w:val="Ttulo1"/>
        <w:numPr>
          <w:ilvl w:val="0"/>
          <w:numId w:val="2"/>
        </w:numPr>
        <w:tabs>
          <w:tab w:val="left" w:pos="759"/>
        </w:tabs>
        <w:ind w:hanging="241"/>
        <w:jc w:val="both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49A5B2F8" w14:textId="77777777" w:rsidR="009722AE" w:rsidRDefault="009722AE">
      <w:pPr>
        <w:pStyle w:val="Corpodetexto"/>
        <w:spacing w:before="7"/>
        <w:rPr>
          <w:b/>
          <w:sz w:val="23"/>
        </w:rPr>
      </w:pPr>
    </w:p>
    <w:p w14:paraId="74CFB2E0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99"/>
        </w:tabs>
        <w:ind w:right="390" w:firstLine="0"/>
        <w:jc w:val="both"/>
        <w:rPr>
          <w:sz w:val="24"/>
        </w:rPr>
      </w:pPr>
      <w:r>
        <w:rPr>
          <w:sz w:val="24"/>
        </w:rPr>
        <w:t>O(a) responsável pela criança selecionada assumirá o compromisso de cumprir com</w:t>
      </w:r>
      <w:r>
        <w:rPr>
          <w:spacing w:val="60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normas e procedimentos definidos pela Coordenação do projeto.</w:t>
      </w:r>
    </w:p>
    <w:p w14:paraId="5F0E32F5" w14:textId="77777777" w:rsidR="009722AE" w:rsidRDefault="009722AE">
      <w:pPr>
        <w:pStyle w:val="Corpodetexto"/>
        <w:spacing w:before="1"/>
      </w:pPr>
    </w:p>
    <w:p w14:paraId="3EC5DD4F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91"/>
        </w:tabs>
        <w:ind w:right="398" w:firstLine="0"/>
        <w:rPr>
          <w:sz w:val="24"/>
        </w:rPr>
      </w:pPr>
      <w:r>
        <w:rPr>
          <w:sz w:val="24"/>
          <w:u w:val="single"/>
        </w:rPr>
        <w:t>O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não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cumprimento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horário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(de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levar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buscar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criança)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acarretará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no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desligamento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mesma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das atividades na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brinquedoteca.</w:t>
      </w:r>
    </w:p>
    <w:p w14:paraId="47C806A7" w14:textId="77777777" w:rsidR="009722AE" w:rsidRDefault="009722AE">
      <w:pPr>
        <w:pStyle w:val="Corpodetexto"/>
        <w:spacing w:before="2"/>
        <w:rPr>
          <w:sz w:val="16"/>
        </w:rPr>
      </w:pPr>
    </w:p>
    <w:p w14:paraId="5FB3FE2C" w14:textId="77777777" w:rsidR="009722AE" w:rsidRDefault="001D636D">
      <w:pPr>
        <w:pStyle w:val="PargrafodaLista"/>
        <w:numPr>
          <w:ilvl w:val="1"/>
          <w:numId w:val="2"/>
        </w:numPr>
        <w:tabs>
          <w:tab w:val="left" w:pos="896"/>
        </w:tabs>
        <w:spacing w:before="90"/>
        <w:ind w:right="391" w:firstLine="0"/>
        <w:rPr>
          <w:sz w:val="24"/>
        </w:rPr>
      </w:pPr>
      <w:r>
        <w:rPr>
          <w:sz w:val="24"/>
          <w:u w:val="single"/>
        </w:rPr>
        <w:t>Devido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ao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período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em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criança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permanecerá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n</w:t>
      </w:r>
      <w:r w:rsidR="00E15E18">
        <w:rPr>
          <w:sz w:val="24"/>
          <w:u w:val="single"/>
        </w:rPr>
        <w:t>o</w:t>
      </w:r>
      <w:r>
        <w:rPr>
          <w:spacing w:val="14"/>
          <w:sz w:val="24"/>
          <w:u w:val="single"/>
        </w:rPr>
        <w:t xml:space="preserve"> </w:t>
      </w:r>
      <w:r w:rsidR="00E15E18" w:rsidRPr="00E15E18">
        <w:rPr>
          <w:sz w:val="24"/>
          <w:u w:val="single"/>
        </w:rPr>
        <w:t>Projeto Social Ensinar e Aprender – PROSEAR Cursos e Preparatório para Concurso Público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é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necessário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levar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um</w:t>
      </w:r>
      <w:r w:rsidR="00E15E18">
        <w:rPr>
          <w:sz w:val="24"/>
          <w:u w:val="single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lanche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simples e garrafinha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água.</w:t>
      </w:r>
    </w:p>
    <w:p w14:paraId="172ABF18" w14:textId="77777777" w:rsidR="009722AE" w:rsidRDefault="009722AE">
      <w:pPr>
        <w:pStyle w:val="Corpodetexto"/>
        <w:rPr>
          <w:sz w:val="20"/>
        </w:rPr>
      </w:pPr>
    </w:p>
    <w:p w14:paraId="5DF1BEC7" w14:textId="77777777" w:rsidR="009722AE" w:rsidRDefault="009722AE">
      <w:pPr>
        <w:pStyle w:val="Corpodetexto"/>
        <w:spacing w:before="8"/>
        <w:rPr>
          <w:sz w:val="17"/>
        </w:rPr>
      </w:pPr>
    </w:p>
    <w:p w14:paraId="1E30C7F0" w14:textId="77777777" w:rsidR="009722AE" w:rsidRDefault="001D636D" w:rsidP="00E15E18">
      <w:pPr>
        <w:pStyle w:val="Corpodetexto"/>
        <w:spacing w:before="90"/>
        <w:ind w:left="5245" w:hanging="850"/>
      </w:pPr>
      <w:r>
        <w:t>Macapá-AP,</w:t>
      </w:r>
      <w:r>
        <w:rPr>
          <w:spacing w:val="-1"/>
        </w:rPr>
        <w:t xml:space="preserve"> </w:t>
      </w:r>
      <w:r w:rsidR="00E15E18">
        <w:t>quinta-feira, 21 de outubro de 2021</w:t>
      </w:r>
      <w:r>
        <w:t>.</w:t>
      </w:r>
    </w:p>
    <w:p w14:paraId="50730E64" w14:textId="77777777" w:rsidR="009722AE" w:rsidRDefault="009722AE">
      <w:pPr>
        <w:pStyle w:val="Corpodetexto"/>
        <w:rPr>
          <w:sz w:val="26"/>
        </w:rPr>
      </w:pPr>
    </w:p>
    <w:p w14:paraId="68FBE1C0" w14:textId="77777777" w:rsidR="009722AE" w:rsidRDefault="009722AE">
      <w:pPr>
        <w:pStyle w:val="Corpodetexto"/>
        <w:spacing w:before="7"/>
        <w:rPr>
          <w:sz w:val="22"/>
        </w:rPr>
      </w:pPr>
    </w:p>
    <w:p w14:paraId="22107145" w14:textId="77777777" w:rsidR="00246D2C" w:rsidRDefault="00246D2C" w:rsidP="00246D2C">
      <w:pPr>
        <w:spacing w:line="237" w:lineRule="auto"/>
        <w:ind w:right="3254" w:firstLine="1843"/>
        <w:jc w:val="center"/>
        <w:rPr>
          <w:b/>
          <w:spacing w:val="-57"/>
          <w:sz w:val="24"/>
        </w:rPr>
      </w:pPr>
      <w:r>
        <w:rPr>
          <w:b/>
          <w:sz w:val="24"/>
        </w:rPr>
        <w:t>Marcos Silva Albuquerque</w:t>
      </w:r>
    </w:p>
    <w:p w14:paraId="6BD63AD5" w14:textId="77777777" w:rsidR="009722AE" w:rsidRDefault="001D636D" w:rsidP="00246D2C">
      <w:pPr>
        <w:spacing w:line="237" w:lineRule="auto"/>
        <w:ind w:right="3254" w:firstLine="1843"/>
        <w:jc w:val="center"/>
        <w:rPr>
          <w:sz w:val="24"/>
        </w:rPr>
      </w:pPr>
      <w:r>
        <w:rPr>
          <w:sz w:val="24"/>
        </w:rPr>
        <w:t>Coordenador do projeto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nº PJ-20</w:t>
      </w:r>
      <w:r w:rsidR="00246D2C">
        <w:rPr>
          <w:sz w:val="24"/>
        </w:rPr>
        <w:t>19</w:t>
      </w:r>
    </w:p>
    <w:p w14:paraId="149BE442" w14:textId="77777777" w:rsidR="009722AE" w:rsidRDefault="009722AE">
      <w:pPr>
        <w:pStyle w:val="Corpodetexto"/>
        <w:rPr>
          <w:sz w:val="26"/>
        </w:rPr>
      </w:pPr>
    </w:p>
    <w:p w14:paraId="3B907A97" w14:textId="77777777" w:rsidR="009722AE" w:rsidRDefault="009722AE">
      <w:pPr>
        <w:pStyle w:val="Corpodetexto"/>
        <w:spacing w:before="8"/>
        <w:rPr>
          <w:sz w:val="22"/>
        </w:rPr>
      </w:pPr>
    </w:p>
    <w:p w14:paraId="30BBB8B1" w14:textId="77777777" w:rsidR="00E15E18" w:rsidRDefault="00E15E18">
      <w:pPr>
        <w:pStyle w:val="Corpodetexto"/>
        <w:spacing w:before="8"/>
        <w:rPr>
          <w:sz w:val="22"/>
        </w:rPr>
      </w:pPr>
    </w:p>
    <w:p w14:paraId="2CA91CDE" w14:textId="77777777" w:rsidR="00246D2C" w:rsidRDefault="001D636D" w:rsidP="00246D2C">
      <w:pPr>
        <w:spacing w:line="237" w:lineRule="auto"/>
        <w:ind w:left="709" w:right="2790" w:firstLine="1134"/>
        <w:jc w:val="center"/>
        <w:rPr>
          <w:b/>
          <w:spacing w:val="-57"/>
          <w:sz w:val="24"/>
        </w:rPr>
      </w:pPr>
      <w:r>
        <w:rPr>
          <w:b/>
          <w:sz w:val="24"/>
        </w:rPr>
        <w:t>Kelly Huany de Melo Braga</w:t>
      </w:r>
      <w:r>
        <w:rPr>
          <w:b/>
          <w:spacing w:val="-57"/>
          <w:sz w:val="24"/>
        </w:rPr>
        <w:t xml:space="preserve"> </w:t>
      </w:r>
    </w:p>
    <w:p w14:paraId="6EC53DD2" w14:textId="77777777" w:rsidR="00246D2C" w:rsidRDefault="001D636D" w:rsidP="00246D2C">
      <w:pPr>
        <w:spacing w:line="237" w:lineRule="auto"/>
        <w:ind w:left="709" w:right="2790" w:firstLine="1134"/>
        <w:jc w:val="center"/>
        <w:rPr>
          <w:spacing w:val="1"/>
          <w:sz w:val="24"/>
        </w:rPr>
      </w:pPr>
      <w:r>
        <w:rPr>
          <w:sz w:val="24"/>
        </w:rPr>
        <w:t>Diretora do Departamento de Extensão</w:t>
      </w:r>
      <w:r>
        <w:rPr>
          <w:spacing w:val="1"/>
          <w:sz w:val="24"/>
        </w:rPr>
        <w:t xml:space="preserve"> </w:t>
      </w:r>
    </w:p>
    <w:p w14:paraId="1FE1A4F1" w14:textId="77777777" w:rsidR="009722AE" w:rsidRPr="00246D2C" w:rsidRDefault="001D636D" w:rsidP="00246D2C">
      <w:pPr>
        <w:spacing w:line="237" w:lineRule="auto"/>
        <w:ind w:left="709" w:right="2790" w:firstLine="1134"/>
        <w:jc w:val="center"/>
        <w:rPr>
          <w:b/>
          <w:spacing w:val="-57"/>
          <w:sz w:val="24"/>
        </w:rPr>
      </w:pPr>
      <w:r>
        <w:rPr>
          <w:sz w:val="24"/>
        </w:rPr>
        <w:t>Portaria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 w:rsidR="00246D2C">
        <w:rPr>
          <w:sz w:val="24"/>
        </w:rPr>
        <w:t xml:space="preserve"> </w:t>
      </w:r>
      <w:r>
        <w:rPr>
          <w:sz w:val="24"/>
        </w:rPr>
        <w:t>939/2018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UNIFAP</w:t>
      </w:r>
    </w:p>
    <w:p w14:paraId="2E816A93" w14:textId="77777777" w:rsidR="009722AE" w:rsidRDefault="009722AE">
      <w:pPr>
        <w:pStyle w:val="Corpodetexto"/>
        <w:rPr>
          <w:sz w:val="26"/>
        </w:rPr>
      </w:pPr>
    </w:p>
    <w:p w14:paraId="35E245A5" w14:textId="77777777" w:rsidR="009722AE" w:rsidRDefault="009722AE">
      <w:pPr>
        <w:pStyle w:val="Corpodetexto"/>
        <w:spacing w:before="7"/>
        <w:rPr>
          <w:sz w:val="22"/>
        </w:rPr>
      </w:pPr>
    </w:p>
    <w:p w14:paraId="4496A647" w14:textId="77777777" w:rsidR="00E15E18" w:rsidRDefault="00E15E18">
      <w:pPr>
        <w:pStyle w:val="Corpodetexto"/>
        <w:spacing w:before="7"/>
        <w:rPr>
          <w:sz w:val="22"/>
        </w:rPr>
      </w:pPr>
    </w:p>
    <w:p w14:paraId="6275DBBD" w14:textId="77777777" w:rsidR="00246D2C" w:rsidRDefault="00246D2C" w:rsidP="00246D2C">
      <w:pPr>
        <w:pStyle w:val="Corpodetexto"/>
        <w:ind w:left="2914" w:right="2792" w:hanging="1071"/>
        <w:jc w:val="center"/>
        <w:rPr>
          <w:b/>
          <w:szCs w:val="22"/>
        </w:rPr>
      </w:pPr>
      <w:r w:rsidRPr="00246D2C">
        <w:rPr>
          <w:b/>
          <w:szCs w:val="22"/>
        </w:rPr>
        <w:t>Steve Araújo Wanderson</w:t>
      </w:r>
    </w:p>
    <w:p w14:paraId="5E7BDBB8" w14:textId="77777777" w:rsidR="00246D2C" w:rsidRDefault="00246D2C" w:rsidP="00246D2C">
      <w:pPr>
        <w:pStyle w:val="Corpodetexto"/>
        <w:ind w:left="2914" w:right="2792" w:hanging="1071"/>
        <w:jc w:val="center"/>
        <w:rPr>
          <w:spacing w:val="-57"/>
        </w:rPr>
      </w:pPr>
      <w:r w:rsidRPr="00246D2C">
        <w:rPr>
          <w:b/>
          <w:szCs w:val="22"/>
        </w:rPr>
        <w:t xml:space="preserve"> </w:t>
      </w:r>
      <w:r w:rsidR="001D636D">
        <w:t>Pró-Reitor de Extensão e Ações Comunitárias</w:t>
      </w:r>
      <w:r w:rsidR="001D636D"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14:paraId="50A8F790" w14:textId="77777777" w:rsidR="009722AE" w:rsidRDefault="001D636D" w:rsidP="00246D2C">
      <w:pPr>
        <w:pStyle w:val="Corpodetexto"/>
        <w:ind w:left="2914" w:right="2792" w:hanging="1071"/>
        <w:jc w:val="center"/>
      </w:pPr>
      <w:r>
        <w:t>Portaria</w:t>
      </w:r>
      <w:r>
        <w:rPr>
          <w:spacing w:val="-1"/>
        </w:rPr>
        <w:t xml:space="preserve"> </w:t>
      </w:r>
      <w:r>
        <w:t xml:space="preserve">nº </w:t>
      </w:r>
      <w:r w:rsidR="00246D2C" w:rsidRPr="00246D2C">
        <w:t xml:space="preserve">0985/2020 </w:t>
      </w:r>
      <w:r>
        <w:t>–</w:t>
      </w:r>
      <w:r>
        <w:rPr>
          <w:spacing w:val="-1"/>
        </w:rPr>
        <w:t xml:space="preserve"> </w:t>
      </w:r>
      <w:r>
        <w:t>UNIFAP</w:t>
      </w:r>
    </w:p>
    <w:p w14:paraId="7D2E215B" w14:textId="77777777" w:rsidR="009722AE" w:rsidRDefault="009722AE">
      <w:pPr>
        <w:jc w:val="center"/>
        <w:sectPr w:rsidR="009722AE" w:rsidSect="00246D2C">
          <w:headerReference w:type="default" r:id="rId9"/>
          <w:footerReference w:type="default" r:id="rId10"/>
          <w:pgSz w:w="11910" w:h="16840"/>
          <w:pgMar w:top="2000" w:right="880" w:bottom="1160" w:left="1276" w:header="702" w:footer="976" w:gutter="0"/>
          <w:cols w:space="720"/>
        </w:sectPr>
      </w:pPr>
    </w:p>
    <w:p w14:paraId="6DC29C4A" w14:textId="2C08815B" w:rsidR="009722AE" w:rsidRDefault="009722AE">
      <w:pPr>
        <w:pStyle w:val="Corpodetexto"/>
        <w:rPr>
          <w:sz w:val="20"/>
        </w:rPr>
      </w:pPr>
    </w:p>
    <w:p w14:paraId="5DF2A304" w14:textId="77777777" w:rsidR="009722AE" w:rsidRDefault="009722AE">
      <w:pPr>
        <w:pStyle w:val="Corpodetexto"/>
        <w:spacing w:before="9"/>
        <w:rPr>
          <w:sz w:val="21"/>
        </w:rPr>
      </w:pPr>
    </w:p>
    <w:p w14:paraId="4064AC17" w14:textId="77777777" w:rsidR="00E15E18" w:rsidRDefault="001D636D" w:rsidP="00E15E18">
      <w:pPr>
        <w:spacing w:before="93" w:line="480" w:lineRule="auto"/>
        <w:ind w:left="1610" w:right="1628"/>
        <w:rPr>
          <w:rFonts w:ascii="Arial" w:hAnsi="Arial"/>
          <w:b/>
          <w:sz w:val="24"/>
        </w:rPr>
      </w:pPr>
      <w:r>
        <w:rPr>
          <w:rFonts w:ascii="Arial"/>
          <w:b/>
          <w:sz w:val="24"/>
        </w:rPr>
        <w:t xml:space="preserve">EDITAL </w:t>
      </w:r>
      <w:r w:rsidR="00E15E18">
        <w:rPr>
          <w:rFonts w:ascii="Arial"/>
          <w:b/>
          <w:sz w:val="24"/>
        </w:rPr>
        <w:t>___</w:t>
      </w:r>
      <w:r>
        <w:rPr>
          <w:rFonts w:ascii="Arial"/>
          <w:b/>
          <w:sz w:val="24"/>
        </w:rPr>
        <w:t>/20</w:t>
      </w:r>
      <w:r w:rsidR="00E15E18">
        <w:rPr>
          <w:rFonts w:ascii="Arial"/>
          <w:b/>
          <w:sz w:val="24"/>
        </w:rPr>
        <w:t>21</w:t>
      </w:r>
      <w:r>
        <w:rPr>
          <w:rFonts w:ascii="Arial"/>
          <w:b/>
          <w:sz w:val="24"/>
        </w:rPr>
        <w:t xml:space="preserve"> - DEX/PROEAC de </w:t>
      </w:r>
      <w:r w:rsidR="00E15E18">
        <w:rPr>
          <w:rFonts w:ascii="Arial" w:hAnsi="Arial"/>
          <w:b/>
          <w:sz w:val="24"/>
        </w:rPr>
        <w:t>21 de outubro de 2021</w:t>
      </w:r>
    </w:p>
    <w:p w14:paraId="712ACDD0" w14:textId="77777777" w:rsidR="009722AE" w:rsidRDefault="001D636D">
      <w:pPr>
        <w:spacing w:before="93" w:line="480" w:lineRule="auto"/>
        <w:ind w:left="1610" w:right="162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 w:rsidR="00E15E18">
        <w:rPr>
          <w:rFonts w:ascii="Arial"/>
          <w:b/>
          <w:sz w:val="24"/>
        </w:rPr>
        <w:t>I</w:t>
      </w:r>
    </w:p>
    <w:p w14:paraId="12268E24" w14:textId="77777777" w:rsidR="009722AE" w:rsidRDefault="001D636D">
      <w:pPr>
        <w:pStyle w:val="Ttulo1"/>
        <w:ind w:left="2776" w:right="2792" w:firstLine="0"/>
        <w:jc w:val="center"/>
        <w:rPr>
          <w:rFonts w:ascii="Arial" w:hAnsi="Arial"/>
        </w:rPr>
      </w:pPr>
      <w:r>
        <w:rPr>
          <w:rFonts w:ascii="Arial" w:hAnsi="Arial"/>
        </w:rPr>
        <w:t>FICHA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 INSCRIÇÃO</w:t>
      </w:r>
    </w:p>
    <w:p w14:paraId="6C27AC01" w14:textId="77777777" w:rsidR="009722AE" w:rsidRDefault="009722AE">
      <w:pPr>
        <w:pStyle w:val="Corpodetexto"/>
        <w:spacing w:before="11"/>
        <w:rPr>
          <w:rFonts w:ascii="Arial"/>
          <w:b/>
          <w:sz w:val="23"/>
        </w:rPr>
      </w:pPr>
    </w:p>
    <w:p w14:paraId="48FE93A8" w14:textId="77777777" w:rsidR="009722AE" w:rsidRDefault="001D636D" w:rsidP="00E15E18">
      <w:pPr>
        <w:pStyle w:val="Corpodetexto"/>
        <w:ind w:left="142" w:right="207"/>
        <w:jc w:val="both"/>
        <w:rPr>
          <w:rFonts w:ascii="Arial" w:hAnsi="Arial"/>
        </w:rPr>
      </w:pPr>
      <w:r>
        <w:rPr>
          <w:rFonts w:ascii="Arial" w:hAnsi="Arial"/>
        </w:rPr>
        <w:t xml:space="preserve">Pelo presente, solicito inscrição da criança relacionada abaixo, no </w:t>
      </w:r>
      <w:r w:rsidR="00E15E18" w:rsidRPr="00E15E18">
        <w:rPr>
          <w:rFonts w:ascii="Arial" w:hAnsi="Arial"/>
          <w:b/>
          <w:bCs/>
        </w:rPr>
        <w:t>Projeto Social Ensinar e Aprender – PROSEAR Cursos e Preparatório para Concurso Público</w:t>
      </w:r>
      <w:r>
        <w:rPr>
          <w:rFonts w:ascii="Arial" w:hAnsi="Arial"/>
        </w:rPr>
        <w:t xml:space="preserve">, aceitando os termos contidos no edital nº </w:t>
      </w:r>
      <w:r w:rsidR="00E15E18">
        <w:rPr>
          <w:rFonts w:ascii="Arial" w:hAnsi="Arial"/>
        </w:rPr>
        <w:t>__</w:t>
      </w:r>
      <w:r>
        <w:rPr>
          <w:rFonts w:ascii="Arial" w:hAnsi="Arial"/>
        </w:rPr>
        <w:t>/20</w:t>
      </w:r>
      <w:r w:rsidR="00E15E18">
        <w:rPr>
          <w:rFonts w:ascii="Arial" w:hAnsi="Arial"/>
        </w:rPr>
        <w:t xml:space="preserve">21 </w:t>
      </w:r>
      <w:r>
        <w:rPr>
          <w:rFonts w:ascii="Arial" w:hAnsi="Arial"/>
        </w:rPr>
        <w:t>–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DEX/PROEAC.</w:t>
      </w:r>
    </w:p>
    <w:p w14:paraId="69736015" w14:textId="77777777" w:rsidR="009722AE" w:rsidRDefault="009722AE">
      <w:pPr>
        <w:pStyle w:val="Corpodetexto"/>
        <w:rPr>
          <w:rFonts w:ascii="Arial"/>
          <w:sz w:val="20"/>
        </w:rPr>
      </w:pPr>
    </w:p>
    <w:p w14:paraId="0A39ED7C" w14:textId="77777777" w:rsidR="009722AE" w:rsidRDefault="009722AE">
      <w:pPr>
        <w:pStyle w:val="Corpodetexto"/>
        <w:rPr>
          <w:rFonts w:ascii="Arial"/>
          <w:sz w:val="17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1658"/>
        <w:gridCol w:w="2976"/>
      </w:tblGrid>
      <w:tr w:rsidR="009722AE" w14:paraId="788AEEDC" w14:textId="77777777">
        <w:trPr>
          <w:trHeight w:val="553"/>
        </w:trPr>
        <w:tc>
          <w:tcPr>
            <w:tcW w:w="6771" w:type="dxa"/>
            <w:gridSpan w:val="2"/>
          </w:tcPr>
          <w:p w14:paraId="6B585814" w14:textId="77777777" w:rsidR="009722AE" w:rsidRDefault="001D636D">
            <w:pPr>
              <w:pStyle w:val="TableParagraph"/>
              <w:spacing w:line="276" w:lineRule="exact"/>
              <w:ind w:left="2832" w:right="136" w:hanging="2668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PESSOAIS DO(A) RESPONSÁVEL PELA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CRIANÇA</w:t>
            </w:r>
          </w:p>
        </w:tc>
        <w:tc>
          <w:tcPr>
            <w:tcW w:w="2976" w:type="dxa"/>
          </w:tcPr>
          <w:p w14:paraId="3737F3A6" w14:textId="77777777" w:rsidR="009722AE" w:rsidRDefault="001D636D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</w:p>
        </w:tc>
      </w:tr>
      <w:tr w:rsidR="009722AE" w14:paraId="52917797" w14:textId="77777777">
        <w:trPr>
          <w:trHeight w:val="287"/>
        </w:trPr>
        <w:tc>
          <w:tcPr>
            <w:tcW w:w="6771" w:type="dxa"/>
            <w:gridSpan w:val="2"/>
          </w:tcPr>
          <w:p w14:paraId="04FA59AC" w14:textId="77777777" w:rsidR="009722AE" w:rsidRDefault="001D63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  <w:tc>
          <w:tcPr>
            <w:tcW w:w="2976" w:type="dxa"/>
          </w:tcPr>
          <w:p w14:paraId="134ED6C1" w14:textId="77777777" w:rsidR="009722AE" w:rsidRDefault="001D63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9722AE" w14:paraId="3407BDE9" w14:textId="77777777">
        <w:trPr>
          <w:trHeight w:val="551"/>
        </w:trPr>
        <w:tc>
          <w:tcPr>
            <w:tcW w:w="9747" w:type="dxa"/>
            <w:gridSpan w:val="3"/>
          </w:tcPr>
          <w:p w14:paraId="31A5AEA7" w14:textId="77777777" w:rsidR="009722AE" w:rsidRDefault="001D636D">
            <w:pPr>
              <w:pStyle w:val="TableParagraph"/>
              <w:tabs>
                <w:tab w:val="left" w:pos="1684"/>
                <w:tab w:val="left" w:pos="1964"/>
                <w:tab w:val="left" w:pos="6219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Categoria: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UNIFAP</w:t>
            </w:r>
            <w:r>
              <w:rPr>
                <w:sz w:val="24"/>
              </w:rPr>
              <w:tab/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Aluno(a)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UNIFAP</w:t>
            </w:r>
          </w:p>
          <w:p w14:paraId="3C2A0B7E" w14:textId="77777777" w:rsidR="009722AE" w:rsidRDefault="001D636D">
            <w:pPr>
              <w:pStyle w:val="TableParagraph"/>
              <w:tabs>
                <w:tab w:val="left" w:pos="1991"/>
              </w:tabs>
              <w:spacing w:line="260" w:lineRule="exact"/>
              <w:ind w:left="17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Morador(a)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bairro</w:t>
            </w:r>
            <w:r>
              <w:rPr>
                <w:spacing w:val="-2"/>
                <w:sz w:val="24"/>
              </w:rPr>
              <w:t xml:space="preserve"> </w:t>
            </w:r>
            <w:r w:rsidR="00E15E18">
              <w:rPr>
                <w:sz w:val="24"/>
              </w:rPr>
              <w:t xml:space="preserve">Centro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 w:rsidR="00E15E18">
              <w:rPr>
                <w:sz w:val="24"/>
              </w:rPr>
              <w:t>bairros próximo de Mazagão</w:t>
            </w:r>
          </w:p>
        </w:tc>
      </w:tr>
      <w:tr w:rsidR="009722AE" w14:paraId="24E92E56" w14:textId="77777777">
        <w:trPr>
          <w:trHeight w:val="287"/>
        </w:trPr>
        <w:tc>
          <w:tcPr>
            <w:tcW w:w="9747" w:type="dxa"/>
            <w:gridSpan w:val="3"/>
          </w:tcPr>
          <w:p w14:paraId="280D6505" w14:textId="77777777" w:rsidR="009722AE" w:rsidRDefault="001D636D">
            <w:pPr>
              <w:pStyle w:val="TableParagraph"/>
              <w:spacing w:before="2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contato:</w:t>
            </w:r>
          </w:p>
        </w:tc>
      </w:tr>
      <w:tr w:rsidR="009722AE" w14:paraId="347DD81C" w14:textId="77777777">
        <w:trPr>
          <w:trHeight w:val="287"/>
        </w:trPr>
        <w:tc>
          <w:tcPr>
            <w:tcW w:w="9747" w:type="dxa"/>
            <w:gridSpan w:val="3"/>
          </w:tcPr>
          <w:p w14:paraId="20A35197" w14:textId="77777777" w:rsidR="009722AE" w:rsidRDefault="001D636D">
            <w:pPr>
              <w:pStyle w:val="TableParagraph"/>
              <w:spacing w:before="2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parentesco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  <w:tr w:rsidR="009722AE" w14:paraId="3F55D860" w14:textId="77777777">
        <w:trPr>
          <w:trHeight w:val="287"/>
        </w:trPr>
        <w:tc>
          <w:tcPr>
            <w:tcW w:w="9747" w:type="dxa"/>
            <w:gridSpan w:val="3"/>
          </w:tcPr>
          <w:p w14:paraId="5AD8843C" w14:textId="77777777" w:rsidR="009722AE" w:rsidRDefault="001D636D">
            <w:pPr>
              <w:pStyle w:val="TableParagraph"/>
              <w:spacing w:before="2" w:line="265" w:lineRule="exact"/>
              <w:ind w:left="2516" w:right="2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CRIANÇA</w:t>
            </w:r>
          </w:p>
        </w:tc>
      </w:tr>
      <w:tr w:rsidR="009722AE" w14:paraId="3FE81844" w14:textId="77777777">
        <w:trPr>
          <w:trHeight w:val="277"/>
        </w:trPr>
        <w:tc>
          <w:tcPr>
            <w:tcW w:w="9747" w:type="dxa"/>
            <w:gridSpan w:val="3"/>
          </w:tcPr>
          <w:p w14:paraId="5B5AA7E6" w14:textId="77777777" w:rsidR="009722AE" w:rsidRDefault="001D63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9722AE" w14:paraId="61079D00" w14:textId="77777777">
        <w:trPr>
          <w:trHeight w:val="287"/>
        </w:trPr>
        <w:tc>
          <w:tcPr>
            <w:tcW w:w="5113" w:type="dxa"/>
            <w:tcBorders>
              <w:right w:val="nil"/>
            </w:tcBorders>
          </w:tcPr>
          <w:p w14:paraId="45F7D041" w14:textId="77777777" w:rsidR="009722AE" w:rsidRDefault="001D636D">
            <w:pPr>
              <w:pStyle w:val="TableParagraph"/>
              <w:tabs>
                <w:tab w:val="left" w:pos="2705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Idade:</w:t>
            </w:r>
            <w:r>
              <w:rPr>
                <w:sz w:val="24"/>
              </w:rPr>
              <w:tab/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4634" w:type="dxa"/>
            <w:gridSpan w:val="2"/>
            <w:tcBorders>
              <w:left w:val="nil"/>
            </w:tcBorders>
          </w:tcPr>
          <w:p w14:paraId="4EFD2880" w14:textId="77777777" w:rsidR="009722AE" w:rsidRDefault="001D636D">
            <w:pPr>
              <w:pStyle w:val="TableParagraph"/>
              <w:spacing w:line="267" w:lineRule="exact"/>
              <w:ind w:left="1413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</w:tr>
      <w:tr w:rsidR="009722AE" w14:paraId="5D2CF7B7" w14:textId="77777777">
        <w:trPr>
          <w:trHeight w:val="328"/>
        </w:trPr>
        <w:tc>
          <w:tcPr>
            <w:tcW w:w="5113" w:type="dxa"/>
            <w:tcBorders>
              <w:right w:val="nil"/>
            </w:tcBorders>
          </w:tcPr>
          <w:p w14:paraId="7C1EF56B" w14:textId="77777777" w:rsidR="009722AE" w:rsidRDefault="001D636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4634" w:type="dxa"/>
            <w:gridSpan w:val="2"/>
            <w:tcBorders>
              <w:left w:val="nil"/>
            </w:tcBorders>
          </w:tcPr>
          <w:p w14:paraId="4ABA03B4" w14:textId="77777777" w:rsidR="009722AE" w:rsidRDefault="001D636D">
            <w:pPr>
              <w:pStyle w:val="TableParagraph"/>
              <w:spacing w:before="22"/>
              <w:ind w:left="211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</w:tr>
      <w:tr w:rsidR="009722AE" w14:paraId="5A34B449" w14:textId="77777777">
        <w:trPr>
          <w:trHeight w:val="287"/>
        </w:trPr>
        <w:tc>
          <w:tcPr>
            <w:tcW w:w="5113" w:type="dxa"/>
            <w:tcBorders>
              <w:right w:val="nil"/>
            </w:tcBorders>
          </w:tcPr>
          <w:p w14:paraId="212813D4" w14:textId="77777777" w:rsidR="009722AE" w:rsidRDefault="001D636D">
            <w:pPr>
              <w:pStyle w:val="TableParagraph"/>
              <w:spacing w:before="2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1658" w:type="dxa"/>
            <w:tcBorders>
              <w:left w:val="nil"/>
              <w:right w:val="nil"/>
            </w:tcBorders>
          </w:tcPr>
          <w:p w14:paraId="198D7885" w14:textId="77777777" w:rsidR="009722AE" w:rsidRDefault="001D636D">
            <w:pPr>
              <w:pStyle w:val="TableParagraph"/>
              <w:spacing w:before="2"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2976" w:type="dxa"/>
            <w:tcBorders>
              <w:left w:val="nil"/>
            </w:tcBorders>
          </w:tcPr>
          <w:p w14:paraId="63554B40" w14:textId="77777777" w:rsidR="009722AE" w:rsidRDefault="00972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2AE" w14:paraId="21C06F25" w14:textId="77777777">
        <w:trPr>
          <w:trHeight w:val="288"/>
        </w:trPr>
        <w:tc>
          <w:tcPr>
            <w:tcW w:w="5113" w:type="dxa"/>
            <w:tcBorders>
              <w:right w:val="nil"/>
            </w:tcBorders>
          </w:tcPr>
          <w:p w14:paraId="32F52CC9" w14:textId="77777777" w:rsidR="009722AE" w:rsidRDefault="001D636D">
            <w:pPr>
              <w:pStyle w:val="TableParagraph"/>
              <w:spacing w:before="3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658" w:type="dxa"/>
            <w:tcBorders>
              <w:left w:val="nil"/>
              <w:right w:val="nil"/>
            </w:tcBorders>
          </w:tcPr>
          <w:p w14:paraId="02C3F3D0" w14:textId="77777777" w:rsidR="009722AE" w:rsidRDefault="001D636D">
            <w:pPr>
              <w:pStyle w:val="TableParagraph"/>
              <w:spacing w:before="3"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2976" w:type="dxa"/>
            <w:tcBorders>
              <w:left w:val="nil"/>
            </w:tcBorders>
          </w:tcPr>
          <w:p w14:paraId="326D2F68" w14:textId="77777777" w:rsidR="009722AE" w:rsidRDefault="009722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2AE" w14:paraId="66F8886B" w14:textId="77777777">
        <w:trPr>
          <w:trHeight w:val="829"/>
        </w:trPr>
        <w:tc>
          <w:tcPr>
            <w:tcW w:w="9747" w:type="dxa"/>
            <w:gridSpan w:val="3"/>
          </w:tcPr>
          <w:p w14:paraId="6E74980F" w14:textId="77777777" w:rsidR="009722AE" w:rsidRDefault="009722AE">
            <w:pPr>
              <w:pStyle w:val="TableParagraph"/>
              <w:spacing w:before="7"/>
              <w:rPr>
                <w:sz w:val="23"/>
              </w:rPr>
            </w:pPr>
          </w:p>
          <w:p w14:paraId="09FA6B71" w14:textId="77777777" w:rsidR="009722AE" w:rsidRDefault="001D63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criança:</w:t>
            </w:r>
          </w:p>
        </w:tc>
      </w:tr>
    </w:tbl>
    <w:p w14:paraId="67965DD1" w14:textId="77777777" w:rsidR="009722AE" w:rsidRDefault="009722AE">
      <w:pPr>
        <w:pStyle w:val="Corpodetexto"/>
        <w:spacing w:before="1" w:after="1"/>
        <w:rPr>
          <w:rFonts w:ascii="Arial"/>
          <w:sz w:val="23"/>
        </w:rPr>
      </w:pPr>
    </w:p>
    <w:p w14:paraId="0E99F8D0" w14:textId="77777777" w:rsidR="00E15E18" w:rsidRDefault="00E15E18">
      <w:pPr>
        <w:pStyle w:val="Corpodetexto"/>
        <w:spacing w:before="1" w:after="1"/>
        <w:rPr>
          <w:rFonts w:ascii="Arial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9722AE" w14:paraId="060D0E62" w14:textId="77777777">
        <w:trPr>
          <w:trHeight w:val="275"/>
        </w:trPr>
        <w:tc>
          <w:tcPr>
            <w:tcW w:w="9890" w:type="dxa"/>
            <w:shd w:val="clear" w:color="auto" w:fill="ADAAAA"/>
          </w:tcPr>
          <w:p w14:paraId="43EB0DE4" w14:textId="77777777" w:rsidR="00E15E18" w:rsidRDefault="001D636D" w:rsidP="00E15E18">
            <w:pPr>
              <w:pStyle w:val="TableParagraph"/>
              <w:spacing w:line="256" w:lineRule="exact"/>
              <w:ind w:left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15E18" w:rsidRPr="00E15E18">
              <w:rPr>
                <w:b/>
                <w:sz w:val="24"/>
              </w:rPr>
              <w:t>PROJETO SOCIAL ENSINAR E APRENDER – PROSEAR CURSOS E PREPARATÓRIO PARA CONCURSO PÚBLICO</w:t>
            </w:r>
            <w:r w:rsidR="00E15E18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2B80C4DD" w14:textId="77777777" w:rsidR="009722AE" w:rsidRDefault="001D636D" w:rsidP="00E15E18">
            <w:pPr>
              <w:pStyle w:val="TableParagraph"/>
              <w:spacing w:line="256" w:lineRule="exact"/>
              <w:ind w:lef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15E18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/20</w:t>
            </w:r>
            <w:r w:rsidR="00E15E18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– DEX/PROEAC</w:t>
            </w:r>
          </w:p>
        </w:tc>
      </w:tr>
      <w:tr w:rsidR="009722AE" w14:paraId="586D9B68" w14:textId="77777777">
        <w:trPr>
          <w:trHeight w:val="313"/>
        </w:trPr>
        <w:tc>
          <w:tcPr>
            <w:tcW w:w="9890" w:type="dxa"/>
            <w:shd w:val="clear" w:color="auto" w:fill="ADAAAA"/>
          </w:tcPr>
          <w:p w14:paraId="3DED6CA4" w14:textId="77777777" w:rsidR="009722AE" w:rsidRDefault="001D636D">
            <w:pPr>
              <w:pStyle w:val="TableParagraph"/>
              <w:spacing w:before="14"/>
              <w:ind w:left="3072" w:right="3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COMPROVANTE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</w:p>
        </w:tc>
      </w:tr>
      <w:tr w:rsidR="009722AE" w14:paraId="7B1F8CEB" w14:textId="77777777">
        <w:trPr>
          <w:trHeight w:val="827"/>
        </w:trPr>
        <w:tc>
          <w:tcPr>
            <w:tcW w:w="9890" w:type="dxa"/>
          </w:tcPr>
          <w:p w14:paraId="7FEFB7B9" w14:textId="77777777" w:rsidR="009722AE" w:rsidRDefault="009722AE">
            <w:pPr>
              <w:pStyle w:val="TableParagraph"/>
              <w:spacing w:before="7"/>
              <w:rPr>
                <w:sz w:val="23"/>
              </w:rPr>
            </w:pPr>
          </w:p>
          <w:p w14:paraId="2A683755" w14:textId="77777777" w:rsidR="009722AE" w:rsidRDefault="001D636D">
            <w:pPr>
              <w:pStyle w:val="TableParagraph"/>
              <w:tabs>
                <w:tab w:val="left" w:pos="1576"/>
                <w:tab w:val="left" w:pos="2443"/>
                <w:tab w:val="left" w:pos="3638"/>
                <w:tab w:val="left" w:pos="4582"/>
                <w:tab w:val="left" w:pos="98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9722AE" w14:paraId="60124A15" w14:textId="77777777">
        <w:trPr>
          <w:trHeight w:val="278"/>
        </w:trPr>
        <w:tc>
          <w:tcPr>
            <w:tcW w:w="9890" w:type="dxa"/>
          </w:tcPr>
          <w:p w14:paraId="046E19CC" w14:textId="77777777" w:rsidR="00E15E18" w:rsidRDefault="00E15E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  <w:p w14:paraId="0EE0557E" w14:textId="77777777" w:rsidR="009722AE" w:rsidRDefault="001D63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solicitante:</w:t>
            </w:r>
          </w:p>
          <w:p w14:paraId="4F3C86F5" w14:textId="77777777" w:rsidR="00E15E18" w:rsidRDefault="00E15E18" w:rsidP="00E15E18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14:paraId="38B0E2BE" w14:textId="77777777" w:rsidR="009722AE" w:rsidRDefault="00E15E18">
      <w:pPr>
        <w:pStyle w:val="Corpodetexto"/>
        <w:spacing w:before="2"/>
        <w:rPr>
          <w:rFonts w:asci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97D7" wp14:editId="45C5D052">
                <wp:simplePos x="0" y="0"/>
                <wp:positionH relativeFrom="page">
                  <wp:posOffset>648586</wp:posOffset>
                </wp:positionH>
                <wp:positionV relativeFrom="page">
                  <wp:posOffset>8739963</wp:posOffset>
                </wp:positionV>
                <wp:extent cx="6315577" cy="356870"/>
                <wp:effectExtent l="0" t="0" r="28575" b="2413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577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93908F" w14:textId="77777777" w:rsidR="00E15E18" w:rsidRDefault="00E15E18" w:rsidP="00E15E18">
                            <w:pPr>
                              <w:pStyle w:val="Corpodetexto"/>
                              <w:spacing w:before="7"/>
                              <w:rPr>
                                <w:rFonts w:ascii="Arial"/>
                                <w:sz w:val="23"/>
                              </w:rPr>
                            </w:pPr>
                          </w:p>
                          <w:p w14:paraId="5C1DB575" w14:textId="77777777" w:rsidR="00E15E18" w:rsidRDefault="00E15E18" w:rsidP="00E15E18">
                            <w:pPr>
                              <w:pStyle w:val="Corpodetexto"/>
                              <w:ind w:left="10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Assinatura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do(a)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responsável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inscrição: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897D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1.05pt;margin-top:688.2pt;width:497.3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I8JQIAAC8EAAAOAAAAZHJzL2Uyb0RvYy54bWysU9uO0zAQfUfiHyy/07Rb9ULUdLW0LEJa&#10;LtLCB0wcJ7FwPMZ2m5SvZ+y03QreEHmwxpmZMzPnjDf3Q6fZUTqv0BR8NplyJo3ASpmm4N+/Pb5Z&#10;c+YDmAo0Glnwk/T8fvv61aa3ubzDFnUlHSMQ4/PeFrwNweZZ5kUrO/ATtNKQs0bXQaCra7LKQU/o&#10;nc7uptNl1qOrrEMhvae/+9HJtwm/rqUIX+ray8B0wam3kE6XzjKe2XYDeePAtkqc24B/6KIDZajo&#10;FWoPAdjBqb+gOiUceqzDRGCXYV0rIdMMNM1s+sc0zy1YmWYhcry90uT/H6z4fPzqmKoKvuLMQEcS&#10;VSh8LDyP5PTW5xTzbCkqDO9wIJHToN4+ofjhmcFdC6aRD85h30qoqLlZzMxuUkccH0HK/hNWVAUO&#10;ARPQULsuMkdcMEInkU5XYeQQmKCfy/lssVhRh4J888VyvUrKZZBfsq3z4YPEjkWj4I6ET+hwfPIh&#10;dgP5JSQWM/iotE7ia8N6qjB9uxznQq2q6Ixh3jXlTjt2hLg+6Uujkec2LCLvwbdjXHKNi9WpQNut&#10;VVfw9TUb8kjTe1Ol8gGUHm1qUZszb5GqkbQwlAMFRjJLrE7EoMNxi+nVkdGi+8VZTxtccP/zAE5y&#10;pj8aUiGu+8VwF6O8GGAEpRY8cDaauzA+i4N1qmkJedTZ4AMpVatE4ksX5z5pKxO35xcU1/72nqJe&#10;3vn2NwAAAP//AwBQSwMEFAAGAAgAAAAhAB0OQrvhAAAADgEAAA8AAABkcnMvZG93bnJldi54bWxM&#10;j8FuwjAQRO+V+g/WVuqtOAQSaIiDqgouPVQK5QNMvCRp43UUG5L+fZdTuc1on2Zn8u1kO3HFwbeO&#10;FMxnEQikypmWagXHr/3LGoQPmozuHKGCX/SwLR4fcp0ZN1KJ10OoBYeQz7SCJoQ+k9JXDVrtZ65H&#10;4tvZDVYHtkMtzaBHDredjKMolVa3xB8a3eN7g9XP4WIVYPndOrdfj2Uf6uOH3yXJ7jNR6vlpetuA&#10;CDiFfxhu9bk6FNzp5C5kvOjYR/GcURaLVboEcUOi13QF4sRquYhTkEUu72cUfwAAAP//AwBQSwEC&#10;LQAUAAYACAAAACEAtoM4kv4AAADhAQAAEwAAAAAAAAAAAAAAAAAAAAAAW0NvbnRlbnRfVHlwZXNd&#10;LnhtbFBLAQItABQABgAIAAAAIQA4/SH/1gAAAJQBAAALAAAAAAAAAAAAAAAAAC8BAABfcmVscy8u&#10;cmVsc1BLAQItABQABgAIAAAAIQC9QeI8JQIAAC8EAAAOAAAAAAAAAAAAAAAAAC4CAABkcnMvZTJv&#10;RG9jLnhtbFBLAQItABQABgAIAAAAIQAdDkK74QAAAA4BAAAPAAAAAAAAAAAAAAAAAH8EAABkcnMv&#10;ZG93bnJldi54bWxQSwUGAAAAAAQABADzAAAAjQUAAAAA&#10;" filled="f" strokeweight=".48pt">
                <v:textbox inset="0,0,0,0">
                  <w:txbxContent>
                    <w:p w14:paraId="7493908F" w14:textId="77777777" w:rsidR="00E15E18" w:rsidRDefault="00E15E18" w:rsidP="00E15E18">
                      <w:pPr>
                        <w:pStyle w:val="Corpodetexto"/>
                        <w:spacing w:before="7"/>
                        <w:rPr>
                          <w:rFonts w:ascii="Arial"/>
                          <w:sz w:val="23"/>
                        </w:rPr>
                      </w:pPr>
                    </w:p>
                    <w:p w14:paraId="5C1DB575" w14:textId="77777777" w:rsidR="00E15E18" w:rsidRDefault="00E15E18" w:rsidP="00E15E18">
                      <w:pPr>
                        <w:pStyle w:val="Corpodetexto"/>
                        <w:ind w:left="10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Assinatura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do(a)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responsável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inscrição: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F76810" w14:textId="77777777" w:rsidR="00E15E18" w:rsidRDefault="00E15E18">
      <w:pPr>
        <w:pStyle w:val="Corpodetexto"/>
        <w:spacing w:before="2"/>
        <w:rPr>
          <w:rFonts w:ascii="Arial"/>
          <w:sz w:val="22"/>
        </w:rPr>
      </w:pPr>
    </w:p>
    <w:p w14:paraId="5260343C" w14:textId="77777777" w:rsidR="009722AE" w:rsidRDefault="005860A4">
      <w:pPr>
        <w:pStyle w:val="Corpodetexto"/>
        <w:ind w:left="103"/>
        <w:rPr>
          <w:rFonts w:ascii="Arial"/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D5C2FD" wp14:editId="33A63EA6">
            <wp:simplePos x="0" y="0"/>
            <wp:positionH relativeFrom="column">
              <wp:posOffset>2668772</wp:posOffset>
            </wp:positionH>
            <wp:positionV relativeFrom="paragraph">
              <wp:posOffset>308344</wp:posOffset>
            </wp:positionV>
            <wp:extent cx="1073356" cy="1387509"/>
            <wp:effectExtent l="0" t="0" r="0" b="317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56" cy="138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22AE">
      <w:pgSz w:w="11910" w:h="16840"/>
      <w:pgMar w:top="2000" w:right="880" w:bottom="1160" w:left="900" w:header="702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1922D" w14:textId="77777777" w:rsidR="00DA582A" w:rsidRDefault="00DA582A">
      <w:r>
        <w:separator/>
      </w:r>
    </w:p>
  </w:endnote>
  <w:endnote w:type="continuationSeparator" w:id="0">
    <w:p w14:paraId="4E79523F" w14:textId="77777777" w:rsidR="00DA582A" w:rsidRDefault="00D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4C20" w14:textId="77777777" w:rsidR="009722AE" w:rsidRDefault="00246D2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775E4C43" wp14:editId="77A08F03">
              <wp:simplePos x="0" y="0"/>
              <wp:positionH relativeFrom="page">
                <wp:posOffset>6379210</wp:posOffset>
              </wp:positionH>
              <wp:positionV relativeFrom="page">
                <wp:posOffset>9932670</wp:posOffset>
              </wp:positionV>
              <wp:extent cx="15240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3E392" w14:textId="77777777" w:rsidR="009722AE" w:rsidRDefault="001D636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E4C4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502.3pt;margin-top:782.1pt;width:12pt;height:13.0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n6AEAALsDAAAOAAAAZHJzL2Uyb0RvYy54bWysU1Fv0zAQfkfiP1h+p2kLHShqOo1NQ0iD&#10;IQ1+wMVxEovEZ85uk/LrOTtNN9jbxIt1ts/ffd935+3l2HfioMkbtIVcLZZSaKuwMrYp5I/vt28+&#10;SOED2Ao6tLqQR+3l5e71q+3gcr3GFrtKk2AQ6/PBFbINweVZ5lWre/ALdNryZY3UQ+AtNVlFMDB6&#10;32Xr5fIiG5AqR6i093x6M13KXcKva63CfV17HURXSOYW0kppLeOa7baQNwSuNepEA17AogdjuegZ&#10;6gYCiD2ZZ1C9UYQe67BQ2GdY10bppIHVrJb/qHlowemkhc3x7myT/3+w6uvhGwlTFXIthYWeW1Sh&#10;8rHwOpozOJ9zzoPjrDB+xJGbnIR6d4fqpxcWr1uwjb4iwqHVUDG5VXyZPXk64fgIUg5fsOIqsA+Y&#10;gMaa+ugceyEYnZt0PDdGj0GoWHKzfrfkG8VXq4vN+7ebVAHy+bEjHz5p7EUMCknc9wQOhzsfIhnI&#10;55RYy+Kt6brU+87+dcCJ8SSRj3wn5mEsx2RSUhaFlVgdWQ3hNFH8AzhokX5LMfA0FdL/2gNpKbrP&#10;lh2JozcHNAflHIBV/LSQQYopvA7TiO4dmaZl5Mlzi1fsWm2SokcWJ7o8IUnoaZrjCD7dp6zHP7f7&#10;AwAA//8DAFBLAwQUAAYACAAAACEAESQen+EAAAAPAQAADwAAAGRycy9kb3ducmV2LnhtbEyPwU7D&#10;MBBE70j8g7VI3KjdUKI2jVNVCE5IiDQcODqxm1iN1yF22/D3bE5w25kdzb7Nd5Pr2cWMwXqUsFwI&#10;YAYbry22Ej6r14c1sBAVatV7NBJ+TIBdcXuTq0z7K5bmcogtoxIMmZLQxThknIemM06FhR8M0u7o&#10;R6ciybHlelRXKnc9T4RIuVMW6UKnBvPcmeZ0ODsJ+y8sX+z3e/1RHktbVRuBb+lJyvu7ab8FFs0U&#10;/8Iw4xM6FMRU+zPqwHrSQqxSytL0lK4SYHNGJGvy6tnbiEfgRc7//1H8AgAA//8DAFBLAQItABQA&#10;BgAIAAAAIQC2gziS/gAAAOEBAAATAAAAAAAAAAAAAAAAAAAAAABbQ29udGVudF9UeXBlc10ueG1s&#10;UEsBAi0AFAAGAAgAAAAhADj9If/WAAAAlAEAAAsAAAAAAAAAAAAAAAAALwEAAF9yZWxzLy5yZWxz&#10;UEsBAi0AFAAGAAgAAAAhAFAMJWfoAQAAuwMAAA4AAAAAAAAAAAAAAAAALgIAAGRycy9lMm9Eb2Mu&#10;eG1sUEsBAi0AFAAGAAgAAAAhABEkHp/hAAAADwEAAA8AAAAAAAAAAAAAAAAAQgQAAGRycy9kb3du&#10;cmV2LnhtbFBLBQYAAAAABAAEAPMAAABQBQAAAAA=&#10;" filled="f" stroked="f">
              <v:textbox inset="0,0,0,0">
                <w:txbxContent>
                  <w:p w14:paraId="0A33E392" w14:textId="77777777" w:rsidR="009722AE" w:rsidRDefault="001D636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1A445" w14:textId="77777777" w:rsidR="00DA582A" w:rsidRDefault="00DA582A">
      <w:r>
        <w:separator/>
      </w:r>
    </w:p>
  </w:footnote>
  <w:footnote w:type="continuationSeparator" w:id="0">
    <w:p w14:paraId="38E673DB" w14:textId="77777777" w:rsidR="00DA582A" w:rsidRDefault="00DA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8426" w14:textId="1443FB39" w:rsidR="009722AE" w:rsidRDefault="005860A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32704" behindDoc="0" locked="0" layoutInCell="1" allowOverlap="1" wp14:anchorId="1FFA122A" wp14:editId="76D8020B">
          <wp:simplePos x="0" y="0"/>
          <wp:positionH relativeFrom="column">
            <wp:posOffset>-532691</wp:posOffset>
          </wp:positionH>
          <wp:positionV relativeFrom="paragraph">
            <wp:posOffset>-82627</wp:posOffset>
          </wp:positionV>
          <wp:extent cx="727692" cy="940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692" cy="94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D2C"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8EE6848" wp14:editId="7758399F">
              <wp:simplePos x="0" y="0"/>
              <wp:positionH relativeFrom="page">
                <wp:posOffset>755015</wp:posOffset>
              </wp:positionH>
              <wp:positionV relativeFrom="page">
                <wp:posOffset>445135</wp:posOffset>
              </wp:positionV>
              <wp:extent cx="6132830" cy="83375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2830" cy="83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99"/>
                            <w:gridCol w:w="5812"/>
                            <w:gridCol w:w="1771"/>
                          </w:tblGrid>
                          <w:tr w:rsidR="009722AE" w14:paraId="1B835524" w14:textId="77777777">
                            <w:trPr>
                              <w:trHeight w:val="1303"/>
                            </w:trPr>
                            <w:tc>
                              <w:tcPr>
                                <w:tcW w:w="2199" w:type="dxa"/>
                              </w:tcPr>
                              <w:p w14:paraId="5D277CE1" w14:textId="77777777" w:rsidR="009722AE" w:rsidRDefault="009722A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2" w:type="dxa"/>
                              </w:tcPr>
                              <w:p w14:paraId="4EEEB6AD" w14:textId="77777777" w:rsidR="009722AE" w:rsidRDefault="009722AE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36E2FD1D" w14:textId="77777777" w:rsidR="009722AE" w:rsidRDefault="001D636D">
                                <w:pPr>
                                  <w:pStyle w:val="TableParagraph"/>
                                  <w:ind w:left="202" w:right="19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UNIVERSIDADE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FEDERAL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AMAPÁ</w:t>
                                </w:r>
                              </w:p>
                              <w:p w14:paraId="3D151B73" w14:textId="77777777" w:rsidR="009722AE" w:rsidRDefault="001D636D">
                                <w:pPr>
                                  <w:pStyle w:val="TableParagraph"/>
                                  <w:ind w:left="202" w:right="20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PRÓ-REITORIA</w:t>
                                </w:r>
                                <w:r>
                                  <w:rPr>
                                    <w:b/>
                                    <w:spacing w:val="28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2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EXTENSÃO</w:t>
                                </w:r>
                                <w:r>
                                  <w:rPr>
                                    <w:b/>
                                    <w:spacing w:val="5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spacing w:val="44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AÇÕES</w:t>
                                </w:r>
                                <w:r>
                                  <w:rPr>
                                    <w:b/>
                                    <w:spacing w:val="4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COMUNITÁRIAS</w:t>
                                </w:r>
                                <w:r>
                                  <w:rPr>
                                    <w:b/>
                                    <w:spacing w:val="-50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DEPARTAMENTO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 EXTENSÃO</w:t>
                                </w:r>
                              </w:p>
                            </w:tc>
                            <w:tc>
                              <w:tcPr>
                                <w:tcW w:w="1771" w:type="dxa"/>
                              </w:tcPr>
                              <w:p w14:paraId="6DCAE36A" w14:textId="77777777" w:rsidR="009722AE" w:rsidRDefault="009722A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14:paraId="186614D5" w14:textId="77777777" w:rsidR="009722AE" w:rsidRDefault="009722AE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E684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9.45pt;margin-top:35.05pt;width:482.9pt;height:65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6U5gEAALUDAAAOAAAAZHJzL2Uyb0RvYy54bWysU9uO0zAQfUfiHyy/0/TCLlXUdLXsahHS&#10;cpEWPsDxJbFIPGbsNilfz9hpygJviBdrMpczZ85Mdjdj37GjxmDBVXy1WHKmnQRlXVPxr18eXm05&#10;C1E4JTpwuuInHfjN/uWL3eBLvYYWOqWREYgL5eAr3sboy6IIstW9CAvw2lHQAPYi0ic2hUIxEHrf&#10;Fevl8roYAJVHkDoE8t5PQb7P+MZoGT8ZE3RkXcWJW8wv5rdOb7HfibJB4VsrzzTEP7DohXXU9AJ1&#10;L6JgB7R/QfVWIgQwcSGhL8AYK3WegaZZLf+Y5qkVXudZSJzgLzKF/wcrPx4/I7Oq4q85c6KnFSmQ&#10;ITVeJXEGH0rKefKUFce3MNKS86DBP4L8FpiDu1a4Rt8iwtBqoYhcriyelU44IYHUwwdQ1EUcImSg&#10;0WCflCMtGKHTkk6XxegxMknO69Vmvd1QSFJsu9m8ubpK5ApRztUeQ3ynoWfJqDjS4jO6OD6GOKXO&#10;KamZgwfbdXn5nfvNQZjJk9knwhP1ONbjWY0a1InmQJhuiW6fjBbwB2cD3VHFw/eDQM1Z996RFuno&#10;ZgNno54N4SSVVjxyNpl3cTrOg0fbtIQ8qe3glvQyNo+ShJ1YnHnSbWQxznecju/5d8769bftfwIA&#10;AP//AwBQSwMEFAAGAAgAAAAhANe4DMjgAAAACwEAAA8AAABkcnMvZG93bnJldi54bWxMj8FuwjAQ&#10;RO+V+g/WVuqt2EEIQhoHoao9VaoI6aFHJ14Si3idxgbSv685wXG0TzNv881ke3bG0RtHEpKZAIbU&#10;OG2olfBdfbykwHxQpFXvCCX8oYdN8fiQq0y7C5V43oeWxRLymZLQhTBknPumQ6v8zA1I8XZwo1Uh&#10;xrHlelSXWG57Phdiya0yFBc6NeBbh81xf7IStj9Uvpvfr3pXHkpTVWtBn8ujlM9P0/YVWMAp3GC4&#10;6kd1KKJT7U6kPetjTtJ1RCWsRALsCoh0sQJWS5iLZAG8yPn9D8U/AAAA//8DAFBLAQItABQABgAI&#10;AAAAIQC2gziS/gAAAOEBAAATAAAAAAAAAAAAAAAAAAAAAABbQ29udGVudF9UeXBlc10ueG1sUEsB&#10;Ai0AFAAGAAgAAAAhADj9If/WAAAAlAEAAAsAAAAAAAAAAAAAAAAALwEAAF9yZWxzLy5yZWxzUEsB&#10;Ai0AFAAGAAgAAAAhAM5rbpTmAQAAtQMAAA4AAAAAAAAAAAAAAAAALgIAAGRycy9lMm9Eb2MueG1s&#10;UEsBAi0AFAAGAAgAAAAhANe4DMjgAAAACwEAAA8AAAAAAAAAAAAAAAAAQAQAAGRycy9kb3ducmV2&#10;LnhtbFBLBQYAAAAABAAEAPMAAABN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99"/>
                      <w:gridCol w:w="5812"/>
                      <w:gridCol w:w="1771"/>
                    </w:tblGrid>
                    <w:tr w:rsidR="009722AE" w14:paraId="1B835524" w14:textId="77777777">
                      <w:trPr>
                        <w:trHeight w:val="1303"/>
                      </w:trPr>
                      <w:tc>
                        <w:tcPr>
                          <w:tcW w:w="2199" w:type="dxa"/>
                        </w:tcPr>
                        <w:p w14:paraId="5D277CE1" w14:textId="77777777" w:rsidR="009722AE" w:rsidRDefault="009722A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812" w:type="dxa"/>
                        </w:tcPr>
                        <w:p w14:paraId="4EEEB6AD" w14:textId="77777777" w:rsidR="009722AE" w:rsidRDefault="009722AE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36E2FD1D" w14:textId="77777777" w:rsidR="009722AE" w:rsidRDefault="001D636D">
                          <w:pPr>
                            <w:pStyle w:val="TableParagraph"/>
                            <w:ind w:left="202" w:right="19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AMAPÁ</w:t>
                          </w:r>
                        </w:p>
                        <w:p w14:paraId="3D151B73" w14:textId="77777777" w:rsidR="009722AE" w:rsidRDefault="001D636D">
                          <w:pPr>
                            <w:pStyle w:val="TableParagraph"/>
                            <w:ind w:left="202" w:right="20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EXTENSÃO</w:t>
                          </w:r>
                          <w:r>
                            <w:rPr>
                              <w:b/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AÇÕES</w:t>
                          </w:r>
                          <w:r>
                            <w:rPr>
                              <w:b/>
                              <w:spacing w:val="4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COMUNITÁRIAS</w:t>
                          </w:r>
                          <w:r>
                            <w:rPr>
                              <w:b/>
                              <w:spacing w:val="-5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 EXTENSÃO</w:t>
                          </w:r>
                        </w:p>
                      </w:tc>
                      <w:tc>
                        <w:tcPr>
                          <w:tcW w:w="1771" w:type="dxa"/>
                        </w:tcPr>
                        <w:p w14:paraId="6DCAE36A" w14:textId="77777777" w:rsidR="009722AE" w:rsidRDefault="009722A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14:paraId="186614D5" w14:textId="77777777" w:rsidR="009722AE" w:rsidRDefault="009722AE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636D">
      <w:rPr>
        <w:noProof/>
      </w:rPr>
      <w:drawing>
        <wp:anchor distT="0" distB="0" distL="0" distR="0" simplePos="0" relativeHeight="487429632" behindDoc="1" locked="0" layoutInCell="1" allowOverlap="1" wp14:anchorId="2F1613CC" wp14:editId="7D0250B2">
          <wp:simplePos x="0" y="0"/>
          <wp:positionH relativeFrom="page">
            <wp:posOffset>1171575</wp:posOffset>
          </wp:positionH>
          <wp:positionV relativeFrom="page">
            <wp:posOffset>481964</wp:posOffset>
          </wp:positionV>
          <wp:extent cx="530860" cy="66675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636D">
      <w:rPr>
        <w:noProof/>
      </w:rPr>
      <w:drawing>
        <wp:anchor distT="0" distB="0" distL="0" distR="0" simplePos="0" relativeHeight="487430144" behindDoc="1" locked="0" layoutInCell="1" allowOverlap="1" wp14:anchorId="5CDEC9D4" wp14:editId="69F1ABF2">
          <wp:simplePos x="0" y="0"/>
          <wp:positionH relativeFrom="page">
            <wp:posOffset>6078854</wp:posOffset>
          </wp:positionH>
          <wp:positionV relativeFrom="page">
            <wp:posOffset>584557</wp:posOffset>
          </wp:positionV>
          <wp:extent cx="474556" cy="55427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4556" cy="55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F026B"/>
    <w:multiLevelType w:val="multilevel"/>
    <w:tmpl w:val="FA74CBCC"/>
    <w:lvl w:ilvl="0">
      <w:start w:val="1"/>
      <w:numFmt w:val="decimal"/>
      <w:lvlText w:val="%1.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8" w:hanging="380"/>
        <w:jc w:val="left"/>
      </w:pPr>
      <w:rPr>
        <w:rFonts w:hint="default"/>
        <w:w w:val="100"/>
        <w:lang w:val="pt-BR" w:eastAsia="en-US" w:bidi="ar-SA"/>
      </w:rPr>
    </w:lvl>
    <w:lvl w:ilvl="2">
      <w:numFmt w:val="bullet"/>
      <w:lvlText w:val="•"/>
      <w:lvlJc w:val="left"/>
      <w:pPr>
        <w:ind w:left="1800" w:hanging="38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841" w:hanging="38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882" w:hanging="38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22" w:hanging="38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63" w:hanging="38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04" w:hanging="38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44" w:hanging="380"/>
      </w:pPr>
      <w:rPr>
        <w:rFonts w:hint="default"/>
        <w:lang w:val="pt-BR" w:eastAsia="en-US" w:bidi="ar-SA"/>
      </w:rPr>
    </w:lvl>
  </w:abstractNum>
  <w:abstractNum w:abstractNumId="1" w15:restartNumberingAfterBreak="0">
    <w:nsid w:val="6B305210"/>
    <w:multiLevelType w:val="hybridMultilevel"/>
    <w:tmpl w:val="09BE0B1C"/>
    <w:lvl w:ilvl="0" w:tplc="6C489BEA">
      <w:start w:val="1"/>
      <w:numFmt w:val="lowerLetter"/>
      <w:lvlText w:val="%1)"/>
      <w:lvlJc w:val="left"/>
      <w:pPr>
        <w:ind w:left="76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D728BDF0">
      <w:numFmt w:val="bullet"/>
      <w:lvlText w:val="•"/>
      <w:lvlJc w:val="left"/>
      <w:pPr>
        <w:ind w:left="1696" w:hanging="246"/>
      </w:pPr>
      <w:rPr>
        <w:rFonts w:hint="default"/>
        <w:lang w:val="pt-BR" w:eastAsia="en-US" w:bidi="ar-SA"/>
      </w:rPr>
    </w:lvl>
    <w:lvl w:ilvl="2" w:tplc="2294F322">
      <w:numFmt w:val="bullet"/>
      <w:lvlText w:val="•"/>
      <w:lvlJc w:val="left"/>
      <w:pPr>
        <w:ind w:left="2633" w:hanging="246"/>
      </w:pPr>
      <w:rPr>
        <w:rFonts w:hint="default"/>
        <w:lang w:val="pt-BR" w:eastAsia="en-US" w:bidi="ar-SA"/>
      </w:rPr>
    </w:lvl>
    <w:lvl w:ilvl="3" w:tplc="E78EDFF6">
      <w:numFmt w:val="bullet"/>
      <w:lvlText w:val="•"/>
      <w:lvlJc w:val="left"/>
      <w:pPr>
        <w:ind w:left="3569" w:hanging="246"/>
      </w:pPr>
      <w:rPr>
        <w:rFonts w:hint="default"/>
        <w:lang w:val="pt-BR" w:eastAsia="en-US" w:bidi="ar-SA"/>
      </w:rPr>
    </w:lvl>
    <w:lvl w:ilvl="4" w:tplc="7228EDA6">
      <w:numFmt w:val="bullet"/>
      <w:lvlText w:val="•"/>
      <w:lvlJc w:val="left"/>
      <w:pPr>
        <w:ind w:left="4506" w:hanging="246"/>
      </w:pPr>
      <w:rPr>
        <w:rFonts w:hint="default"/>
        <w:lang w:val="pt-BR" w:eastAsia="en-US" w:bidi="ar-SA"/>
      </w:rPr>
    </w:lvl>
    <w:lvl w:ilvl="5" w:tplc="937C76CC">
      <w:numFmt w:val="bullet"/>
      <w:lvlText w:val="•"/>
      <w:lvlJc w:val="left"/>
      <w:pPr>
        <w:ind w:left="5443" w:hanging="246"/>
      </w:pPr>
      <w:rPr>
        <w:rFonts w:hint="default"/>
        <w:lang w:val="pt-BR" w:eastAsia="en-US" w:bidi="ar-SA"/>
      </w:rPr>
    </w:lvl>
    <w:lvl w:ilvl="6" w:tplc="EE96A63C">
      <w:numFmt w:val="bullet"/>
      <w:lvlText w:val="•"/>
      <w:lvlJc w:val="left"/>
      <w:pPr>
        <w:ind w:left="6379" w:hanging="246"/>
      </w:pPr>
      <w:rPr>
        <w:rFonts w:hint="default"/>
        <w:lang w:val="pt-BR" w:eastAsia="en-US" w:bidi="ar-SA"/>
      </w:rPr>
    </w:lvl>
    <w:lvl w:ilvl="7" w:tplc="BB1EDEA4">
      <w:numFmt w:val="bullet"/>
      <w:lvlText w:val="•"/>
      <w:lvlJc w:val="left"/>
      <w:pPr>
        <w:ind w:left="7316" w:hanging="246"/>
      </w:pPr>
      <w:rPr>
        <w:rFonts w:hint="default"/>
        <w:lang w:val="pt-BR" w:eastAsia="en-US" w:bidi="ar-SA"/>
      </w:rPr>
    </w:lvl>
    <w:lvl w:ilvl="8" w:tplc="D78A8BAA">
      <w:numFmt w:val="bullet"/>
      <w:lvlText w:val="•"/>
      <w:lvlJc w:val="left"/>
      <w:pPr>
        <w:ind w:left="8253" w:hanging="246"/>
      </w:pPr>
      <w:rPr>
        <w:rFonts w:hint="default"/>
        <w:lang w:val="pt-B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AE"/>
    <w:rsid w:val="001A3300"/>
    <w:rsid w:val="001D636D"/>
    <w:rsid w:val="00246D2C"/>
    <w:rsid w:val="005860A4"/>
    <w:rsid w:val="007A3611"/>
    <w:rsid w:val="009722AE"/>
    <w:rsid w:val="009B0090"/>
    <w:rsid w:val="00DA582A"/>
    <w:rsid w:val="00E15E18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E5A5"/>
  <w15:docId w15:val="{A6624BA9-769C-4DC6-A892-53F78CE6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58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1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246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D2C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246D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D2C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A33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nifap.br/prose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2.unifap.br/de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andre.monteiro;Prof. Marcos Silva Albuquerque - Markinhos Black</dc:creator>
  <cp:keywords>IFAP;UNIFAP</cp:keywords>
  <cp:lastModifiedBy>Markinhos Black</cp:lastModifiedBy>
  <cp:revision>7</cp:revision>
  <cp:lastPrinted>2021-10-21T04:36:00Z</cp:lastPrinted>
  <dcterms:created xsi:type="dcterms:W3CDTF">2021-10-21T04:14:00Z</dcterms:created>
  <dcterms:modified xsi:type="dcterms:W3CDTF">2021-10-26T01:49:00Z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2021-10-21T00:00:00Z</vt:filetime>
  </property>
</Properties>
</file>