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6788" w14:textId="187D8A87" w:rsidR="00132DB3" w:rsidRPr="00E15406" w:rsidRDefault="0082525D" w:rsidP="0082525D">
      <w:pPr>
        <w:pStyle w:val="NormalWeb"/>
        <w:spacing w:before="0" w:after="0" w:line="240" w:lineRule="auto"/>
        <w:jc w:val="center"/>
        <w:rPr>
          <w:rFonts w:ascii="Arial Black" w:hAnsi="Arial Black"/>
        </w:rPr>
      </w:pPr>
      <w:r w:rsidRPr="002C4047">
        <w:rPr>
          <w:rStyle w:val="Forte"/>
          <w:rFonts w:ascii="Arial Black" w:hAnsi="Arial Black"/>
          <w:b w:val="0"/>
          <w:bCs w:val="0"/>
          <w:color w:val="000000"/>
        </w:rPr>
        <w:t xml:space="preserve">– </w:t>
      </w:r>
      <w:r w:rsidR="000C206E">
        <w:fldChar w:fldCharType="begin"/>
      </w:r>
      <w:r w:rsidR="000C206E">
        <w:instrText xml:space="preserve"> HYPERLINK "https://sigaa.unifap.br/sigaa/public/extensao/consulta_extensao.jsf" </w:instrText>
      </w:r>
      <w:r w:rsidR="000C206E">
        <w:fldChar w:fldCharType="separate"/>
      </w:r>
      <w:r w:rsidRPr="002C4047">
        <w:rPr>
          <w:rStyle w:val="Hyperlink"/>
          <w:rFonts w:ascii="Arial Black" w:hAnsi="Arial Black"/>
        </w:rPr>
        <w:t>COORDENAÇÃO DO PROJETO DE EXTENSÃO</w:t>
      </w:r>
      <w:r w:rsidR="000C206E">
        <w:rPr>
          <w:rStyle w:val="Hyperlink"/>
          <w:rFonts w:ascii="Arial Black" w:hAnsi="Arial Black"/>
        </w:rPr>
        <w:fldChar w:fldCharType="end"/>
      </w:r>
      <w:r w:rsidRPr="002C4047">
        <w:rPr>
          <w:rStyle w:val="Forte"/>
          <w:rFonts w:ascii="Arial Black" w:hAnsi="Arial Black"/>
          <w:b w:val="0"/>
          <w:bCs w:val="0"/>
          <w:color w:val="000000"/>
        </w:rPr>
        <w:t xml:space="preserve"> </w:t>
      </w:r>
      <w:r w:rsidR="00E15406">
        <w:rPr>
          <w:rStyle w:val="Forte"/>
          <w:rFonts w:ascii="Arial Black" w:hAnsi="Arial Black"/>
          <w:b w:val="0"/>
          <w:bCs w:val="0"/>
          <w:color w:val="000000"/>
        </w:rPr>
        <w:t>-</w:t>
      </w:r>
    </w:p>
    <w:tbl>
      <w:tblPr>
        <w:tblW w:w="102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3"/>
        <w:gridCol w:w="2510"/>
      </w:tblGrid>
      <w:tr w:rsidR="00E15406" w:rsidRPr="00E15406" w14:paraId="1A8F29F7" w14:textId="77777777" w:rsidTr="1F35C5C5">
        <w:trPr>
          <w:trHeight w:val="300"/>
        </w:trPr>
        <w:tc>
          <w:tcPr>
            <w:tcW w:w="10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51BEAA11" w14:textId="77777777" w:rsidR="00A0685E" w:rsidRPr="00E15406" w:rsidRDefault="00A0685E" w:rsidP="009C54D6">
            <w:pPr>
              <w:jc w:val="center"/>
              <w:rPr>
                <w:sz w:val="24"/>
                <w:szCs w:val="24"/>
              </w:rPr>
            </w:pPr>
            <w:r w:rsidRPr="00E15406">
              <w:rPr>
                <w:sz w:val="24"/>
                <w:szCs w:val="24"/>
              </w:rPr>
              <w:t>RELATÓRIO DE ATIVIDIDADES</w:t>
            </w:r>
            <w:r w:rsidR="00804911" w:rsidRPr="00E15406">
              <w:rPr>
                <w:sz w:val="24"/>
                <w:szCs w:val="24"/>
              </w:rPr>
              <w:t xml:space="preserve"> DE EXTENSÃO </w:t>
            </w:r>
          </w:p>
        </w:tc>
      </w:tr>
      <w:tr w:rsidR="00A0685E" w:rsidRPr="00077A40" w14:paraId="02E8AD2D" w14:textId="77777777" w:rsidTr="1F35C5C5">
        <w:trPr>
          <w:trHeight w:val="210"/>
        </w:trPr>
        <w:tc>
          <w:tcPr>
            <w:tcW w:w="1027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0149AFC4" w14:textId="6062CFFB" w:rsidR="00A0685E" w:rsidRPr="00077A40" w:rsidRDefault="00A0685E" w:rsidP="00255103">
            <w:pPr>
              <w:rPr>
                <w:bCs/>
                <w:color w:val="000000"/>
                <w:sz w:val="24"/>
                <w:szCs w:val="24"/>
              </w:rPr>
            </w:pPr>
            <w:r w:rsidRPr="00077A40">
              <w:rPr>
                <w:bCs/>
                <w:color w:val="000000"/>
                <w:sz w:val="24"/>
                <w:szCs w:val="24"/>
              </w:rPr>
              <w:t xml:space="preserve">Nome: </w:t>
            </w:r>
            <w:sdt>
              <w:sdtPr>
                <w:rPr>
                  <w:b/>
                  <w:color w:val="0070C0"/>
                  <w:sz w:val="22"/>
                  <w:szCs w:val="22"/>
                </w:rPr>
                <w:alias w:val="Bolsista Proj58/20 - GT (atualizado 02/06/2021)"/>
                <w:tag w:val="Membro"/>
                <w:id w:val="665124705"/>
                <w:placeholder>
                  <w:docPart w:val="90271C22CCF84B0F9856E4617833AE54"/>
                </w:placeholder>
                <w15:color w:val="008000"/>
                <w:dropDownList>
                  <w:listItem w:value="Escolher um item."/>
                  <w:listItem w:displayText="INGRID GABRIELLE PASTANA PEREIRA - 2017006907 (Rep. 2017.1)" w:value="INGRID GABRIELLE PASTANA PEREIRA - 2017006907 (Rep. 2017.1)"/>
                  <w:listItem w:displayText="GABRIELA BALIEIRO SANCHES - 024.727.492-52 / 99157-1576" w:value="GABRIELA BALIEIRO SANCHES - 024.727.492-52 / 99157-1576"/>
                  <w:listItem w:displayText="BRUNO MARKUS DOS SANTOS DE SÁ - 899.254.082-53" w:value="BRUNO MARKUS DOS SANTOS DE SÁ - 899.254.082-53"/>
                  <w:listItem w:displayText="DAIANA RODRIGUES DE SOUZA - 037.330.402-10" w:value="DAIANA RODRIGUES DE SOUZA - 037.330.402-10"/>
                  <w:listItem w:displayText="JOSÉ WILLIAN DA SILVA FEITOSA - 877.670.582-04" w:value="JOSÉ WILLIAN DA SILVA FEITOSA - 877.670.582-04"/>
                  <w:listItem w:displayText="LUAN FARIAS DE ALMEIDA - 007.615.842-00" w:value="LUAN FARIAS DE ALMEIDA - 007.615.842-00"/>
                  <w:listItem w:displayText="POLIANE CONRADO DE LIMA - 036.896.402-70" w:value="POLIANE CONRADO DE LIMA - 036.896.402-70"/>
                  <w:listItem w:displayText="SABRINA DE SOUZA RODRIGUES - 023.132.642-46" w:value="SABRINA DE SOUZA RODRIGUES - 023.132.642-46"/>
                  <w:listItem w:displayText="SARA DE CARVALHO COSTA - 037.031.282-16" w:value="SARA DE CARVALHO COSTA - 037.031.282-16"/>
                  <w:listItem w:displayText="ANDREZA SANTOS DA SILVA - 037.022.222-94" w:value="ANDREZA SANTOS DA SILVA - 037.022.222-94"/>
                  <w:listItem w:displayText="VERÔNICA XAVIER LUNA - 40327922400" w:value="VERÔNICA XAVIER LUNA - 40327922400"/>
                  <w:listItem w:displayText="MARCOS SILVA ALBUQUERQUE - 87106205249" w:value="MARCOS SILVA ALBUQUERQUE - 87106205249"/>
                </w:dropDownList>
              </w:sdtPr>
              <w:sdtEndPr/>
              <w:sdtContent>
                <w:r w:rsidR="00483462">
                  <w:rPr>
                    <w:b/>
                    <w:color w:val="0070C0"/>
                    <w:sz w:val="22"/>
                    <w:szCs w:val="22"/>
                  </w:rPr>
                  <w:t>VERÔNICA XAVIER LUNA - 40327922400</w:t>
                </w:r>
              </w:sdtContent>
            </w:sdt>
          </w:p>
        </w:tc>
      </w:tr>
      <w:tr w:rsidR="00A0685E" w:rsidRPr="00077A40" w14:paraId="7723810E" w14:textId="77777777" w:rsidTr="1F35C5C5">
        <w:trPr>
          <w:trHeight w:val="210"/>
        </w:trPr>
        <w:tc>
          <w:tcPr>
            <w:tcW w:w="1027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34848F4" w14:textId="77777777" w:rsidR="00A0685E" w:rsidRPr="00077A40" w:rsidRDefault="00A0685E" w:rsidP="00255103">
            <w:pPr>
              <w:rPr>
                <w:bCs/>
                <w:color w:val="000000"/>
                <w:sz w:val="24"/>
                <w:szCs w:val="24"/>
              </w:rPr>
            </w:pPr>
            <w:r w:rsidRPr="00077A40">
              <w:rPr>
                <w:bCs/>
                <w:color w:val="000000"/>
                <w:sz w:val="24"/>
                <w:szCs w:val="24"/>
              </w:rPr>
              <w:t xml:space="preserve">Unidade: </w:t>
            </w:r>
            <w:r w:rsidR="00804911" w:rsidRPr="00077A40">
              <w:rPr>
                <w:bCs/>
                <w:color w:val="000000"/>
                <w:sz w:val="24"/>
                <w:szCs w:val="24"/>
              </w:rPr>
              <w:t>COORDENAÇÃO DO CURSO DE HISTÓRIA/PARFOR - CCHIST/PARFOR</w:t>
            </w:r>
          </w:p>
        </w:tc>
      </w:tr>
      <w:tr w:rsidR="00A0685E" w:rsidRPr="00077A40" w14:paraId="2A46BAB0" w14:textId="77777777" w:rsidTr="1F35C5C5">
        <w:trPr>
          <w:trHeight w:val="478"/>
        </w:trPr>
        <w:tc>
          <w:tcPr>
            <w:tcW w:w="1027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281AE16C" w14:textId="77777777" w:rsidR="00A0685E" w:rsidRPr="00077A40" w:rsidRDefault="003F2CF5" w:rsidP="0025510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A40">
              <w:rPr>
                <w:bCs/>
                <w:color w:val="000000"/>
                <w:sz w:val="24"/>
                <w:szCs w:val="24"/>
              </w:rPr>
              <w:t>Programa:</w:t>
            </w:r>
            <w:r w:rsidR="0049059C" w:rsidRPr="00077A4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55103" w:rsidRPr="00E36C31">
              <w:rPr>
                <w:bCs/>
                <w:i/>
                <w:iCs/>
                <w:color w:val="000000"/>
              </w:rPr>
              <w:t xml:space="preserve">PROJETO </w:t>
            </w:r>
            <w:hyperlink r:id="rId8" w:tgtFrame="_blank" w:tooltip="Processo: 23125.014143/2020-70, Assunto do Processo: CONTRATO ACADÊMICO" w:history="1">
              <w:r w:rsidR="00255103" w:rsidRPr="00E36C31">
                <w:rPr>
                  <w:rStyle w:val="Hyperlink"/>
                  <w:bCs/>
                  <w:i/>
                  <w:iCs/>
                  <w:u w:val="none"/>
                </w:rPr>
                <w:t>Nº 58/2020 - A GUARDA TERRITORIAL: MEMÓRIA DE UM PATRIMÔNIO CULTURAL AMAPAENSE - 1943 A 1975</w:t>
              </w:r>
            </w:hyperlink>
            <w:r w:rsidR="00255103" w:rsidRPr="00E36C31">
              <w:rPr>
                <w:rStyle w:val="Hyperlink"/>
                <w:bCs/>
                <w:i/>
                <w:iCs/>
                <w:u w:val="none"/>
              </w:rPr>
              <w:t xml:space="preserve"> DA FUNDAÇÃO UNIVERSIDADE FEDERAL DO AMAPÁ – UNIFAP. (GT/PROEAC/UNIFAP)</w:t>
            </w:r>
          </w:p>
        </w:tc>
      </w:tr>
      <w:tr w:rsidR="00A0685E" w:rsidRPr="009F3220" w14:paraId="75003968" w14:textId="77777777" w:rsidTr="1F35C5C5">
        <w:trPr>
          <w:trHeight w:val="210"/>
        </w:trPr>
        <w:tc>
          <w:tcPr>
            <w:tcW w:w="1027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674AC3B" w14:textId="0EFB113F" w:rsidR="00A0685E" w:rsidRPr="009F3220" w:rsidRDefault="003F2CF5" w:rsidP="002551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Função:</w:t>
            </w:r>
            <w:r w:rsidR="0049059C">
              <w:rPr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olor w:val="000000"/>
                  <w:sz w:val="24"/>
                  <w:szCs w:val="24"/>
                </w:rPr>
                <w:alias w:val="Função do Colaborador(a)"/>
                <w:tag w:val="Função do Colaborador(a)"/>
                <w:id w:val="-444229133"/>
                <w:placeholder>
                  <w:docPart w:val="DefaultPlaceholder_-1854013438"/>
                </w:placeholder>
                <w15:color w:val="00FF00"/>
                <w:dropDownList>
                  <w:listItem w:value="Escolher um item."/>
                  <w:listItem w:displayText="BOLSISTA" w:value="BOLSISTA"/>
                  <w:listItem w:displayText="Prestador de Serviço (Analista de Entrevista)" w:value="Prestador de Serviço (Analista de Entrevista)"/>
                  <w:listItem w:displayText="Coordenador(a) Geral do Projeto 58/2020 - GT" w:value="Coordenador(a) Geral do Projeto 58/2020 - GT"/>
                  <w:listItem w:displayText="Vice - Coordenador(a) Geral do Projeto 58/2020 - GT" w:value="Vice - Coordenador(a) Geral do Projeto 58/2020 - GT"/>
                </w:dropDownList>
              </w:sdtPr>
              <w:sdtEndPr/>
              <w:sdtContent>
                <w:r w:rsidR="00483462">
                  <w:rPr>
                    <w:b/>
                    <w:color w:val="000000"/>
                    <w:sz w:val="24"/>
                    <w:szCs w:val="24"/>
                  </w:rPr>
                  <w:t>Coordenador(a) Geral do Projeto 58/2020 - GT</w:t>
                </w:r>
              </w:sdtContent>
            </w:sdt>
          </w:p>
        </w:tc>
      </w:tr>
      <w:tr w:rsidR="00A0685E" w:rsidRPr="009F3220" w14:paraId="3D270761" w14:textId="77777777" w:rsidTr="1F35C5C5">
        <w:trPr>
          <w:trHeight w:val="210"/>
        </w:trPr>
        <w:tc>
          <w:tcPr>
            <w:tcW w:w="776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A7533A" w14:textId="10815EE7" w:rsidR="00A0685E" w:rsidRDefault="00DA657D" w:rsidP="00820E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622FFA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820EAF" w:rsidRPr="009F3220">
              <w:rPr>
                <w:b/>
                <w:color w:val="000000"/>
                <w:sz w:val="24"/>
                <w:szCs w:val="24"/>
              </w:rPr>
              <w:t>ATIVIDADES</w:t>
            </w:r>
          </w:p>
          <w:p w14:paraId="4230A911" w14:textId="40B4682D" w:rsidR="000B6511" w:rsidRDefault="000B6511" w:rsidP="00820EAF">
            <w:pPr>
              <w:jc w:val="center"/>
              <w:rPr>
                <w:rStyle w:val="Forte"/>
                <w:color w:val="000000"/>
                <w:sz w:val="18"/>
                <w:szCs w:val="18"/>
              </w:rPr>
            </w:pPr>
            <w:r w:rsidRPr="00E53FD4">
              <w:rPr>
                <w:color w:val="000000"/>
                <w:sz w:val="18"/>
                <w:szCs w:val="18"/>
              </w:rPr>
              <w:t>Registro </w:t>
            </w:r>
            <w:r w:rsidRPr="00E53FD4">
              <w:rPr>
                <w:rStyle w:val="Forte"/>
                <w:color w:val="000000"/>
                <w:sz w:val="18"/>
                <w:szCs w:val="18"/>
              </w:rPr>
              <w:t xml:space="preserve">sob nº </w:t>
            </w:r>
            <w:r w:rsidRPr="006738E3">
              <w:rPr>
                <w:rStyle w:val="Forte"/>
                <w:color w:val="000000"/>
                <w:sz w:val="18"/>
                <w:szCs w:val="18"/>
              </w:rPr>
              <w:t>PJ078</w:t>
            </w:r>
            <w:r>
              <w:rPr>
                <w:rStyle w:val="Forte"/>
                <w:color w:val="000000"/>
                <w:sz w:val="18"/>
                <w:szCs w:val="18"/>
              </w:rPr>
              <w:t>-</w:t>
            </w:r>
            <w:r w:rsidRPr="00E53FD4">
              <w:rPr>
                <w:rStyle w:val="Forte"/>
                <w:color w:val="000000"/>
                <w:sz w:val="18"/>
                <w:szCs w:val="18"/>
              </w:rPr>
              <w:t>2021 - PROEAC/UNIFA</w:t>
            </w:r>
            <w:r w:rsidRPr="00E53FD4">
              <w:rPr>
                <w:color w:val="000000"/>
                <w:sz w:val="18"/>
                <w:szCs w:val="18"/>
              </w:rPr>
              <w:t>P, registro como </w:t>
            </w:r>
            <w:r w:rsidRPr="00E53FD4">
              <w:rPr>
                <w:rStyle w:val="Forte"/>
                <w:color w:val="000000"/>
                <w:sz w:val="18"/>
                <w:szCs w:val="18"/>
              </w:rPr>
              <w:t>Projeto Acadêmico nº 58/2020</w:t>
            </w:r>
          </w:p>
          <w:p w14:paraId="6FD6C71E" w14:textId="77777777" w:rsidR="000B6511" w:rsidRDefault="000B6511" w:rsidP="00820EAF">
            <w:pPr>
              <w:jc w:val="center"/>
              <w:rPr>
                <w:color w:val="333333"/>
                <w:sz w:val="18"/>
                <w:szCs w:val="18"/>
                <w:shd w:val="clear" w:color="auto" w:fill="F9FBFD"/>
              </w:rPr>
            </w:pPr>
            <w:proofErr w:type="spellStart"/>
            <w:r w:rsidRPr="00E53FD4">
              <w:rPr>
                <w:color w:val="000000"/>
                <w:sz w:val="18"/>
                <w:szCs w:val="18"/>
              </w:rPr>
              <w:t>Url</w:t>
            </w:r>
            <w:proofErr w:type="spellEnd"/>
            <w:r w:rsidRPr="00E53FD4">
              <w:rPr>
                <w:color w:val="000000"/>
                <w:sz w:val="18"/>
                <w:szCs w:val="18"/>
              </w:rPr>
              <w:t xml:space="preserve"> da Acão: </w:t>
            </w:r>
            <w:hyperlink r:id="rId9" w:history="1">
              <w:r w:rsidRPr="00E53FD4">
                <w:rPr>
                  <w:rStyle w:val="Hyperlink"/>
                  <w:sz w:val="18"/>
                  <w:szCs w:val="18"/>
                  <w:shd w:val="clear" w:color="auto" w:fill="F9FBFD"/>
                </w:rPr>
                <w:t>https://sigaa.unifap.br/sigaa/link/public/extensao/visualizacaoAcaoExtensao/91794534</w:t>
              </w:r>
            </w:hyperlink>
          </w:p>
          <w:p w14:paraId="5FD2D893" w14:textId="5EE7E666" w:rsidR="00820EAF" w:rsidRPr="00820EAF" w:rsidRDefault="00820EAF" w:rsidP="00820E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0EAF">
              <w:rPr>
                <w:b/>
                <w:color w:val="000000"/>
                <w:sz w:val="22"/>
                <w:szCs w:val="22"/>
              </w:rPr>
              <w:t xml:space="preserve">Transparência e publicidade na forma da Lei: </w:t>
            </w:r>
            <w:hyperlink r:id="rId10" w:history="1">
              <w:r w:rsidRPr="00820EAF">
                <w:rPr>
                  <w:rStyle w:val="Hyperlink"/>
                  <w:b/>
                  <w:sz w:val="22"/>
                  <w:szCs w:val="22"/>
                </w:rPr>
                <w:t>http://www2.unifap.br/prosear</w:t>
              </w:r>
            </w:hyperlink>
            <w:r w:rsidRPr="00820EA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6CB72B8" w14:textId="77777777" w:rsidR="007F6614" w:rsidRPr="00F543CA" w:rsidRDefault="007F6614" w:rsidP="00820EAF">
            <w:pPr>
              <w:rPr>
                <w:b/>
                <w:color w:val="000000"/>
                <w:sz w:val="28"/>
                <w:szCs w:val="28"/>
              </w:rPr>
            </w:pPr>
          </w:p>
          <w:p w14:paraId="35FCC53A" w14:textId="255A35E3" w:rsidR="00A0685E" w:rsidRPr="00F543CA" w:rsidRDefault="00376739" w:rsidP="00820EAF">
            <w:pPr>
              <w:rPr>
                <w:b/>
                <w:color w:val="000000"/>
                <w:sz w:val="28"/>
                <w:szCs w:val="28"/>
              </w:rPr>
            </w:pPr>
            <w:r w:rsidRPr="00F543CA">
              <w:rPr>
                <w:b/>
                <w:color w:val="000000"/>
                <w:sz w:val="28"/>
                <w:szCs w:val="28"/>
              </w:rPr>
              <w:t>Mês</w:t>
            </w:r>
            <w:r w:rsidR="00804911" w:rsidRPr="00F543CA">
              <w:rPr>
                <w:b/>
                <w:color w:val="000000"/>
                <w:sz w:val="28"/>
                <w:szCs w:val="28"/>
              </w:rPr>
              <w:t xml:space="preserve">: </w:t>
            </w:r>
            <w:sdt>
              <w:sdtPr>
                <w:rPr>
                  <w:b/>
                  <w:bCs/>
                  <w:color w:val="0070C0"/>
                  <w:sz w:val="28"/>
                  <w:szCs w:val="28"/>
                </w:rPr>
                <w:alias w:val="Início e Término Atividade (interstício)"/>
                <w:tag w:val="Início e Término Atividade (interstício)"/>
                <w:id w:val="2046860878"/>
                <w:placeholder>
                  <w:docPart w:val="1F6C4748BE9D4A39885C124153481556"/>
                </w:placeholder>
                <w15:color w:val="99CC00"/>
                <w:date>
                  <w:dateFormat w:val="MMMM' de '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F522B" w:rsidRPr="00F543CA">
                  <w:rPr>
                    <w:b/>
                    <w:bCs/>
                    <w:color w:val="0070C0"/>
                    <w:sz w:val="28"/>
                    <w:szCs w:val="28"/>
                  </w:rPr>
                  <w:t>outubro</w:t>
                </w:r>
                <w:r w:rsidR="0086262E" w:rsidRPr="00F543CA">
                  <w:rPr>
                    <w:b/>
                    <w:bCs/>
                    <w:color w:val="0070C0"/>
                    <w:sz w:val="28"/>
                    <w:szCs w:val="28"/>
                  </w:rPr>
                  <w:t xml:space="preserve"> de 21</w:t>
                </w:r>
              </w:sdtContent>
            </w:sdt>
          </w:p>
        </w:tc>
      </w:tr>
      <w:tr w:rsidR="00A0685E" w:rsidRPr="009F3220" w14:paraId="119E25C7" w14:textId="77777777" w:rsidTr="1F35C5C5">
        <w:trPr>
          <w:trHeight w:val="210"/>
        </w:trPr>
        <w:tc>
          <w:tcPr>
            <w:tcW w:w="1027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1D52EEC1" w14:textId="7A90E539" w:rsidR="00A0685E" w:rsidRPr="00B62B85" w:rsidRDefault="00EE6FAA" w:rsidP="00EE6FAA">
            <w:pPr>
              <w:ind w:right="-3"/>
              <w:jc w:val="center"/>
              <w:rPr>
                <w:rFonts w:ascii="Verdana" w:hAnsi="Verdana"/>
                <w:sz w:val="24"/>
                <w:szCs w:val="24"/>
              </w:rPr>
            </w:pPr>
            <w:r w:rsidRPr="00E15406">
              <w:rPr>
                <w:rStyle w:val="Forte"/>
                <w:rFonts w:ascii="Arial Black" w:hAnsi="Arial Black"/>
                <w:b w:val="0"/>
                <w:bCs w:val="0"/>
              </w:rPr>
              <w:t>–</w:t>
            </w:r>
            <w:r w:rsidRPr="00E15406">
              <w:rPr>
                <w:rFonts w:ascii="Arial Black" w:hAnsi="Arial Black"/>
                <w:lang w:bidi="pt-BR"/>
              </w:rPr>
              <w:t xml:space="preserve"> </w:t>
            </w:r>
            <w:sdt>
              <w:sdtPr>
                <w:rPr>
                  <w:rFonts w:ascii="Arial Black" w:hAnsi="Arial Black"/>
                  <w:lang w:bidi="pt-BR"/>
                </w:rPr>
                <w:id w:val="-1430349589"/>
                <w:placeholder>
                  <w:docPart w:val="47DB9A9EEE09419B8A462E5F4974CF9A"/>
                </w:placeholder>
                <w:date w:fullDate="2021-10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83462">
                  <w:rPr>
                    <w:rFonts w:ascii="Arial Black" w:hAnsi="Arial Black"/>
                    <w:lang w:bidi="pt-BR"/>
                  </w:rPr>
                  <w:t>29/10/2021</w:t>
                </w:r>
              </w:sdtContent>
            </w:sdt>
            <w:r w:rsidRPr="00E15406">
              <w:rPr>
                <w:rFonts w:ascii="Arial Black" w:hAnsi="Arial Black"/>
                <w:lang w:bidi="pt-BR"/>
              </w:rPr>
              <w:t>, às 1</w:t>
            </w:r>
            <w:r w:rsidR="00483462">
              <w:rPr>
                <w:rFonts w:ascii="Arial Black" w:hAnsi="Arial Black"/>
                <w:lang w:bidi="pt-BR"/>
              </w:rPr>
              <w:t>8</w:t>
            </w:r>
            <w:r w:rsidRPr="00E15406">
              <w:rPr>
                <w:rFonts w:ascii="Arial Black" w:hAnsi="Arial Black"/>
                <w:lang w:bidi="pt-BR"/>
              </w:rPr>
              <w:t>:</w:t>
            </w:r>
            <w:r w:rsidR="00483462">
              <w:rPr>
                <w:rFonts w:ascii="Arial Black" w:hAnsi="Arial Black"/>
                <w:lang w:bidi="pt-BR"/>
              </w:rPr>
              <w:t>09</w:t>
            </w:r>
          </w:p>
        </w:tc>
      </w:tr>
      <w:tr w:rsidR="0049059C" w:rsidRPr="009F3220" w14:paraId="7AF653D0" w14:textId="77777777" w:rsidTr="00EE6FAA">
        <w:trPr>
          <w:trHeight w:val="590"/>
        </w:trPr>
        <w:tc>
          <w:tcPr>
            <w:tcW w:w="1027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D2A9A7" w14:textId="7D9332DF" w:rsidR="00626A88" w:rsidRPr="00FE6F47" w:rsidRDefault="00626A88" w:rsidP="00FE6F47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E6F47">
              <w:rPr>
                <w:b/>
                <w:color w:val="0070C0"/>
                <w:sz w:val="32"/>
                <w:szCs w:val="32"/>
              </w:rPr>
              <w:t>ATIVIDADES DESENVOLVIDAS NO INTERSTÍCIO (</w:t>
            </w:r>
            <w:r w:rsidRPr="00FE6F47">
              <w:rPr>
                <w:bCs/>
                <w:color w:val="0070C0"/>
                <w:sz w:val="32"/>
                <w:szCs w:val="32"/>
              </w:rPr>
              <w:t>PERÍODO</w:t>
            </w:r>
            <w:r w:rsidRPr="00FE6F47">
              <w:rPr>
                <w:b/>
                <w:color w:val="0070C0"/>
                <w:sz w:val="32"/>
                <w:szCs w:val="32"/>
              </w:rPr>
              <w:t>):</w:t>
            </w:r>
          </w:p>
          <w:p w14:paraId="7B1BF797" w14:textId="17E98144" w:rsidR="00E15406" w:rsidRPr="00FE6F47" w:rsidRDefault="000C206E" w:rsidP="00EE6FAA">
            <w:pPr>
              <w:jc w:val="center"/>
              <w:rPr>
                <w:b/>
                <w:color w:val="000000"/>
                <w:sz w:val="32"/>
                <w:szCs w:val="32"/>
              </w:rPr>
            </w:pPr>
            <w:sdt>
              <w:sdtPr>
                <w:rPr>
                  <w:color w:val="002060"/>
                  <w:sz w:val="32"/>
                  <w:szCs w:val="32"/>
                </w:rPr>
                <w:id w:val="-503204024"/>
                <w:placeholder>
                  <w:docPart w:val="9163E3C2EA0040AAB145AD2691A6B3CC"/>
                </w:placeholder>
                <w15:color w:val="3366FF"/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154D0" w:rsidRPr="00FE6F47">
                  <w:rPr>
                    <w:color w:val="002060"/>
                    <w:sz w:val="32"/>
                    <w:szCs w:val="32"/>
                  </w:rPr>
                  <w:t>sexta-feira, 1 de outubro de 2021</w:t>
                </w:r>
              </w:sdtContent>
            </w:sdt>
            <w:r w:rsidR="00626A88" w:rsidRPr="00FE6F47">
              <w:rPr>
                <w:b/>
                <w:color w:val="000000"/>
                <w:sz w:val="32"/>
                <w:szCs w:val="32"/>
              </w:rPr>
              <w:t xml:space="preserve">  a </w:t>
            </w:r>
            <w:sdt>
              <w:sdtPr>
                <w:rPr>
                  <w:color w:val="002060"/>
                  <w:sz w:val="32"/>
                  <w:szCs w:val="32"/>
                </w:rPr>
                <w:id w:val="-1895267961"/>
                <w:placeholder>
                  <w:docPart w:val="CA9FA588148246C685745C2882924FCB"/>
                </w:placeholder>
                <w15:color w:val="3366FF"/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154D0" w:rsidRPr="00FE6F47">
                  <w:rPr>
                    <w:color w:val="002060"/>
                    <w:sz w:val="32"/>
                    <w:szCs w:val="32"/>
                  </w:rPr>
                  <w:t>sexta-feira, 29 de outubro de 2021</w:t>
                </w:r>
              </w:sdtContent>
            </w:sdt>
            <w:r w:rsidR="00626A88" w:rsidRPr="00FE6F47">
              <w:rPr>
                <w:b/>
                <w:color w:val="000000"/>
                <w:sz w:val="32"/>
                <w:szCs w:val="32"/>
              </w:rPr>
              <w:t>.</w:t>
            </w:r>
          </w:p>
        </w:tc>
      </w:tr>
      <w:tr w:rsidR="00A93557" w:rsidRPr="009F3220" w14:paraId="7FAE1F1C" w14:textId="77777777" w:rsidTr="1F35C5C5">
        <w:trPr>
          <w:trHeight w:val="210"/>
        </w:trPr>
        <w:tc>
          <w:tcPr>
            <w:tcW w:w="1027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581DF" w14:textId="1FB26958" w:rsidR="00EE6FAA" w:rsidRPr="00483462" w:rsidRDefault="00483462" w:rsidP="0048346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981AB3">
              <w:rPr>
                <w:color w:val="000000"/>
                <w:sz w:val="24"/>
                <w:szCs w:val="24"/>
              </w:rPr>
              <w:t>No mês de outubro ocorreu reunião de avaliação das atividades do Projeto 58 - Memória da Guarda Territorial, com a presença de toda equipe do supracitado Projeto. Como já definido a</w:t>
            </w:r>
            <w:r>
              <w:rPr>
                <w:color w:val="000000"/>
                <w:sz w:val="24"/>
                <w:szCs w:val="24"/>
              </w:rPr>
              <w:t>nteriormente, a</w:t>
            </w:r>
            <w:r w:rsidRPr="00981AB3">
              <w:rPr>
                <w:color w:val="000000"/>
                <w:sz w:val="24"/>
                <w:szCs w:val="24"/>
              </w:rPr>
              <w:t xml:space="preserve"> primeira pauta foi a prestação de contas das responsabilidades atribuídas aos bolsistas, como: fichamento de jornais, fotografias, </w:t>
            </w:r>
            <w:r>
              <w:rPr>
                <w:color w:val="000000"/>
                <w:sz w:val="24"/>
                <w:szCs w:val="24"/>
              </w:rPr>
              <w:t xml:space="preserve">transcrição de entrevistas, leitura de </w:t>
            </w:r>
            <w:r w:rsidRPr="00981AB3">
              <w:rPr>
                <w:color w:val="000000"/>
                <w:sz w:val="24"/>
                <w:szCs w:val="24"/>
              </w:rPr>
              <w:t>textos acadêmicos sobre Memória. Nesse momento discutimos também algumas pontuações da escrita do livro de Memória da Guarda Territorial</w:t>
            </w:r>
            <w:r>
              <w:rPr>
                <w:color w:val="000000"/>
                <w:sz w:val="24"/>
                <w:szCs w:val="24"/>
              </w:rPr>
              <w:t xml:space="preserve">, as quais </w:t>
            </w:r>
            <w:r w:rsidR="009E5599">
              <w:rPr>
                <w:color w:val="000000"/>
                <w:sz w:val="24"/>
                <w:szCs w:val="24"/>
              </w:rPr>
              <w:t>tiveram</w:t>
            </w:r>
            <w:r>
              <w:rPr>
                <w:color w:val="000000"/>
                <w:sz w:val="24"/>
                <w:szCs w:val="24"/>
              </w:rPr>
              <w:t xml:space="preserve"> muitas contribuições dos bolsistas</w:t>
            </w:r>
            <w:r w:rsidRPr="00981AB3">
              <w:rPr>
                <w:color w:val="000000"/>
                <w:sz w:val="24"/>
                <w:szCs w:val="24"/>
              </w:rPr>
              <w:t>. Foi ainda realizada a distribuição de novas tarefas aos bolsistas e definição de tempo previsto para entrega. Lembrando que estamos em continuidade da escrita do livro, produto final do referido Projeto 58.</w:t>
            </w:r>
          </w:p>
          <w:p w14:paraId="3AE33D5A" w14:textId="3882A850" w:rsidR="00255103" w:rsidRPr="0009173D" w:rsidRDefault="00255103" w:rsidP="00610614">
            <w:pPr>
              <w:pStyle w:val="Normal0"/>
              <w:spacing w:after="160" w:line="360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 xml:space="preserve">Macapá/AP, Campus Marco Zero do Equador, </w:t>
            </w:r>
            <w:sdt>
              <w:sdtPr>
                <w:rPr>
                  <w:b/>
                  <w:bCs/>
                  <w:color w:val="002060"/>
                </w:rPr>
                <w:alias w:val="Calendário Gregoriano USA"/>
                <w:tag w:val="Calendário Gregoriano USA"/>
                <w:id w:val="-709116655"/>
                <w:placeholder>
                  <w:docPart w:val="CB4B0000EF304688B3AB59E1F5F8BCFA"/>
                </w:placeholder>
                <w15:color w:val="3366FF"/>
                <w:date w:fullDate="2022-04-18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610614" w:rsidRPr="00610614">
                  <w:rPr>
                    <w:b/>
                    <w:bCs/>
                    <w:color w:val="002060"/>
                  </w:rPr>
                  <w:t>Monday</w:t>
                </w:r>
                <w:proofErr w:type="spellEnd"/>
                <w:r w:rsidR="00610614" w:rsidRPr="00610614">
                  <w:rPr>
                    <w:b/>
                    <w:bCs/>
                    <w:color w:val="002060"/>
                  </w:rPr>
                  <w:t>, April 18, 2022</w:t>
                </w:r>
              </w:sdtContent>
            </w:sdt>
            <w:r>
              <w:rPr>
                <w:color w:val="000000"/>
              </w:rPr>
              <w:t>.</w:t>
            </w:r>
          </w:p>
          <w:p w14:paraId="64C4FD31" w14:textId="5271A423" w:rsidR="00304299" w:rsidRDefault="00304299" w:rsidP="00255103">
            <w:pPr>
              <w:jc w:val="right"/>
              <w:rPr>
                <w:color w:val="000000"/>
                <w:lang w:val="pt-PT"/>
              </w:rPr>
            </w:pPr>
          </w:p>
          <w:p w14:paraId="6CB2C2E1" w14:textId="4458E6CC" w:rsidR="00EE6FAA" w:rsidRDefault="00EE6FAA" w:rsidP="00255103">
            <w:pPr>
              <w:jc w:val="right"/>
              <w:rPr>
                <w:color w:val="000000"/>
                <w:lang w:val="pt-PT"/>
              </w:rPr>
            </w:pPr>
          </w:p>
          <w:p w14:paraId="219B04BE" w14:textId="77777777" w:rsidR="00EE6FAA" w:rsidRPr="007F6614" w:rsidRDefault="00EE6FAA" w:rsidP="00255103">
            <w:pPr>
              <w:jc w:val="right"/>
              <w:rPr>
                <w:color w:val="000000"/>
                <w:lang w:val="pt-PT"/>
              </w:rPr>
            </w:pPr>
          </w:p>
          <w:bookmarkStart w:id="0" w:name="_Hlk73483410"/>
          <w:p w14:paraId="60B97321" w14:textId="1C7BA553" w:rsidR="007F6614" w:rsidRPr="007F6614" w:rsidRDefault="000C206E" w:rsidP="007F6614">
            <w:pPr>
              <w:pStyle w:val="NormalWeb"/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Style w:val="nfase"/>
                  <w:rFonts w:ascii="Book Antiqua" w:hAnsi="Book Antiqua"/>
                  <w:b/>
                  <w:bCs/>
                  <w:i/>
                  <w:iCs w:val="0"/>
                  <w:color w:val="002060"/>
                  <w:sz w:val="18"/>
                  <w:szCs w:val="18"/>
                </w:rPr>
                <w:alias w:val="Servidor"/>
                <w:tag w:val="Servidor"/>
                <w:id w:val="-126472373"/>
                <w:placeholder>
                  <w:docPart w:val="3A438F55C1264FB68E41BFECDAEEAEAA"/>
                </w:placeholder>
                <w15:color w:val="00CCFF"/>
                <w:comboBox>
                  <w:listItem w:value="Escolher um item."/>
                  <w:listItem w:displayText="Marcos Silva Albuquerque - Siape nº 3961971" w:value="Marcos Silva Albuquerque - Siape nº 3961971"/>
                  <w:listItem w:displayText="Marquinhos Silva Albuquerque - Siape nº 3961971" w:value="Marquinhos Silva Albuquerque - Siape nº 3961971"/>
                  <w:listItem w:displayText="Marquinhos Albuquerque - Siape nº 3961971 " w:value="Marquinhos Albuquerque - Siape nº 3961971 "/>
                  <w:listItem w:displayText="Edinaldo Pinheiro Nunes Filho - Siape n. 2206662" w:value="Edinaldo Pinheiro Nunes Filho - Siape n. 2206662"/>
                  <w:listItem w:displayText="Andrius Estevam Noronha - Siape n. 1991147" w:value="Andrius Estevam Noronha - Siape n. 1991147"/>
                  <w:listItem w:displayText="LARA VANESSA DE CASTRO FERREIRA - Siape nº 1266224" w:value="LARA VANESSA DE CASTRO FERREIRA - Siape nº 1266224"/>
                  <w:listItem w:displayText="Dorival da Costa dos Santos - SIAPE n. 1170824" w:value="Dorival da Costa dos Santos - SIAPE n. 1170824"/>
                  <w:listItem w:displayText="Marquinhos Silva Albuquerque" w:value="Marquinhos Silva Albuquerque"/>
                  <w:listItem w:displayText="Marquinhos Albuquerque" w:value="Marquinhos Albuquerque"/>
                  <w:listItem w:displayText="Marcos Silva Albuquerque" w:value="Marcos Silva Albuquerque"/>
                  <w:listItem w:displayText="Verônica Xavier Luna - Siape n. 3176083" w:value="Verônica Xavier Luna - Siape n. 3176083"/>
                  <w:listItem w:displayText="Leda Simone Lima Rodrigues – SIAPE n. 1415713" w:value="Leda Simone Lima Rodrigues – SIAPE n. 1415713"/>
                  <w:listItem w:displayText="Romualdo Rodrigues Palhano - Matrícula SIAPE n. 1152944" w:value="Romualdo Rodrigues Palhano - Matrícula SIAPE n. 1152944"/>
                  <w:listItem w:displayText=" Aguinaldo Monteiro Nunes - Matrícula SIAPE n. 1126042" w:value=" Aguinaldo Monteiro Nunes - Matrícula SIAPE n. 1126042"/>
                  <w:listItem w:displayText="Kawan de Souza Pacote - Matrícula SIAPE n. 1863127" w:value="Kawan de Souza Pacote - Matrícula SIAPE n. 1863127"/>
                  <w:listItem w:displayText="Elke Daniela Rocha Nunes - Matrícula SIAPE n. 2885014 " w:value="Elke Daniela Rocha Nunes - Matrícula SIAPE n. 2885014 "/>
                  <w:listItem w:displayText="Anastacio da Silva Penha - Matrícula SIAPE n. 2014654" w:value="Anastacio da Silva Penha - Matrícula SIAPE n. 2014654"/>
                  <w:listItem w:displayText="Gilmara Cavalcante da Silva - Matrícula SIAPE n. 2117744" w:value="Gilmara Cavalcante da Silva - Matrícula SIAPE n. 2117744"/>
                  <w:listItem w:displayText="Leiliane Penafort da Silva - Matrícula SIAPE n. 1093188" w:value="Leiliane Penafort da Silva - Matrícula SIAPE n. 1093188"/>
                  <w:listItem w:displayText="Eraldo Pereira Ribeiro - Matrícula SIAPE n. 1180034" w:value="Eraldo Pereira Ribeiro - Matrícula SIAPE n. 1180034"/>
                  <w:listItem w:displayText="Aguinaldo Monteiro Nunes - Matrícula SIAPE n. 1126042" w:value="Aguinaldo Monteiro Nunes - Matrícula SIAPE n. 1126042"/>
                </w:comboBox>
              </w:sdtPr>
              <w:sdtEndPr>
                <w:rPr>
                  <w:rStyle w:val="nfase"/>
                </w:rPr>
              </w:sdtEndPr>
              <w:sdtContent>
                <w:r w:rsidR="00E25F18">
                  <w:rPr>
                    <w:rStyle w:val="nfase"/>
                    <w:rFonts w:ascii="Book Antiqua" w:hAnsi="Book Antiqua"/>
                    <w:b/>
                    <w:bCs/>
                    <w:i/>
                    <w:iCs w:val="0"/>
                    <w:color w:val="002060"/>
                    <w:sz w:val="18"/>
                    <w:szCs w:val="18"/>
                  </w:rPr>
                  <w:t>Marquinhos Albuquerque</w:t>
                </w:r>
              </w:sdtContent>
            </w:sdt>
            <w:bookmarkEnd w:id="0"/>
            <w:r w:rsidR="007F6614" w:rsidRPr="007F6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alias w:val="FUNÇÃO"/>
                <w:tag w:val="fUNÇÃO"/>
                <w:id w:val="-1373073128"/>
                <w:placeholder>
                  <w:docPart w:val="DCEDE3BE996D483C9DECEA7140E8DE00"/>
                </w:placeholder>
                <w15:color w:val="FF6600"/>
                <w:comboBox>
                  <w:listItem w:value="Escolher um item."/>
                  <w:listItem w:displayText="Secretário(a) do Curso Interino" w:value="Secretário(a) do Curso Interino"/>
                  <w:listItem w:displayText="Coordenador(a) do Curso Titular" w:value="Coordenador(a) do Curso Titular"/>
                  <w:listItem w:displayText="Vice - Coordenador(a) do Curso" w:value="Vice - Coordenador(a) do Curso"/>
                  <w:listItem w:displayText="Coordenador do Curso de História Licenciatura/DFCH - Campus Marco Zero do Equador" w:value="Coordenador do Curso de História Licenciatura/DFCH - Campus Marco Zero do Equador"/>
                  <w:listItem w:displayText="Coordenador do Curso de História Licenciatura/DFCH" w:value="Coordenador do Curso de História Licenciatura/DFCH"/>
                  <w:listItem w:displayText="Coordenador do Curso de História Licenciatura" w:value="Coordenador do Curso de História Licenciatura"/>
                  <w:listItem w:displayText="Coordenador do Curso de História Bacharelado/DFCH - Campus Marco Zero do Equador" w:value="Coordenador do Curso de História Bacharelado/DFCH - Campus Marco Zero do Equador"/>
                  <w:listItem w:displayText="Vice - Coordenador do Curso de História Bacharelado/DFCH" w:value="Vice - Coordenador do Curso de História Bacharelado/DFCH"/>
                  <w:listItem w:displayText="Secretário(a) do Curso" w:value="Secretário(a) do Curso"/>
                  <w:listItem w:displayText="Conselheiro Suplente CONSU" w:value="Conselheiro Suplente CONSU"/>
                  <w:listItem w:displayText="Comissão Elaboração Planejamento Execução equivalências (Disciplinas)" w:value="Comissão Elaboração Planejamento Execução equivalências (Disciplinas)"/>
                  <w:listItem w:displayText="Comissão Responsável para levantamento de discentes do Curso de História enquadrados na Resolução 25/2017 – CONSU" w:value="Comissão Responsável para levantamento de discentes do Curso de História enquadrados na Resolução 25/2017 – CONSU"/>
                  <w:listItem w:displayText="Comissão de Regulamentação e formalização dos Mapas de Ofertas de disciplinas e Atividades acadêmicas do Curso de História" w:value="Comissão de Regulamentação e formalização dos Mapas de Ofertas de disciplinas e Atividades acadêmicas do Curso de História"/>
                  <w:listItem w:displayText="Secretário da Coordenação de CCHL e CCHB" w:value="Secretário da Coordenação de CCHL e CCHB"/>
                  <w:listItem w:displayText="Secretário da Coordenação de CCHist/PARFOR" w:value="Secretário da Coordenação de CCHist/PARFOR"/>
                  <w:listItem w:displayText="Servidor(a)" w:value="Servidor(a)"/>
                  <w:listItem w:displayText="Coordenadora Geral do Projeto PJ078-2021 - PROEAC/UNIFAP" w:value="Coordenadora Geral do Projeto PJ078-2021 - PROEAC/UNIFAP"/>
                  <w:listItem w:displayText="Vice - Coordenador Geral do Projeto PJ078-2021 - PROEAC/UNIFAP" w:value="Vice - Coordenador Geral do Projeto PJ078-2021 - PROEAC/UNIFAP"/>
                  <w:listItem w:displayText="Gestor(a) do Contrato 09/2021" w:value="Gestor(a) do Contrato 09/2021"/>
                  <w:listItem w:displayText="Fiscal Técnico do Contrato 09/2021" w:value="Fiscal Técnico do Contrato 09/2021"/>
                  <w:listItem w:displayText="Fiscal Técnico (Suplente) do Contrato 09/2021" w:value="Fiscal Técnico (Suplente) do Contrato 09/2021"/>
                  <w:listItem w:displayText="Fiscal Administrativo do Contrato 09/2021" w:value="Fiscal Administrativo do Contrato 09/2021"/>
                  <w:listItem w:displayText="Fiscal Administrativo (Suplente) do Contrato 09/2021" w:value="Fiscal Administrativo (Suplente) do Contrato 09/2021"/>
                  <w:listItem w:displayText="Fiscal Setorial do Contrato 09/2021" w:value="Fiscal Setorial do Contrato 09/2021"/>
                  <w:listItem w:displayText="Fiscal Setorial (Suplente) do Contrato 09/2021" w:value="Fiscal Setorial (Suplente) do Contrato 09/2021"/>
                  <w:listItem w:displayText="Fiscal pelo Público (Suplente) do Contrato 09/2021" w:value="Fiscal pelo Público (Suplente) do Contrato 09/2021"/>
                  <w:listItem w:displayText="Fiscal pelo Público do Contrato 09/2021" w:value="Fiscal pelo Público do Contrato 09/2021"/>
                </w:comboBox>
              </w:sdtPr>
              <w:sdtEndPr/>
              <w:sdtContent>
                <w:r w:rsidR="007F6614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Vice - Coordenador Geral do Projeto PJ078-2021 - PROEAC/UNIFAP</w:t>
                </w:r>
              </w:sdtContent>
            </w:sdt>
            <w:r w:rsidR="007F6614" w:rsidRPr="007F6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i/>
                  <w:iCs/>
                  <w:color w:val="000000"/>
                  <w:sz w:val="18"/>
                  <w:szCs w:val="18"/>
                </w:rPr>
                <w:alias w:val="Portaria"/>
                <w:tag w:val="Portaria"/>
                <w:id w:val="-1277943544"/>
                <w:placeholder>
                  <w:docPart w:val="DCEDE3BE996D483C9DECEA7140E8DE00"/>
                </w:placeholder>
                <w15:color w:val="0000FF"/>
                <w:dropDownList>
                  <w:listItem w:value="Escolher um item."/>
                  <w:listItem w:displayText="Portaria nº 2143/2019 - Sec" w:value="Portaria nº 2143/2019 - Sec"/>
                  <w:listItem w:displayText="Portaria n. 0538/2021 - CCHB" w:value="Portaria n. 0538/2021 - CCHB"/>
                  <w:listItem w:displayText="Portaria n. 0544/2021 - CCHL" w:value="Portaria n. 0544/2021 - CCHL"/>
                  <w:listItem w:displayText="Portaria nº 0122/2021 - V-CCHL" w:value="Portaria nº 0122/2021 - V-CCHL"/>
                  <w:listItem w:displayText="Portaria nº 2334/2019 - CONSU/UNIFAP" w:value="Portaria nº 2334/2019 - CONSU/UNIFAP"/>
                  <w:listItem w:displayText="Portaria n. 0631/2020 - AACC História" w:value="Portaria n. 0631/2020 - AACC História"/>
                  <w:listItem w:displayText="Portaria n. 0527/2021 - Equiv. História" w:value="Portaria n. 0527/2021 - Equiv. História"/>
                  <w:listItem w:displayText="Portaria n. 0729/2020 - Possível Perda Vaga" w:value="Portaria n. 0729/2020 - Possível Perda Vaga"/>
                  <w:listItem w:displayText="Portaria nº 0632/2020 - Mapa oferta" w:value="Portaria nº 0632/2020 - Mapa oferta"/>
                  <w:listItem w:displayText="Portaria nº 2143/2019 - Sec. CCHL/CCHB" w:value="Portaria nº 2143/2019 - Sec. CCHL/CCHB"/>
                  <w:listItem w:displayText="Portaria nº 0079/2020 - Sec. CCHist/PARFOR" w:value="Portaria nº 0079/2020 - Sec. CCHist/PARFOR"/>
                  <w:listItem w:displayText="História/DFCH/PROGRAD" w:value="História/DFCH/PROGRAD"/>
                  <w:listItem w:displayText="Portaria nº 0232/2021 - PrjExt 58/20" w:value="Portaria nº 0232/2021 - PrjExt 58/20"/>
                  <w:listItem w:displayText="Portaria nº 0736/2021 - Fiscal Cont.9/21" w:value="Portaria nº 0736/2021 - Fiscal Cont.9/21"/>
                </w:dropDownList>
              </w:sdtPr>
              <w:sdtEndPr/>
              <w:sdtContent>
                <w:r w:rsidR="007F6614">
                  <w:rPr>
                    <w:rFonts w:ascii="Times New Roman" w:hAnsi="Times New Roman" w:cs="Times New Roman"/>
                    <w:i/>
                    <w:iCs/>
                    <w:color w:val="000000"/>
                    <w:sz w:val="18"/>
                    <w:szCs w:val="18"/>
                  </w:rPr>
                  <w:t>Portaria nº 0232/2021 - PrjExt 58/20</w:t>
                </w:r>
              </w:sdtContent>
            </w:sdt>
          </w:p>
          <w:p w14:paraId="45829C91" w14:textId="5096C71E" w:rsidR="00A93557" w:rsidRPr="009F3220" w:rsidRDefault="00A93557" w:rsidP="008013AD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9F3220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3F19FC" w:rsidRPr="009F322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F3220">
              <w:rPr>
                <w:b/>
                <w:color w:val="000000"/>
                <w:sz w:val="24"/>
                <w:szCs w:val="24"/>
              </w:rPr>
              <w:t>____________</w:t>
            </w:r>
            <w:r w:rsidR="007F0BF6">
              <w:t xml:space="preserve"> </w:t>
            </w:r>
            <w:r w:rsidRPr="009F3220">
              <w:rPr>
                <w:b/>
                <w:color w:val="000000"/>
                <w:sz w:val="24"/>
                <w:szCs w:val="24"/>
              </w:rPr>
              <w:t xml:space="preserve">__________________                            </w:t>
            </w:r>
            <w:r w:rsidR="003E0BA7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Pr="009F3220">
              <w:rPr>
                <w:b/>
                <w:color w:val="000000"/>
                <w:sz w:val="24"/>
                <w:szCs w:val="24"/>
              </w:rPr>
              <w:t>___________________________________</w:t>
            </w:r>
          </w:p>
          <w:p w14:paraId="3EBD4FE0" w14:textId="10D4DA70" w:rsidR="00A93557" w:rsidRPr="009F3220" w:rsidRDefault="00A93557" w:rsidP="00304299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9F3220">
              <w:rPr>
                <w:b/>
                <w:color w:val="000000"/>
                <w:sz w:val="24"/>
                <w:szCs w:val="24"/>
              </w:rPr>
              <w:t xml:space="preserve">    Assinatura</w:t>
            </w:r>
            <w:r w:rsidR="00255103">
              <w:rPr>
                <w:b/>
                <w:color w:val="000000"/>
                <w:sz w:val="24"/>
                <w:szCs w:val="24"/>
              </w:rPr>
              <w:t xml:space="preserve"> do(a) Bolsista</w:t>
            </w:r>
            <w:r w:rsidRPr="009F3220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3E0BA7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Pr="009F3220">
              <w:rPr>
                <w:b/>
                <w:color w:val="000000"/>
                <w:sz w:val="24"/>
                <w:szCs w:val="24"/>
              </w:rPr>
              <w:t xml:space="preserve">Assinatura do Chefe </w:t>
            </w:r>
            <w:r>
              <w:rPr>
                <w:b/>
                <w:color w:val="000000"/>
                <w:sz w:val="24"/>
                <w:szCs w:val="24"/>
              </w:rPr>
              <w:t>Imediato</w:t>
            </w:r>
          </w:p>
        </w:tc>
      </w:tr>
    </w:tbl>
    <w:p w14:paraId="03207646" w14:textId="77777777" w:rsidR="00614E84" w:rsidRDefault="00614E84" w:rsidP="000B6511">
      <w:pPr>
        <w:ind w:left="-567"/>
        <w:jc w:val="center"/>
      </w:pPr>
    </w:p>
    <w:p w14:paraId="0D058478" w14:textId="77777777" w:rsidR="000C206E" w:rsidRDefault="000C206E" w:rsidP="000B6511">
      <w:pPr>
        <w:ind w:left="-567"/>
        <w:jc w:val="center"/>
      </w:pPr>
    </w:p>
    <w:p w14:paraId="73A92D80" w14:textId="77777777" w:rsidR="000C206E" w:rsidRDefault="000C206E" w:rsidP="000B6511">
      <w:pPr>
        <w:ind w:left="-567"/>
        <w:jc w:val="center"/>
      </w:pPr>
    </w:p>
    <w:p w14:paraId="6B2ED7E5" w14:textId="5B80B4E9" w:rsidR="000B6511" w:rsidRPr="004F6C45" w:rsidRDefault="000C206E" w:rsidP="000B6511">
      <w:pPr>
        <w:ind w:left="-567"/>
        <w:jc w:val="center"/>
        <w:rPr>
          <w:sz w:val="24"/>
          <w:szCs w:val="24"/>
        </w:rPr>
      </w:pPr>
      <w:hyperlink r:id="rId11" w:history="1">
        <w:r w:rsidR="000B6511" w:rsidRPr="004F6C45">
          <w:rPr>
            <w:rStyle w:val="Hyperlink"/>
            <w:sz w:val="24"/>
            <w:szCs w:val="24"/>
          </w:rPr>
          <w:t>ANEXOS</w:t>
        </w:r>
      </w:hyperlink>
    </w:p>
    <w:p w14:paraId="0886029F" w14:textId="4014E635" w:rsidR="0061398F" w:rsidRPr="00614E84" w:rsidRDefault="000B6511" w:rsidP="00614E84">
      <w:pPr>
        <w:ind w:left="-567"/>
        <w:jc w:val="center"/>
        <w:rPr>
          <w:sz w:val="24"/>
          <w:szCs w:val="24"/>
        </w:rPr>
      </w:pPr>
      <w:r w:rsidRPr="004F6C45">
        <w:rPr>
          <w:sz w:val="24"/>
          <w:szCs w:val="24"/>
        </w:rPr>
        <w:t xml:space="preserve"> (</w:t>
      </w:r>
      <w:r w:rsidRPr="004F6C45">
        <w:rPr>
          <w:i/>
          <w:iCs/>
          <w:color w:val="FF0000"/>
          <w:sz w:val="24"/>
          <w:szCs w:val="24"/>
        </w:rPr>
        <w:t>fotos e comprovação das atividades</w:t>
      </w:r>
      <w:r w:rsidRPr="004F6C45">
        <w:rPr>
          <w:sz w:val="24"/>
          <w:szCs w:val="24"/>
        </w:rPr>
        <w:t>)</w:t>
      </w:r>
    </w:p>
    <w:p w14:paraId="3B4688B8" w14:textId="77777777" w:rsidR="00614E84" w:rsidRDefault="00614E84" w:rsidP="00614E84">
      <w:pPr>
        <w:ind w:left="-567"/>
        <w:jc w:val="center"/>
        <w:rPr>
          <w:sz w:val="22"/>
          <w:szCs w:val="22"/>
        </w:rPr>
      </w:pPr>
    </w:p>
    <w:p w14:paraId="56E40826" w14:textId="77777777" w:rsidR="00614E84" w:rsidRDefault="00614E84" w:rsidP="00614E84">
      <w:pPr>
        <w:ind w:left="-567"/>
        <w:jc w:val="center"/>
        <w:rPr>
          <w:sz w:val="22"/>
          <w:szCs w:val="22"/>
        </w:rPr>
      </w:pPr>
    </w:p>
    <w:p w14:paraId="3C7EF23A" w14:textId="77777777" w:rsidR="00614E84" w:rsidRDefault="00614E84" w:rsidP="00614E84">
      <w:pPr>
        <w:ind w:left="-567"/>
        <w:jc w:val="center"/>
        <w:rPr>
          <w:sz w:val="22"/>
          <w:szCs w:val="22"/>
        </w:rPr>
      </w:pPr>
    </w:p>
    <w:p w14:paraId="68E9566E" w14:textId="77777777" w:rsidR="00614E84" w:rsidRDefault="00614E84" w:rsidP="00614E84">
      <w:pPr>
        <w:ind w:left="-567"/>
        <w:jc w:val="center"/>
        <w:rPr>
          <w:sz w:val="22"/>
          <w:szCs w:val="22"/>
        </w:rPr>
      </w:pPr>
    </w:p>
    <w:p w14:paraId="1F34D95A" w14:textId="77777777" w:rsidR="00614E84" w:rsidRDefault="00614E84" w:rsidP="00614E84">
      <w:pPr>
        <w:ind w:left="-567"/>
        <w:jc w:val="center"/>
        <w:rPr>
          <w:sz w:val="22"/>
          <w:szCs w:val="22"/>
        </w:rPr>
      </w:pPr>
    </w:p>
    <w:p w14:paraId="0DBE0E37" w14:textId="77777777" w:rsidR="00614E84" w:rsidRDefault="00614E84" w:rsidP="00614E84">
      <w:pPr>
        <w:ind w:left="-567"/>
        <w:jc w:val="center"/>
        <w:rPr>
          <w:sz w:val="22"/>
          <w:szCs w:val="22"/>
        </w:rPr>
      </w:pPr>
    </w:p>
    <w:p w14:paraId="1ACC9CA5" w14:textId="77777777" w:rsidR="00614E84" w:rsidRDefault="00614E84" w:rsidP="00614E84">
      <w:pPr>
        <w:ind w:left="-567"/>
        <w:jc w:val="center"/>
        <w:rPr>
          <w:sz w:val="22"/>
          <w:szCs w:val="22"/>
        </w:rPr>
      </w:pPr>
    </w:p>
    <w:p w14:paraId="719AB5D4" w14:textId="573E7236" w:rsidR="0061398F" w:rsidRDefault="0061398F" w:rsidP="00C9394B">
      <w:pPr>
        <w:ind w:left="-567"/>
        <w:jc w:val="center"/>
        <w:rPr>
          <w:sz w:val="22"/>
          <w:szCs w:val="22"/>
        </w:rPr>
      </w:pPr>
    </w:p>
    <w:tbl>
      <w:tblPr>
        <w:tblW w:w="891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560"/>
        <w:gridCol w:w="850"/>
        <w:gridCol w:w="1134"/>
        <w:gridCol w:w="869"/>
        <w:gridCol w:w="3374"/>
      </w:tblGrid>
      <w:tr w:rsidR="00614E84" w:rsidRPr="00614E84" w14:paraId="1DB1D6A5" w14:textId="77777777" w:rsidTr="00614E84">
        <w:trPr>
          <w:trHeight w:val="337"/>
        </w:trPr>
        <w:tc>
          <w:tcPr>
            <w:tcW w:w="1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E6D6F" w14:textId="77777777" w:rsidR="00614E84" w:rsidRPr="00614E84" w:rsidRDefault="00614E84" w:rsidP="00614E84">
            <w:pPr>
              <w:jc w:val="right"/>
              <w:rPr>
                <w:rFonts w:ascii="Arial" w:hAnsi="Arial" w:cs="Arial"/>
              </w:rPr>
            </w:pPr>
            <w:r w:rsidRPr="00614E84">
              <w:rPr>
                <w:rFonts w:ascii="Arial" w:hAnsi="Arial" w:cs="Arial"/>
              </w:rPr>
              <w:t>10/04/2022 17:01:47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1150E" w14:textId="77777777" w:rsidR="00614E84" w:rsidRPr="00614E84" w:rsidRDefault="00614E84" w:rsidP="00614E84">
            <w:pPr>
              <w:rPr>
                <w:rFonts w:ascii="Arial" w:hAnsi="Arial" w:cs="Arial"/>
              </w:rPr>
            </w:pPr>
            <w:r w:rsidRPr="00614E84">
              <w:rPr>
                <w:rFonts w:ascii="Arial" w:hAnsi="Arial" w:cs="Arial"/>
              </w:rPr>
              <w:t>Banco do Brasil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17D13" w14:textId="77777777" w:rsidR="00614E84" w:rsidRPr="00614E84" w:rsidRDefault="00614E84" w:rsidP="00614E84">
            <w:pPr>
              <w:rPr>
                <w:rFonts w:ascii="Arial" w:hAnsi="Arial" w:cs="Arial"/>
              </w:rPr>
            </w:pPr>
            <w:r w:rsidRPr="00614E84">
              <w:rPr>
                <w:rFonts w:ascii="Arial" w:hAnsi="Arial" w:cs="Arial"/>
              </w:rPr>
              <w:t>Ag 1619-5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80436" w14:textId="77777777" w:rsidR="00614E84" w:rsidRPr="00614E84" w:rsidRDefault="00614E84" w:rsidP="00614E84">
            <w:pPr>
              <w:rPr>
                <w:rFonts w:ascii="Arial" w:hAnsi="Arial" w:cs="Arial"/>
              </w:rPr>
            </w:pPr>
            <w:r w:rsidRPr="00614E84">
              <w:rPr>
                <w:rFonts w:ascii="Arial" w:hAnsi="Arial" w:cs="Arial"/>
              </w:rPr>
              <w:t>74512-X</w:t>
            </w:r>
          </w:p>
        </w:tc>
        <w:tc>
          <w:tcPr>
            <w:tcW w:w="8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6824D" w14:textId="77777777" w:rsidR="00614E84" w:rsidRPr="00614E84" w:rsidRDefault="00614E84" w:rsidP="00614E84">
            <w:pPr>
              <w:jc w:val="right"/>
              <w:rPr>
                <w:rFonts w:ascii="Arial" w:hAnsi="Arial" w:cs="Arial"/>
              </w:rPr>
            </w:pPr>
            <w:r w:rsidRPr="00614E84">
              <w:rPr>
                <w:rFonts w:ascii="Arial" w:hAnsi="Arial" w:cs="Arial"/>
              </w:rPr>
              <w:t>1.300,00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447D0" w14:textId="77777777" w:rsidR="00614E84" w:rsidRDefault="00614E84" w:rsidP="00614E84">
            <w:pPr>
              <w:rPr>
                <w:rFonts w:ascii="Arial" w:hAnsi="Arial" w:cs="Arial"/>
              </w:rPr>
            </w:pPr>
            <w:r w:rsidRPr="00614E84">
              <w:rPr>
                <w:rFonts w:ascii="Arial" w:hAnsi="Arial" w:cs="Arial"/>
                <w:b/>
                <w:bCs/>
              </w:rPr>
              <w:t>VERÔNICA XAVIER LUNA</w:t>
            </w:r>
            <w:r w:rsidRPr="00614E84">
              <w:rPr>
                <w:rFonts w:ascii="Arial" w:hAnsi="Arial" w:cs="Arial"/>
              </w:rPr>
              <w:t>, CPF: 403.279.224-00</w:t>
            </w:r>
          </w:p>
          <w:p w14:paraId="3A81B963" w14:textId="6903B400" w:rsidR="00614E84" w:rsidRPr="00614E84" w:rsidRDefault="00614E84" w:rsidP="00614E84">
            <w:pPr>
              <w:rPr>
                <w:rFonts w:ascii="Arial" w:hAnsi="Arial" w:cs="Arial"/>
              </w:rPr>
            </w:pPr>
            <w:r w:rsidRPr="00614E84">
              <w:rPr>
                <w:rFonts w:ascii="Arial" w:hAnsi="Arial" w:cs="Arial"/>
              </w:rPr>
              <w:t xml:space="preserve">Cont. 0153/2021 </w:t>
            </w:r>
            <w:proofErr w:type="spellStart"/>
            <w:r w:rsidRPr="00614E84">
              <w:rPr>
                <w:rFonts w:ascii="Arial" w:hAnsi="Arial" w:cs="Arial"/>
              </w:rPr>
              <w:t>Fundape</w:t>
            </w:r>
            <w:proofErr w:type="spellEnd"/>
            <w:r w:rsidRPr="00614E84">
              <w:rPr>
                <w:rFonts w:ascii="Arial" w:hAnsi="Arial" w:cs="Arial"/>
              </w:rPr>
              <w:t xml:space="preserve"> -</w:t>
            </w:r>
          </w:p>
        </w:tc>
      </w:tr>
    </w:tbl>
    <w:p w14:paraId="43B1EBEA" w14:textId="77777777" w:rsidR="00614E84" w:rsidRDefault="00614E84" w:rsidP="00C9394B">
      <w:pPr>
        <w:ind w:left="-567"/>
        <w:jc w:val="center"/>
        <w:rPr>
          <w:sz w:val="22"/>
          <w:szCs w:val="22"/>
        </w:rPr>
      </w:pPr>
    </w:p>
    <w:sectPr w:rsidR="00614E84" w:rsidSect="00056545">
      <w:headerReference w:type="default" r:id="rId12"/>
      <w:footerReference w:type="even" r:id="rId13"/>
      <w:footerReference w:type="default" r:id="rId14"/>
      <w:pgSz w:w="11907" w:h="16840" w:code="9"/>
      <w:pgMar w:top="1134" w:right="567" w:bottom="851" w:left="1418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5E20" w14:textId="77777777" w:rsidR="00841963" w:rsidRDefault="00841963">
      <w:r>
        <w:separator/>
      </w:r>
    </w:p>
  </w:endnote>
  <w:endnote w:type="continuationSeparator" w:id="0">
    <w:p w14:paraId="3C95B2A4" w14:textId="77777777" w:rsidR="00841963" w:rsidRDefault="0084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Shadow">
    <w:altName w:val="Lucida Sans Unicode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33D8" w14:textId="77777777" w:rsidR="00E63BF1" w:rsidRDefault="00E63BF1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7B8EABD3" w14:textId="77777777" w:rsidR="00E63BF1" w:rsidRDefault="00E63BF1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897C" w14:textId="4516723D" w:rsidR="00056545" w:rsidRPr="00056545" w:rsidRDefault="00056545" w:rsidP="00056545">
    <w:pPr>
      <w:pStyle w:val="NormalWeb"/>
      <w:jc w:val="center"/>
      <w:rPr>
        <w:rFonts w:ascii="Times New Roman" w:hAnsi="Times New Roman" w:cs="Times New Roman"/>
        <w:color w:val="000000"/>
        <w:sz w:val="17"/>
        <w:szCs w:val="17"/>
      </w:rPr>
    </w:pPr>
    <w:r w:rsidRPr="00056545">
      <w:rPr>
        <w:rFonts w:ascii="Times New Roman" w:hAnsi="Times New Roman" w:cs="Times New Roman"/>
        <w:b/>
        <w:bCs/>
        <w:color w:val="000000"/>
      </w:rPr>
      <w:t>Obs.:</w:t>
    </w:r>
    <w:r w:rsidRPr="00056545">
      <w:rPr>
        <w:rFonts w:ascii="Times New Roman" w:hAnsi="Times New Roman" w:cs="Times New Roman"/>
        <w:color w:val="000000"/>
      </w:rPr>
      <w:t xml:space="preserve"> Informo ainda que conforme </w:t>
    </w:r>
    <w:hyperlink r:id="rId1" w:tgtFrame="_blank" w:tooltip="Res. 05/2021 – Consu/Unifap – Calendário Acadêmico – atividades híbridas (EaD e Presencial) Post Author:Marquinhos AlbuquerquePost published:19 de fevereiro de 2021Post Category:Calendário Acadêmico" w:history="1">
      <w:r w:rsidRPr="00FE6F47">
        <w:rPr>
          <w:rStyle w:val="Hyperlink"/>
          <w:rFonts w:ascii="Times New Roman" w:hAnsi="Times New Roman" w:cs="Times New Roman"/>
          <w:color w:val="0070C0"/>
        </w:rPr>
        <w:t>Resolução 00</w:t>
      </w:r>
      <w:r w:rsidR="00880011" w:rsidRPr="00FE6F47">
        <w:rPr>
          <w:rStyle w:val="Hyperlink"/>
          <w:rFonts w:ascii="Times New Roman" w:hAnsi="Times New Roman" w:cs="Times New Roman"/>
          <w:color w:val="0070C0"/>
        </w:rPr>
        <w:t>8</w:t>
      </w:r>
      <w:r w:rsidRPr="00FE6F47">
        <w:rPr>
          <w:rStyle w:val="Hyperlink"/>
          <w:rFonts w:ascii="Times New Roman" w:hAnsi="Times New Roman" w:cs="Times New Roman"/>
          <w:color w:val="0070C0"/>
        </w:rPr>
        <w:t>/202</w:t>
      </w:r>
      <w:r w:rsidR="00880011" w:rsidRPr="00FE6F47">
        <w:rPr>
          <w:rStyle w:val="Hyperlink"/>
          <w:rFonts w:ascii="Times New Roman" w:hAnsi="Times New Roman" w:cs="Times New Roman"/>
          <w:color w:val="0070C0"/>
        </w:rPr>
        <w:t>2</w:t>
      </w:r>
      <w:r w:rsidRPr="00FE6F47">
        <w:rPr>
          <w:rStyle w:val="Hyperlink"/>
          <w:rFonts w:ascii="Times New Roman" w:hAnsi="Times New Roman" w:cs="Times New Roman"/>
          <w:color w:val="0070C0"/>
        </w:rPr>
        <w:t xml:space="preserve"> - CONSU/UNIFAP, de 2</w:t>
      </w:r>
      <w:r w:rsidR="00880011" w:rsidRPr="00FE6F47">
        <w:rPr>
          <w:rStyle w:val="Hyperlink"/>
          <w:rFonts w:ascii="Times New Roman" w:hAnsi="Times New Roman" w:cs="Times New Roman"/>
          <w:color w:val="0070C0"/>
        </w:rPr>
        <w:t>5</w:t>
      </w:r>
      <w:r w:rsidRPr="00FE6F47">
        <w:rPr>
          <w:rStyle w:val="Hyperlink"/>
          <w:rFonts w:ascii="Times New Roman" w:hAnsi="Times New Roman" w:cs="Times New Roman"/>
          <w:color w:val="0070C0"/>
        </w:rPr>
        <w:t xml:space="preserve"> de fevereiro de 202</w:t>
      </w:r>
    </w:hyperlink>
    <w:r w:rsidR="00EA6A52" w:rsidRPr="00FE6F47">
      <w:rPr>
        <w:rStyle w:val="Hyperlink"/>
        <w:rFonts w:ascii="Times New Roman" w:hAnsi="Times New Roman" w:cs="Times New Roman"/>
        <w:color w:val="0070C0"/>
      </w:rPr>
      <w:t>2</w:t>
    </w:r>
    <w:r w:rsidRPr="00056545">
      <w:rPr>
        <w:rFonts w:ascii="Times New Roman" w:hAnsi="Times New Roman" w:cs="Times New Roman"/>
        <w:color w:val="000000"/>
      </w:rPr>
      <w:t xml:space="preserve">, as atividades do projeto ocorrerão de forma </w:t>
    </w:r>
    <w:hyperlink r:id="rId2" w:history="1">
      <w:r w:rsidR="00EA6A52" w:rsidRPr="00EA6A52">
        <w:rPr>
          <w:rStyle w:val="Hyperlink"/>
          <w:rFonts w:ascii="Times New Roman" w:hAnsi="Times New Roman" w:cs="Times New Roman"/>
        </w:rPr>
        <w:t>Semi-Presencial</w:t>
      </w:r>
    </w:hyperlink>
    <w:r w:rsidR="00EA6A52">
      <w:rPr>
        <w:rFonts w:ascii="Times New Roman" w:hAnsi="Times New Roman" w:cs="Times New Roman"/>
        <w:color w:val="000000"/>
      </w:rPr>
      <w:t xml:space="preserve"> /</w:t>
    </w:r>
    <w:hyperlink r:id="rId3" w:history="1">
      <w:r w:rsidRPr="00FE6F47">
        <w:rPr>
          <w:rStyle w:val="Hyperlink"/>
          <w:rFonts w:ascii="Times New Roman" w:hAnsi="Times New Roman" w:cs="Times New Roman"/>
        </w:rPr>
        <w:t>híbrida</w:t>
      </w:r>
    </w:hyperlink>
    <w:r w:rsidRPr="00056545">
      <w:rPr>
        <w:rFonts w:ascii="Times New Roman" w:hAnsi="Times New Roman" w:cs="Times New Roman"/>
        <w:color w:val="000000"/>
      </w:rPr>
      <w:t xml:space="preserve"> (ou seja, presencial e EaD).</w:t>
    </w:r>
  </w:p>
  <w:p w14:paraId="4E0DFB2A" w14:textId="77777777" w:rsidR="00E63BF1" w:rsidRDefault="00E63BF1">
    <w:pPr>
      <w:pStyle w:val="Rodap"/>
      <w:rPr>
        <w:rFonts w:ascii="Tahoma" w:hAnsi="Tahoma"/>
        <w:sz w:val="24"/>
      </w:rPr>
    </w:pPr>
  </w:p>
  <w:p w14:paraId="09695F0A" w14:textId="77777777" w:rsidR="00E63BF1" w:rsidRDefault="00E63BF1">
    <w:pPr>
      <w:pStyle w:val="Rodap"/>
      <w:rPr>
        <w:sz w:val="28"/>
      </w:rPr>
    </w:pPr>
  </w:p>
  <w:p w14:paraId="2A6FC1E0" w14:textId="77777777" w:rsidR="00E63BF1" w:rsidRDefault="00E63BF1">
    <w:pPr>
      <w:rPr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F972" w14:textId="77777777" w:rsidR="00841963" w:rsidRDefault="00841963">
      <w:r>
        <w:separator/>
      </w:r>
    </w:p>
  </w:footnote>
  <w:footnote w:type="continuationSeparator" w:id="0">
    <w:p w14:paraId="3CC58A24" w14:textId="77777777" w:rsidR="00841963" w:rsidRDefault="0084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8224" w14:textId="2811683C" w:rsidR="00E63BF1" w:rsidRDefault="00E63BF1">
    <w:pPr>
      <w:ind w:right="-303"/>
      <w:jc w:val="right"/>
      <w:rPr>
        <w:snapToGrid w:val="0"/>
        <w:sz w:val="10"/>
      </w:rPr>
    </w:pPr>
  </w:p>
  <w:p w14:paraId="270D8668" w14:textId="45DAECBB" w:rsidR="00E63BF1" w:rsidRDefault="00E63BF1">
    <w:pPr>
      <w:ind w:right="-303"/>
      <w:jc w:val="right"/>
      <w:rPr>
        <w:snapToGrid w:val="0"/>
        <w:sz w:val="10"/>
      </w:rPr>
    </w:pPr>
  </w:p>
  <w:tbl>
    <w:tblPr>
      <w:tblW w:w="10348" w:type="dxa"/>
      <w:tblInd w:w="-49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8504"/>
    </w:tblGrid>
    <w:tr w:rsidR="00E63BF1" w:rsidRPr="009F3220" w14:paraId="31F201F9" w14:textId="77777777" w:rsidTr="004E78D6">
      <w:trPr>
        <w:cantSplit/>
        <w:trHeight w:val="1176"/>
      </w:trPr>
      <w:tc>
        <w:tcPr>
          <w:tcW w:w="1844" w:type="dxa"/>
          <w:vAlign w:val="center"/>
        </w:tcPr>
        <w:p w14:paraId="4CEA09C4" w14:textId="77777777" w:rsidR="00E63BF1" w:rsidRPr="009F3220" w:rsidRDefault="00804911">
          <w:pPr>
            <w:jc w:val="center"/>
            <w:rPr>
              <w:color w:val="000000"/>
              <w:sz w:val="28"/>
            </w:rPr>
          </w:pPr>
          <w:r w:rsidRPr="006A1FBD">
            <w:rPr>
              <w:noProof/>
            </w:rPr>
            <w:drawing>
              <wp:inline distT="0" distB="0" distL="0" distR="0" wp14:anchorId="55769704" wp14:editId="418C5CE7">
                <wp:extent cx="1035050" cy="854075"/>
                <wp:effectExtent l="0" t="0" r="0" b="0"/>
                <wp:docPr id="22" name="Imagem 22" descr="C:\Documents and Settings\User\Desktop\logo-fundap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-fundap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vAlign w:val="center"/>
        </w:tcPr>
        <w:p w14:paraId="498570B4" w14:textId="6354675B" w:rsidR="00E63BF1" w:rsidRPr="005907BC" w:rsidRDefault="00E63BF1" w:rsidP="005907BC">
          <w:pPr>
            <w:jc w:val="center"/>
            <w:rPr>
              <w:rFonts w:ascii="Arial" w:hAnsi="Arial" w:cs="Arial"/>
              <w:sz w:val="30"/>
              <w:szCs w:val="30"/>
            </w:rPr>
          </w:pPr>
          <w:r w:rsidRPr="005907BC">
            <w:rPr>
              <w:rFonts w:ascii="Arial" w:hAnsi="Arial" w:cs="Arial"/>
              <w:sz w:val="30"/>
              <w:szCs w:val="30"/>
            </w:rPr>
            <w:t>Fundação de Apoio e Desenvolvimento ao Ensino,</w:t>
          </w:r>
        </w:p>
        <w:p w14:paraId="1F4194B1" w14:textId="2AFBC47C" w:rsidR="00E63BF1" w:rsidRPr="00804911" w:rsidRDefault="00E63BF1" w:rsidP="005907BC">
          <w:pPr>
            <w:jc w:val="center"/>
            <w:rPr>
              <w:rFonts w:ascii="Tahoma" w:hAnsi="Tahoma"/>
              <w:b/>
              <w:color w:val="000000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907BC">
            <w:rPr>
              <w:rFonts w:ascii="Arial" w:hAnsi="Arial" w:cs="Arial"/>
              <w:sz w:val="30"/>
              <w:szCs w:val="30"/>
            </w:rPr>
            <w:t>Pesquisa e Extensão Universitária no Acre.</w:t>
          </w:r>
        </w:p>
      </w:tc>
    </w:tr>
  </w:tbl>
  <w:p w14:paraId="2C4285B9" w14:textId="17AD9D58" w:rsidR="00E63BF1" w:rsidRDefault="00400DA9">
    <w:pPr>
      <w:pStyle w:val="Cabealho"/>
      <w:jc w:val="right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A07729B" wp14:editId="510B883A">
              <wp:simplePos x="0" y="0"/>
              <wp:positionH relativeFrom="page">
                <wp:posOffset>1816594</wp:posOffset>
              </wp:positionH>
              <wp:positionV relativeFrom="paragraph">
                <wp:posOffset>1460995</wp:posOffset>
              </wp:positionV>
              <wp:extent cx="3705101" cy="2161309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05101" cy="2161309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E3094" w14:textId="77777777" w:rsidR="00804911" w:rsidRDefault="00804911" w:rsidP="0080491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04911">
                            <w:rPr>
                              <w:rFonts w:ascii="Arial Black" w:hAnsi="Arial Black"/>
                              <w:spacing w:val="384"/>
                              <w:sz w:val="192"/>
                              <w:szCs w:val="192"/>
                              <w14:shadow w14:blurRad="0" w14:dist="45847" w14:dir="3378596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FF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U F A 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7729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143.05pt;margin-top:115.05pt;width:291.75pt;height:170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" o:allowincell="f" filled="f" stroked="f">
              <v:stroke joinstyle="round"/>
              <o:lock v:ext="edit" shapetype="t"/>
              <v:textbox>
                <w:txbxContent>
                  <w:p w14:paraId="724E3094" w14:textId="77777777" w:rsidR="00804911" w:rsidRDefault="00804911" w:rsidP="0080491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04911">
                      <w:rPr>
                        <w:rFonts w:ascii="Arial Black" w:hAnsi="Arial Black"/>
                        <w:spacing w:val="384"/>
                        <w:sz w:val="192"/>
                        <w:szCs w:val="192"/>
                        <w14:shadow w14:blurRad="0" w14:dist="45847" w14:dir="3378596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FF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U F A C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04911">
      <w:rPr>
        <w:noProof/>
        <w:sz w:val="1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0D4EBB3" wp14:editId="52D0C809">
              <wp:simplePos x="0" y="0"/>
              <wp:positionH relativeFrom="column">
                <wp:posOffset>-391795</wp:posOffset>
              </wp:positionH>
              <wp:positionV relativeFrom="paragraph">
                <wp:posOffset>65405</wp:posOffset>
              </wp:positionV>
              <wp:extent cx="6629400" cy="78867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78867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DF87A" id="Rectangle 3" o:spid="_x0000_s1026" style="position:absolute;margin-left:-30.85pt;margin-top:5.15pt;width:522pt;height:6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" o:allowincell="f" filled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52D36"/>
    <w:multiLevelType w:val="hybridMultilevel"/>
    <w:tmpl w:val="EA5C8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3A6A"/>
    <w:multiLevelType w:val="multilevel"/>
    <w:tmpl w:val="4E240D6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2476CBB"/>
    <w:multiLevelType w:val="hybridMultilevel"/>
    <w:tmpl w:val="CD48C718"/>
    <w:lvl w:ilvl="0" w:tplc="936C0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239E8">
      <w:numFmt w:val="none"/>
      <w:lvlText w:val=""/>
      <w:lvlJc w:val="left"/>
      <w:pPr>
        <w:tabs>
          <w:tab w:val="num" w:pos="360"/>
        </w:tabs>
      </w:pPr>
    </w:lvl>
    <w:lvl w:ilvl="2" w:tplc="EBD027DE">
      <w:numFmt w:val="none"/>
      <w:lvlText w:val=""/>
      <w:lvlJc w:val="left"/>
      <w:pPr>
        <w:tabs>
          <w:tab w:val="num" w:pos="360"/>
        </w:tabs>
      </w:pPr>
    </w:lvl>
    <w:lvl w:ilvl="3" w:tplc="F98C3258">
      <w:numFmt w:val="none"/>
      <w:lvlText w:val=""/>
      <w:lvlJc w:val="left"/>
      <w:pPr>
        <w:tabs>
          <w:tab w:val="num" w:pos="360"/>
        </w:tabs>
      </w:pPr>
    </w:lvl>
    <w:lvl w:ilvl="4" w:tplc="B0FC3D20">
      <w:numFmt w:val="none"/>
      <w:lvlText w:val=""/>
      <w:lvlJc w:val="left"/>
      <w:pPr>
        <w:tabs>
          <w:tab w:val="num" w:pos="360"/>
        </w:tabs>
      </w:pPr>
    </w:lvl>
    <w:lvl w:ilvl="5" w:tplc="5A0A8774">
      <w:numFmt w:val="none"/>
      <w:lvlText w:val=""/>
      <w:lvlJc w:val="left"/>
      <w:pPr>
        <w:tabs>
          <w:tab w:val="num" w:pos="360"/>
        </w:tabs>
      </w:pPr>
    </w:lvl>
    <w:lvl w:ilvl="6" w:tplc="17FA208A">
      <w:numFmt w:val="none"/>
      <w:lvlText w:val=""/>
      <w:lvlJc w:val="left"/>
      <w:pPr>
        <w:tabs>
          <w:tab w:val="num" w:pos="360"/>
        </w:tabs>
      </w:pPr>
    </w:lvl>
    <w:lvl w:ilvl="7" w:tplc="966AF402">
      <w:numFmt w:val="none"/>
      <w:lvlText w:val=""/>
      <w:lvlJc w:val="left"/>
      <w:pPr>
        <w:tabs>
          <w:tab w:val="num" w:pos="360"/>
        </w:tabs>
      </w:pPr>
    </w:lvl>
    <w:lvl w:ilvl="8" w:tplc="B6545C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4856F5"/>
    <w:multiLevelType w:val="multilevel"/>
    <w:tmpl w:val="D3F62030"/>
    <w:lvl w:ilvl="0">
      <w:start w:val="1"/>
      <w:numFmt w:val="decimal"/>
      <w:pStyle w:val="Ttulo1"/>
      <w:lvlText w:val="%1 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 -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 -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3FC57F4"/>
    <w:multiLevelType w:val="hybridMultilevel"/>
    <w:tmpl w:val="F32434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C43562"/>
    <w:multiLevelType w:val="hybridMultilevel"/>
    <w:tmpl w:val="5F20C6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1B7CCB"/>
    <w:multiLevelType w:val="hybridMultilevel"/>
    <w:tmpl w:val="3806C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E7651"/>
    <w:multiLevelType w:val="hybridMultilevel"/>
    <w:tmpl w:val="B58C4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33B7A"/>
    <w:multiLevelType w:val="multilevel"/>
    <w:tmpl w:val="053C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267154423">
    <w:abstractNumId w:val="4"/>
  </w:num>
  <w:num w:numId="2" w16cid:durableId="129177581">
    <w:abstractNumId w:val="3"/>
  </w:num>
  <w:num w:numId="3" w16cid:durableId="1851142765">
    <w:abstractNumId w:val="2"/>
  </w:num>
  <w:num w:numId="4" w16cid:durableId="1649433222">
    <w:abstractNumId w:val="9"/>
  </w:num>
  <w:num w:numId="5" w16cid:durableId="1649555101">
    <w:abstractNumId w:val="7"/>
  </w:num>
  <w:num w:numId="6" w16cid:durableId="649602126">
    <w:abstractNumId w:val="5"/>
  </w:num>
  <w:num w:numId="7" w16cid:durableId="2050033354">
    <w:abstractNumId w:val="8"/>
  </w:num>
  <w:num w:numId="8" w16cid:durableId="1852337250">
    <w:abstractNumId w:val="6"/>
  </w:num>
  <w:num w:numId="9" w16cid:durableId="1020400536">
    <w:abstractNumId w:val="1"/>
  </w:num>
  <w:num w:numId="10" w16cid:durableId="97583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00"/>
    <w:rsid w:val="000101E5"/>
    <w:rsid w:val="00015A57"/>
    <w:rsid w:val="0001706D"/>
    <w:rsid w:val="00027610"/>
    <w:rsid w:val="0002776D"/>
    <w:rsid w:val="000343CF"/>
    <w:rsid w:val="00053375"/>
    <w:rsid w:val="00053533"/>
    <w:rsid w:val="000564DC"/>
    <w:rsid w:val="00056545"/>
    <w:rsid w:val="00057FF2"/>
    <w:rsid w:val="00073532"/>
    <w:rsid w:val="0007549E"/>
    <w:rsid w:val="00076561"/>
    <w:rsid w:val="00077A40"/>
    <w:rsid w:val="00077EC1"/>
    <w:rsid w:val="00086E67"/>
    <w:rsid w:val="0009173D"/>
    <w:rsid w:val="00092070"/>
    <w:rsid w:val="0009690A"/>
    <w:rsid w:val="000970DD"/>
    <w:rsid w:val="000A0ED5"/>
    <w:rsid w:val="000A53A4"/>
    <w:rsid w:val="000B3C6C"/>
    <w:rsid w:val="000B41B9"/>
    <w:rsid w:val="000B42C8"/>
    <w:rsid w:val="000B6511"/>
    <w:rsid w:val="000C206E"/>
    <w:rsid w:val="000C79FC"/>
    <w:rsid w:val="000D2E5B"/>
    <w:rsid w:val="00105BAD"/>
    <w:rsid w:val="00110C62"/>
    <w:rsid w:val="00112E5F"/>
    <w:rsid w:val="00117597"/>
    <w:rsid w:val="00132DB3"/>
    <w:rsid w:val="00132DB9"/>
    <w:rsid w:val="00137CB4"/>
    <w:rsid w:val="00141A13"/>
    <w:rsid w:val="00150C97"/>
    <w:rsid w:val="001510AE"/>
    <w:rsid w:val="001522AD"/>
    <w:rsid w:val="001561C2"/>
    <w:rsid w:val="001718B9"/>
    <w:rsid w:val="00172B29"/>
    <w:rsid w:val="001773E0"/>
    <w:rsid w:val="001775BF"/>
    <w:rsid w:val="001821F2"/>
    <w:rsid w:val="00182A0E"/>
    <w:rsid w:val="0018786E"/>
    <w:rsid w:val="00193F86"/>
    <w:rsid w:val="00195D0A"/>
    <w:rsid w:val="001A1466"/>
    <w:rsid w:val="001A38C8"/>
    <w:rsid w:val="001A539F"/>
    <w:rsid w:val="001C1368"/>
    <w:rsid w:val="001C37C3"/>
    <w:rsid w:val="001C4D57"/>
    <w:rsid w:val="001D4720"/>
    <w:rsid w:val="001E02B0"/>
    <w:rsid w:val="001E2D43"/>
    <w:rsid w:val="001E7B1A"/>
    <w:rsid w:val="001F01FE"/>
    <w:rsid w:val="001F3200"/>
    <w:rsid w:val="002109D3"/>
    <w:rsid w:val="002113D4"/>
    <w:rsid w:val="00215F13"/>
    <w:rsid w:val="00223408"/>
    <w:rsid w:val="0023591E"/>
    <w:rsid w:val="002458FF"/>
    <w:rsid w:val="00255103"/>
    <w:rsid w:val="00266996"/>
    <w:rsid w:val="002679F3"/>
    <w:rsid w:val="00286A21"/>
    <w:rsid w:val="00294676"/>
    <w:rsid w:val="002A0D62"/>
    <w:rsid w:val="002A32DB"/>
    <w:rsid w:val="002B186F"/>
    <w:rsid w:val="002B2861"/>
    <w:rsid w:val="002C4047"/>
    <w:rsid w:val="002E38C4"/>
    <w:rsid w:val="002E5D22"/>
    <w:rsid w:val="002F0443"/>
    <w:rsid w:val="00302589"/>
    <w:rsid w:val="00304299"/>
    <w:rsid w:val="0030503A"/>
    <w:rsid w:val="003203B1"/>
    <w:rsid w:val="003242C8"/>
    <w:rsid w:val="003272E5"/>
    <w:rsid w:val="00327949"/>
    <w:rsid w:val="00331164"/>
    <w:rsid w:val="003357F7"/>
    <w:rsid w:val="00336A5D"/>
    <w:rsid w:val="00342E95"/>
    <w:rsid w:val="00353CB4"/>
    <w:rsid w:val="00357CC8"/>
    <w:rsid w:val="00363DF8"/>
    <w:rsid w:val="0037159D"/>
    <w:rsid w:val="00376739"/>
    <w:rsid w:val="00380F34"/>
    <w:rsid w:val="003858C6"/>
    <w:rsid w:val="00395C8A"/>
    <w:rsid w:val="00397818"/>
    <w:rsid w:val="003A02A5"/>
    <w:rsid w:val="003A7756"/>
    <w:rsid w:val="003B6118"/>
    <w:rsid w:val="003C2C50"/>
    <w:rsid w:val="003C5366"/>
    <w:rsid w:val="003C5965"/>
    <w:rsid w:val="003D5E29"/>
    <w:rsid w:val="003E0BA7"/>
    <w:rsid w:val="003E223C"/>
    <w:rsid w:val="003E32A6"/>
    <w:rsid w:val="003F19FC"/>
    <w:rsid w:val="003F2CF5"/>
    <w:rsid w:val="003F6567"/>
    <w:rsid w:val="003F6700"/>
    <w:rsid w:val="00400DA9"/>
    <w:rsid w:val="0040158F"/>
    <w:rsid w:val="00405569"/>
    <w:rsid w:val="00412FEF"/>
    <w:rsid w:val="00416AC8"/>
    <w:rsid w:val="004370EA"/>
    <w:rsid w:val="004427D6"/>
    <w:rsid w:val="004635B8"/>
    <w:rsid w:val="00477BC4"/>
    <w:rsid w:val="00483462"/>
    <w:rsid w:val="0049059C"/>
    <w:rsid w:val="00493E2C"/>
    <w:rsid w:val="0049445E"/>
    <w:rsid w:val="004A1F17"/>
    <w:rsid w:val="004A393D"/>
    <w:rsid w:val="004A7327"/>
    <w:rsid w:val="004B4D9C"/>
    <w:rsid w:val="004B69C2"/>
    <w:rsid w:val="004B76DC"/>
    <w:rsid w:val="004C01ED"/>
    <w:rsid w:val="004C5B42"/>
    <w:rsid w:val="004C5BA9"/>
    <w:rsid w:val="004D3484"/>
    <w:rsid w:val="004D67B5"/>
    <w:rsid w:val="004E04A0"/>
    <w:rsid w:val="004E2A50"/>
    <w:rsid w:val="004E2BB9"/>
    <w:rsid w:val="004E78D6"/>
    <w:rsid w:val="004F0147"/>
    <w:rsid w:val="004F225C"/>
    <w:rsid w:val="004F6C45"/>
    <w:rsid w:val="00505919"/>
    <w:rsid w:val="00505CAA"/>
    <w:rsid w:val="005066C9"/>
    <w:rsid w:val="00507D2F"/>
    <w:rsid w:val="005225EA"/>
    <w:rsid w:val="00524A81"/>
    <w:rsid w:val="00525B25"/>
    <w:rsid w:val="0052785A"/>
    <w:rsid w:val="00530E24"/>
    <w:rsid w:val="00534A03"/>
    <w:rsid w:val="005357FD"/>
    <w:rsid w:val="0054085A"/>
    <w:rsid w:val="00545106"/>
    <w:rsid w:val="00552F22"/>
    <w:rsid w:val="00553929"/>
    <w:rsid w:val="005632A3"/>
    <w:rsid w:val="00565302"/>
    <w:rsid w:val="00566421"/>
    <w:rsid w:val="00574A0E"/>
    <w:rsid w:val="005757C6"/>
    <w:rsid w:val="005907BC"/>
    <w:rsid w:val="0059378B"/>
    <w:rsid w:val="00593D2E"/>
    <w:rsid w:val="005955FE"/>
    <w:rsid w:val="005956F5"/>
    <w:rsid w:val="005A0989"/>
    <w:rsid w:val="005B135E"/>
    <w:rsid w:val="005B168D"/>
    <w:rsid w:val="005B3191"/>
    <w:rsid w:val="005B4E14"/>
    <w:rsid w:val="005C4A11"/>
    <w:rsid w:val="005C5691"/>
    <w:rsid w:val="005C641E"/>
    <w:rsid w:val="005C793D"/>
    <w:rsid w:val="005C7F2E"/>
    <w:rsid w:val="005D1DCC"/>
    <w:rsid w:val="005D47F2"/>
    <w:rsid w:val="005D78AF"/>
    <w:rsid w:val="005F18B2"/>
    <w:rsid w:val="005F386A"/>
    <w:rsid w:val="005F3F41"/>
    <w:rsid w:val="00602238"/>
    <w:rsid w:val="006036A1"/>
    <w:rsid w:val="006047C3"/>
    <w:rsid w:val="00605A83"/>
    <w:rsid w:val="00610614"/>
    <w:rsid w:val="00612D59"/>
    <w:rsid w:val="0061398F"/>
    <w:rsid w:val="00614E84"/>
    <w:rsid w:val="00615C20"/>
    <w:rsid w:val="00622FFA"/>
    <w:rsid w:val="00626A88"/>
    <w:rsid w:val="00646289"/>
    <w:rsid w:val="00647672"/>
    <w:rsid w:val="00647A80"/>
    <w:rsid w:val="00663C42"/>
    <w:rsid w:val="0066439C"/>
    <w:rsid w:val="00665595"/>
    <w:rsid w:val="00675757"/>
    <w:rsid w:val="00691F76"/>
    <w:rsid w:val="006931FE"/>
    <w:rsid w:val="0069465A"/>
    <w:rsid w:val="006A2906"/>
    <w:rsid w:val="006A4DA6"/>
    <w:rsid w:val="006B1E69"/>
    <w:rsid w:val="006B779F"/>
    <w:rsid w:val="006C3423"/>
    <w:rsid w:val="006D1C59"/>
    <w:rsid w:val="006D4F1F"/>
    <w:rsid w:val="006D665E"/>
    <w:rsid w:val="006F4ECB"/>
    <w:rsid w:val="00701E9F"/>
    <w:rsid w:val="00704778"/>
    <w:rsid w:val="00710F77"/>
    <w:rsid w:val="0071147C"/>
    <w:rsid w:val="007154D0"/>
    <w:rsid w:val="0071696E"/>
    <w:rsid w:val="00716ED3"/>
    <w:rsid w:val="00726FCF"/>
    <w:rsid w:val="00732A1B"/>
    <w:rsid w:val="007336C3"/>
    <w:rsid w:val="00735E78"/>
    <w:rsid w:val="007417E5"/>
    <w:rsid w:val="00750960"/>
    <w:rsid w:val="0075136F"/>
    <w:rsid w:val="0075398D"/>
    <w:rsid w:val="00755579"/>
    <w:rsid w:val="0076213B"/>
    <w:rsid w:val="0077142D"/>
    <w:rsid w:val="007800DF"/>
    <w:rsid w:val="0078634A"/>
    <w:rsid w:val="007940FD"/>
    <w:rsid w:val="00794D78"/>
    <w:rsid w:val="007967B9"/>
    <w:rsid w:val="007B1518"/>
    <w:rsid w:val="007B319A"/>
    <w:rsid w:val="007B368E"/>
    <w:rsid w:val="007C32CE"/>
    <w:rsid w:val="007C4EF0"/>
    <w:rsid w:val="007D4B26"/>
    <w:rsid w:val="007E6CC9"/>
    <w:rsid w:val="007F0BF6"/>
    <w:rsid w:val="007F6614"/>
    <w:rsid w:val="008013AD"/>
    <w:rsid w:val="00804693"/>
    <w:rsid w:val="00804911"/>
    <w:rsid w:val="00815448"/>
    <w:rsid w:val="00820EAF"/>
    <w:rsid w:val="0082193E"/>
    <w:rsid w:val="0082525D"/>
    <w:rsid w:val="00826AE4"/>
    <w:rsid w:val="008317BF"/>
    <w:rsid w:val="008365B5"/>
    <w:rsid w:val="00840783"/>
    <w:rsid w:val="00841963"/>
    <w:rsid w:val="0084254A"/>
    <w:rsid w:val="00844FB0"/>
    <w:rsid w:val="00846BBF"/>
    <w:rsid w:val="008501D9"/>
    <w:rsid w:val="008502DF"/>
    <w:rsid w:val="00861FE3"/>
    <w:rsid w:val="0086262E"/>
    <w:rsid w:val="008675E4"/>
    <w:rsid w:val="00870ABA"/>
    <w:rsid w:val="00877945"/>
    <w:rsid w:val="00880011"/>
    <w:rsid w:val="00881D04"/>
    <w:rsid w:val="00881DA4"/>
    <w:rsid w:val="00885037"/>
    <w:rsid w:val="008A3E3B"/>
    <w:rsid w:val="008A42AF"/>
    <w:rsid w:val="008A4A8B"/>
    <w:rsid w:val="008B26EC"/>
    <w:rsid w:val="008B4375"/>
    <w:rsid w:val="008C121D"/>
    <w:rsid w:val="008C492C"/>
    <w:rsid w:val="008C5299"/>
    <w:rsid w:val="008D124D"/>
    <w:rsid w:val="008D1755"/>
    <w:rsid w:val="008D1D07"/>
    <w:rsid w:val="008D1E23"/>
    <w:rsid w:val="008D20E1"/>
    <w:rsid w:val="008D5533"/>
    <w:rsid w:val="008D6757"/>
    <w:rsid w:val="008E376A"/>
    <w:rsid w:val="008E396B"/>
    <w:rsid w:val="00900D96"/>
    <w:rsid w:val="0090114F"/>
    <w:rsid w:val="00902FCF"/>
    <w:rsid w:val="00910BE8"/>
    <w:rsid w:val="0091146C"/>
    <w:rsid w:val="00923253"/>
    <w:rsid w:val="00925264"/>
    <w:rsid w:val="00932ACF"/>
    <w:rsid w:val="0095320A"/>
    <w:rsid w:val="009550A7"/>
    <w:rsid w:val="00955FAA"/>
    <w:rsid w:val="00956801"/>
    <w:rsid w:val="00974D7D"/>
    <w:rsid w:val="00974FC5"/>
    <w:rsid w:val="00975033"/>
    <w:rsid w:val="0097769C"/>
    <w:rsid w:val="009A676A"/>
    <w:rsid w:val="009C1F03"/>
    <w:rsid w:val="009C23E1"/>
    <w:rsid w:val="009C54D6"/>
    <w:rsid w:val="009C7582"/>
    <w:rsid w:val="009D22C0"/>
    <w:rsid w:val="009D54FD"/>
    <w:rsid w:val="009D5EB9"/>
    <w:rsid w:val="009D6D03"/>
    <w:rsid w:val="009E3878"/>
    <w:rsid w:val="009E47D6"/>
    <w:rsid w:val="009E4A9A"/>
    <w:rsid w:val="009E5599"/>
    <w:rsid w:val="009E69EA"/>
    <w:rsid w:val="009F17D2"/>
    <w:rsid w:val="009F3220"/>
    <w:rsid w:val="009F441D"/>
    <w:rsid w:val="009F48DF"/>
    <w:rsid w:val="009F673C"/>
    <w:rsid w:val="00A015DB"/>
    <w:rsid w:val="00A04687"/>
    <w:rsid w:val="00A0473D"/>
    <w:rsid w:val="00A0676F"/>
    <w:rsid w:val="00A0685E"/>
    <w:rsid w:val="00A07232"/>
    <w:rsid w:val="00A07AF4"/>
    <w:rsid w:val="00A12098"/>
    <w:rsid w:val="00A13E70"/>
    <w:rsid w:val="00A15D22"/>
    <w:rsid w:val="00A17095"/>
    <w:rsid w:val="00A20B8B"/>
    <w:rsid w:val="00A229B1"/>
    <w:rsid w:val="00A22DEB"/>
    <w:rsid w:val="00A3061D"/>
    <w:rsid w:val="00A34F3C"/>
    <w:rsid w:val="00A561E0"/>
    <w:rsid w:val="00A5796D"/>
    <w:rsid w:val="00A60D5A"/>
    <w:rsid w:val="00A61747"/>
    <w:rsid w:val="00A771AF"/>
    <w:rsid w:val="00A7744A"/>
    <w:rsid w:val="00A8444A"/>
    <w:rsid w:val="00A8681F"/>
    <w:rsid w:val="00A93557"/>
    <w:rsid w:val="00A943B0"/>
    <w:rsid w:val="00AA00EB"/>
    <w:rsid w:val="00AA3865"/>
    <w:rsid w:val="00AA4E73"/>
    <w:rsid w:val="00AB468F"/>
    <w:rsid w:val="00AB7B14"/>
    <w:rsid w:val="00AC2197"/>
    <w:rsid w:val="00AC2B7F"/>
    <w:rsid w:val="00AC442D"/>
    <w:rsid w:val="00AD2E49"/>
    <w:rsid w:val="00AD3090"/>
    <w:rsid w:val="00AD445A"/>
    <w:rsid w:val="00AE1495"/>
    <w:rsid w:val="00AE1B34"/>
    <w:rsid w:val="00AF499F"/>
    <w:rsid w:val="00AF6A57"/>
    <w:rsid w:val="00B21FB8"/>
    <w:rsid w:val="00B26198"/>
    <w:rsid w:val="00B33B30"/>
    <w:rsid w:val="00B3652D"/>
    <w:rsid w:val="00B37765"/>
    <w:rsid w:val="00B62B85"/>
    <w:rsid w:val="00B64271"/>
    <w:rsid w:val="00B64DEA"/>
    <w:rsid w:val="00B678D1"/>
    <w:rsid w:val="00B72F74"/>
    <w:rsid w:val="00B7441F"/>
    <w:rsid w:val="00B74EDD"/>
    <w:rsid w:val="00B816E9"/>
    <w:rsid w:val="00B956B7"/>
    <w:rsid w:val="00BA1616"/>
    <w:rsid w:val="00BA63E0"/>
    <w:rsid w:val="00BA7CC2"/>
    <w:rsid w:val="00BB2B28"/>
    <w:rsid w:val="00BC262F"/>
    <w:rsid w:val="00BD1E68"/>
    <w:rsid w:val="00BD5090"/>
    <w:rsid w:val="00BD5DA3"/>
    <w:rsid w:val="00BD6027"/>
    <w:rsid w:val="00BE55E6"/>
    <w:rsid w:val="00BF1685"/>
    <w:rsid w:val="00BF1BE8"/>
    <w:rsid w:val="00BF3C64"/>
    <w:rsid w:val="00BF76B5"/>
    <w:rsid w:val="00C02D43"/>
    <w:rsid w:val="00C131B0"/>
    <w:rsid w:val="00C14E91"/>
    <w:rsid w:val="00C27262"/>
    <w:rsid w:val="00C31BBD"/>
    <w:rsid w:val="00C463B9"/>
    <w:rsid w:val="00C501B4"/>
    <w:rsid w:val="00C50607"/>
    <w:rsid w:val="00C610E3"/>
    <w:rsid w:val="00C61B26"/>
    <w:rsid w:val="00C74BB0"/>
    <w:rsid w:val="00C80E9E"/>
    <w:rsid w:val="00C82DC0"/>
    <w:rsid w:val="00C8377A"/>
    <w:rsid w:val="00C847F7"/>
    <w:rsid w:val="00C937B4"/>
    <w:rsid w:val="00C9394B"/>
    <w:rsid w:val="00C95C26"/>
    <w:rsid w:val="00C95E05"/>
    <w:rsid w:val="00CA0908"/>
    <w:rsid w:val="00CA2037"/>
    <w:rsid w:val="00CA5E9D"/>
    <w:rsid w:val="00CB171A"/>
    <w:rsid w:val="00CC7F2B"/>
    <w:rsid w:val="00CD2F5A"/>
    <w:rsid w:val="00CD5A66"/>
    <w:rsid w:val="00CE18A6"/>
    <w:rsid w:val="00CF3724"/>
    <w:rsid w:val="00CF62C4"/>
    <w:rsid w:val="00D1290A"/>
    <w:rsid w:val="00D17189"/>
    <w:rsid w:val="00D26225"/>
    <w:rsid w:val="00D2649F"/>
    <w:rsid w:val="00D32927"/>
    <w:rsid w:val="00D34802"/>
    <w:rsid w:val="00D35AEB"/>
    <w:rsid w:val="00D51A49"/>
    <w:rsid w:val="00D52F3A"/>
    <w:rsid w:val="00D54E29"/>
    <w:rsid w:val="00D645E4"/>
    <w:rsid w:val="00D745B8"/>
    <w:rsid w:val="00D81C0F"/>
    <w:rsid w:val="00D91442"/>
    <w:rsid w:val="00D94C6C"/>
    <w:rsid w:val="00D97AF8"/>
    <w:rsid w:val="00D97B1E"/>
    <w:rsid w:val="00DA2843"/>
    <w:rsid w:val="00DA657D"/>
    <w:rsid w:val="00DC0724"/>
    <w:rsid w:val="00DC513F"/>
    <w:rsid w:val="00DD234B"/>
    <w:rsid w:val="00DD7794"/>
    <w:rsid w:val="00DE2097"/>
    <w:rsid w:val="00DE52F6"/>
    <w:rsid w:val="00DE68CB"/>
    <w:rsid w:val="00DF3E17"/>
    <w:rsid w:val="00DF6001"/>
    <w:rsid w:val="00E00AFD"/>
    <w:rsid w:val="00E14A26"/>
    <w:rsid w:val="00E15406"/>
    <w:rsid w:val="00E15BAF"/>
    <w:rsid w:val="00E25EC1"/>
    <w:rsid w:val="00E25F18"/>
    <w:rsid w:val="00E3298E"/>
    <w:rsid w:val="00E33F41"/>
    <w:rsid w:val="00E36C31"/>
    <w:rsid w:val="00E56320"/>
    <w:rsid w:val="00E600A6"/>
    <w:rsid w:val="00E63BF1"/>
    <w:rsid w:val="00E669C7"/>
    <w:rsid w:val="00E67CA7"/>
    <w:rsid w:val="00E70F9E"/>
    <w:rsid w:val="00E90EE7"/>
    <w:rsid w:val="00EA2281"/>
    <w:rsid w:val="00EA6A52"/>
    <w:rsid w:val="00EA7C64"/>
    <w:rsid w:val="00EE11B3"/>
    <w:rsid w:val="00EE1650"/>
    <w:rsid w:val="00EE3508"/>
    <w:rsid w:val="00EE6FAA"/>
    <w:rsid w:val="00F06929"/>
    <w:rsid w:val="00F11C52"/>
    <w:rsid w:val="00F13F03"/>
    <w:rsid w:val="00F14B57"/>
    <w:rsid w:val="00F233BC"/>
    <w:rsid w:val="00F25D34"/>
    <w:rsid w:val="00F26BC5"/>
    <w:rsid w:val="00F312B0"/>
    <w:rsid w:val="00F37B71"/>
    <w:rsid w:val="00F514A0"/>
    <w:rsid w:val="00F543CA"/>
    <w:rsid w:val="00F61830"/>
    <w:rsid w:val="00F649C4"/>
    <w:rsid w:val="00F76A5A"/>
    <w:rsid w:val="00F90C56"/>
    <w:rsid w:val="00FA3459"/>
    <w:rsid w:val="00FA7AED"/>
    <w:rsid w:val="00FB57FB"/>
    <w:rsid w:val="00FC2615"/>
    <w:rsid w:val="00FC6C74"/>
    <w:rsid w:val="00FC7B8F"/>
    <w:rsid w:val="00FD289C"/>
    <w:rsid w:val="00FE6F47"/>
    <w:rsid w:val="00FF3248"/>
    <w:rsid w:val="00FF522B"/>
    <w:rsid w:val="1F35C5C5"/>
    <w:rsid w:val="7CEBD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B2B7E"/>
  <w15:chartTrackingRefBased/>
  <w15:docId w15:val="{FD1BDAC1-CFC7-4AA9-A6F5-4D826702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Bullet" w:uiPriority="13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smallCaps/>
      <w:kern w:val="28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ill Sans MT Shadow" w:hAnsi="Gill Sans MT Shadow"/>
      <w:b/>
      <w:sz w:val="4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color w:val="FF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pPr>
      <w:spacing w:before="360"/>
    </w:pPr>
    <w:rPr>
      <w:b/>
      <w:caps/>
      <w:sz w:val="24"/>
    </w:rPr>
  </w:style>
  <w:style w:type="paragraph" w:styleId="Sumrio2">
    <w:name w:val="toc 2"/>
    <w:basedOn w:val="Normal"/>
    <w:next w:val="Normal"/>
    <w:autoRedefine/>
    <w:semiHidden/>
    <w:pPr>
      <w:ind w:left="284"/>
    </w:pPr>
    <w:rPr>
      <w:b/>
    </w:rPr>
  </w:style>
  <w:style w:type="paragraph" w:styleId="Sumrio3">
    <w:name w:val="toc 3"/>
    <w:basedOn w:val="Normal"/>
    <w:next w:val="Normal"/>
    <w:autoRedefine/>
    <w:semiHidden/>
    <w:pPr>
      <w:ind w:left="567"/>
    </w:pPr>
  </w:style>
  <w:style w:type="paragraph" w:styleId="Sumrio4">
    <w:name w:val="toc 4"/>
    <w:basedOn w:val="Normal"/>
    <w:next w:val="Normal"/>
    <w:autoRedefine/>
    <w:semiHidden/>
    <w:pPr>
      <w:ind w:left="400"/>
    </w:pPr>
  </w:style>
  <w:style w:type="paragraph" w:styleId="Sumrio5">
    <w:name w:val="toc 5"/>
    <w:basedOn w:val="Normal"/>
    <w:next w:val="Normal"/>
    <w:autoRedefine/>
    <w:semiHidden/>
    <w:pPr>
      <w:ind w:left="600"/>
    </w:pPr>
  </w:style>
  <w:style w:type="paragraph" w:styleId="Sumrio6">
    <w:name w:val="toc 6"/>
    <w:basedOn w:val="Normal"/>
    <w:next w:val="Normal"/>
    <w:autoRedefine/>
    <w:semiHidden/>
    <w:pPr>
      <w:ind w:left="800"/>
    </w:pPr>
  </w:style>
  <w:style w:type="paragraph" w:styleId="Sumrio7">
    <w:name w:val="toc 7"/>
    <w:basedOn w:val="Normal"/>
    <w:next w:val="Normal"/>
    <w:autoRedefine/>
    <w:semiHidden/>
    <w:pPr>
      <w:ind w:left="1000"/>
    </w:pPr>
  </w:style>
  <w:style w:type="paragraph" w:styleId="Sumrio8">
    <w:name w:val="toc 8"/>
    <w:basedOn w:val="Normal"/>
    <w:next w:val="Normal"/>
    <w:autoRedefine/>
    <w:semiHidden/>
    <w:pPr>
      <w:ind w:left="1200"/>
    </w:pPr>
  </w:style>
  <w:style w:type="paragraph" w:styleId="Sumrio9">
    <w:name w:val="toc 9"/>
    <w:basedOn w:val="Normal"/>
    <w:next w:val="Normal"/>
    <w:autoRedefine/>
    <w:semiHidden/>
    <w:pPr>
      <w:ind w:left="1400"/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Textoembloco">
    <w:name w:val="Block Text"/>
    <w:basedOn w:val="Normal"/>
    <w:pPr>
      <w:ind w:left="1134" w:right="1134"/>
      <w:jc w:val="center"/>
    </w:pPr>
    <w:rPr>
      <w:rFonts w:ascii="Brush Script MT" w:hAnsi="Brush Script MT"/>
      <w:i/>
      <w:sz w:val="36"/>
    </w:rPr>
  </w:style>
  <w:style w:type="paragraph" w:styleId="Corpodetexto3">
    <w:name w:val="Body Text 3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ind w:left="5245"/>
      <w:jc w:val="both"/>
    </w:pPr>
  </w:style>
  <w:style w:type="paragraph" w:styleId="Recuodecorpodetexto2">
    <w:name w:val="Body Text Indent 2"/>
    <w:basedOn w:val="Normal"/>
    <w:pPr>
      <w:ind w:left="4678"/>
    </w:pPr>
  </w:style>
  <w:style w:type="paragraph" w:customStyle="1" w:styleId="t3">
    <w:name w:val="t3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7">
    <w:name w:val="p7"/>
    <w:basedOn w:val="Normal"/>
    <w:pPr>
      <w:widowControl w:val="0"/>
      <w:tabs>
        <w:tab w:val="left" w:pos="1640"/>
        <w:tab w:val="left" w:pos="1880"/>
      </w:tabs>
      <w:spacing w:line="280" w:lineRule="atLeast"/>
      <w:ind w:left="432" w:hanging="288"/>
      <w:jc w:val="both"/>
    </w:pPr>
    <w:rPr>
      <w:snapToGrid w:val="0"/>
      <w:sz w:val="24"/>
    </w:rPr>
  </w:style>
  <w:style w:type="paragraph" w:customStyle="1" w:styleId="p13">
    <w:name w:val="p13"/>
    <w:basedOn w:val="Normal"/>
    <w:pPr>
      <w:widowControl w:val="0"/>
      <w:tabs>
        <w:tab w:val="left" w:pos="1520"/>
        <w:tab w:val="left" w:pos="18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18">
    <w:name w:val="p18"/>
    <w:basedOn w:val="Normal"/>
    <w:pPr>
      <w:widowControl w:val="0"/>
      <w:tabs>
        <w:tab w:val="left" w:pos="1440"/>
      </w:tabs>
      <w:spacing w:line="240" w:lineRule="atLeast"/>
    </w:pPr>
    <w:rPr>
      <w:snapToGrid w:val="0"/>
      <w:sz w:val="24"/>
    </w:rPr>
  </w:style>
  <w:style w:type="paragraph" w:styleId="Recuodecorpodetexto3">
    <w:name w:val="Body Text Indent 3"/>
    <w:basedOn w:val="Normal"/>
    <w:pPr>
      <w:ind w:right="-143" w:firstLine="1701"/>
      <w:jc w:val="both"/>
    </w:pPr>
    <w:rPr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605A83"/>
    <w:rPr>
      <w:b/>
      <w:bCs/>
    </w:rPr>
  </w:style>
  <w:style w:type="paragraph" w:styleId="NormalWeb">
    <w:name w:val="Normal (Web)"/>
    <w:basedOn w:val="Normal"/>
    <w:uiPriority w:val="99"/>
    <w:unhideWhenUsed/>
    <w:rsid w:val="00056545"/>
    <w:pPr>
      <w:spacing w:before="40" w:after="120" w:line="276" w:lineRule="auto"/>
    </w:pPr>
    <w:rPr>
      <w:rFonts w:ascii="Calibri" w:hAnsi="Calibri" w:cs="Calibri"/>
      <w:sz w:val="24"/>
      <w:szCs w:val="24"/>
      <w:lang w:val="pt-PT" w:eastAsia="en-US"/>
    </w:rPr>
  </w:style>
  <w:style w:type="character" w:styleId="nfase">
    <w:name w:val="Emphasis"/>
    <w:basedOn w:val="Fontepargpadro"/>
    <w:uiPriority w:val="20"/>
    <w:qFormat/>
    <w:rsid w:val="007F6614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styleId="MenoPendente">
    <w:name w:val="Unresolved Mention"/>
    <w:basedOn w:val="Fontepargpadro"/>
    <w:uiPriority w:val="99"/>
    <w:semiHidden/>
    <w:unhideWhenUsed/>
    <w:rsid w:val="003C5965"/>
    <w:rPr>
      <w:color w:val="605E5C"/>
      <w:shd w:val="clear" w:color="auto" w:fill="E1DFDD"/>
    </w:rPr>
  </w:style>
  <w:style w:type="paragraph" w:styleId="Commarcadores">
    <w:name w:val="List Bullet"/>
    <w:basedOn w:val="Normal"/>
    <w:uiPriority w:val="13"/>
    <w:rsid w:val="0082525D"/>
    <w:pPr>
      <w:numPr>
        <w:numId w:val="10"/>
      </w:numPr>
      <w:spacing w:before="40" w:after="120" w:line="276" w:lineRule="auto"/>
      <w:contextualSpacing/>
    </w:pPr>
    <w:rPr>
      <w:rFonts w:ascii="Calibri" w:hAnsi="Calibri" w:cs="Calibri"/>
      <w:b/>
      <w:sz w:val="24"/>
      <w:szCs w:val="24"/>
      <w:lang w:val="pt-PT" w:eastAsia="en-US"/>
    </w:rPr>
  </w:style>
  <w:style w:type="character" w:styleId="TextodoEspaoReservado">
    <w:name w:val="Placeholder Text"/>
    <w:basedOn w:val="Fontepargpadro"/>
    <w:uiPriority w:val="99"/>
    <w:semiHidden/>
    <w:rsid w:val="009E3878"/>
    <w:rPr>
      <w:rFonts w:ascii="Times New Roman" w:hAnsi="Times New Roman" w:cs="Times New Roman"/>
      <w:color w:val="595959" w:themeColor="text1" w:themeTint="A6"/>
    </w:rPr>
  </w:style>
  <w:style w:type="character" w:customStyle="1" w:styleId="author">
    <w:name w:val="author"/>
    <w:basedOn w:val="Fontepargpadro"/>
    <w:rsid w:val="006F4ECB"/>
  </w:style>
  <w:style w:type="character" w:customStyle="1" w:styleId="a-color-secondary">
    <w:name w:val="a-color-secondary"/>
    <w:basedOn w:val="Fontepargpadro"/>
    <w:rsid w:val="006F4ECB"/>
  </w:style>
  <w:style w:type="paragraph" w:customStyle="1" w:styleId="Normal0">
    <w:name w:val="Normal0"/>
    <w:qFormat/>
    <w:rsid w:val="0009173D"/>
  </w:style>
  <w:style w:type="paragraph" w:customStyle="1" w:styleId="TableParagraph">
    <w:name w:val="Table Paragraph"/>
    <w:basedOn w:val="Normal"/>
    <w:uiPriority w:val="1"/>
    <w:qFormat/>
    <w:rsid w:val="001510AE"/>
    <w:pPr>
      <w:widowControl w:val="0"/>
      <w:autoSpaceDE w:val="0"/>
      <w:autoSpaceDN w:val="0"/>
      <w:ind w:left="69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ac.unifap.br/public/jsp/processos/processo_detalhado.jsf?id=619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unifap.br/prose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.unifap.br/prose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gaa.unifap.br/sigaa/link/public/extensao/visualizacaoAcaoExtensao/91794534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ifap.br/historia/calendario-academico-unifap" TargetMode="External"/><Relationship Id="rId2" Type="http://schemas.openxmlformats.org/officeDocument/2006/relationships/hyperlink" Target="https://www2.unifap.br/historia/files/2022/02/Res_08-2022-25-02-2022_CA_2021-2___2022-1____2022-2_apv_AD-REFERENDUM.pdf" TargetMode="External"/><Relationship Id="rId1" Type="http://schemas.openxmlformats.org/officeDocument/2006/relationships/hyperlink" Target="http://www2.unifap.br/prosear/arquivo_doc_coord/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6C4748BE9D4A39885C124153481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20A65-0A91-4EDE-AC5F-6C3984FCEADD}"/>
      </w:docPartPr>
      <w:docPartBody>
        <w:p w:rsidR="00486FCE" w:rsidRDefault="009239AB" w:rsidP="009239AB">
          <w:pPr>
            <w:pStyle w:val="1F6C4748BE9D4A39885C124153481556"/>
          </w:pPr>
          <w:r w:rsidRPr="001F2D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A438F55C1264FB68E41BFECDAEEA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E85A5-B189-412D-99A0-61150358ED76}"/>
      </w:docPartPr>
      <w:docPartBody>
        <w:p w:rsidR="00486FCE" w:rsidRDefault="009239AB" w:rsidP="009239AB">
          <w:pPr>
            <w:pStyle w:val="3A438F55C1264FB68E41BFECDAEEAEAA"/>
          </w:pPr>
          <w:r w:rsidRPr="008D7257">
            <w:rPr>
              <w:rStyle w:val="TextodoEspaoReservado"/>
            </w:rPr>
            <w:t>Escolher um item.</w:t>
          </w:r>
        </w:p>
      </w:docPartBody>
    </w:docPart>
    <w:docPart>
      <w:docPartPr>
        <w:name w:val="DCEDE3BE996D483C9DECEA7140E8D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2A383-553F-4B66-9D34-015118096A9B}"/>
      </w:docPartPr>
      <w:docPartBody>
        <w:p w:rsidR="00486FCE" w:rsidRDefault="009239AB" w:rsidP="009239AB">
          <w:pPr>
            <w:pStyle w:val="DCEDE3BE996D483C9DECEA7140E8DE00"/>
          </w:pPr>
          <w:r w:rsidRPr="008D7257">
            <w:rPr>
              <w:rStyle w:val="TextodoEspaoReservado"/>
            </w:rPr>
            <w:t>Escolher um item.</w:t>
          </w:r>
        </w:p>
      </w:docPartBody>
    </w:docPart>
    <w:docPart>
      <w:docPartPr>
        <w:name w:val="90271C22CCF84B0F9856E4617833A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6FBA5-6F91-40BE-8BBC-4207F56E7EA0}"/>
      </w:docPartPr>
      <w:docPartBody>
        <w:p w:rsidR="00486FCE" w:rsidRDefault="009239AB" w:rsidP="009239AB">
          <w:pPr>
            <w:pStyle w:val="90271C22CCF84B0F9856E4617833AE5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A9FA588148246C685745C2882924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1D51B-AEDD-4F28-947E-6D25B650B5D2}"/>
      </w:docPartPr>
      <w:docPartBody>
        <w:p w:rsidR="00486FCE" w:rsidRDefault="009239AB" w:rsidP="009239AB">
          <w:pPr>
            <w:pStyle w:val="CA9FA588148246C685745C2882924FCB"/>
          </w:pPr>
          <w:r w:rsidRPr="004442E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B4B0000EF304688B3AB59E1F5F8B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FFF5B-4507-4075-94BB-2BE2C17B2FB2}"/>
      </w:docPartPr>
      <w:docPartBody>
        <w:p w:rsidR="00486FCE" w:rsidRDefault="009239AB" w:rsidP="009239AB">
          <w:pPr>
            <w:pStyle w:val="CB4B0000EF304688B3AB59E1F5F8BCFA"/>
          </w:pPr>
          <w:r w:rsidRPr="004442E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163E3C2EA0040AAB145AD2691A6B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3173F-A48D-423C-B59A-713CD9E07E0C}"/>
      </w:docPartPr>
      <w:docPartBody>
        <w:p w:rsidR="00486FCE" w:rsidRDefault="009239AB" w:rsidP="009239AB">
          <w:pPr>
            <w:pStyle w:val="9163E3C2EA0040AAB145AD2691A6B3CC"/>
          </w:pPr>
          <w:r w:rsidRPr="004442E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79704-E039-4B14-8D1C-2450F2B7F488}"/>
      </w:docPartPr>
      <w:docPartBody>
        <w:p w:rsidR="00486FCE" w:rsidRDefault="009239AB">
          <w:r w:rsidRPr="00597F49">
            <w:rPr>
              <w:rStyle w:val="TextodoEspaoReservado"/>
            </w:rPr>
            <w:t>Escolher um item.</w:t>
          </w:r>
        </w:p>
      </w:docPartBody>
    </w:docPart>
    <w:docPart>
      <w:docPartPr>
        <w:name w:val="47DB9A9EEE09419B8A462E5F4974C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365A5-0144-44BD-9164-004D3479FB32}"/>
      </w:docPartPr>
      <w:docPartBody>
        <w:p w:rsidR="005859DD" w:rsidRDefault="00083490" w:rsidP="00083490">
          <w:pPr>
            <w:pStyle w:val="47DB9A9EEE09419B8A462E5F4974CF9A"/>
          </w:pPr>
          <w:r w:rsidRPr="008D725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Shadow">
    <w:altName w:val="Lucida Sans Unicode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AB"/>
    <w:rsid w:val="00083490"/>
    <w:rsid w:val="00197D56"/>
    <w:rsid w:val="003744D8"/>
    <w:rsid w:val="00486FCE"/>
    <w:rsid w:val="004A2AE7"/>
    <w:rsid w:val="005859DD"/>
    <w:rsid w:val="005B7103"/>
    <w:rsid w:val="005C3B10"/>
    <w:rsid w:val="008D482A"/>
    <w:rsid w:val="009239AB"/>
    <w:rsid w:val="00AB28F1"/>
    <w:rsid w:val="00B465A4"/>
    <w:rsid w:val="00C85914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3490"/>
    <w:rPr>
      <w:rFonts w:ascii="Times New Roman" w:hAnsi="Times New Roman" w:cs="Times New Roman"/>
      <w:color w:val="595959" w:themeColor="text1" w:themeTint="A6"/>
    </w:rPr>
  </w:style>
  <w:style w:type="paragraph" w:customStyle="1" w:styleId="1F6C4748BE9D4A39885C124153481556">
    <w:name w:val="1F6C4748BE9D4A39885C124153481556"/>
    <w:rsid w:val="009239AB"/>
  </w:style>
  <w:style w:type="paragraph" w:customStyle="1" w:styleId="3A438F55C1264FB68E41BFECDAEEAEAA">
    <w:name w:val="3A438F55C1264FB68E41BFECDAEEAEAA"/>
    <w:rsid w:val="009239AB"/>
  </w:style>
  <w:style w:type="paragraph" w:customStyle="1" w:styleId="DCEDE3BE996D483C9DECEA7140E8DE00">
    <w:name w:val="DCEDE3BE996D483C9DECEA7140E8DE00"/>
    <w:rsid w:val="009239AB"/>
  </w:style>
  <w:style w:type="paragraph" w:customStyle="1" w:styleId="90271C22CCF84B0F9856E4617833AE54">
    <w:name w:val="90271C22CCF84B0F9856E4617833AE54"/>
    <w:rsid w:val="009239AB"/>
  </w:style>
  <w:style w:type="paragraph" w:customStyle="1" w:styleId="CA9FA588148246C685745C2882924FCB">
    <w:name w:val="CA9FA588148246C685745C2882924FCB"/>
    <w:rsid w:val="009239AB"/>
  </w:style>
  <w:style w:type="paragraph" w:customStyle="1" w:styleId="CB4B0000EF304688B3AB59E1F5F8BCFA">
    <w:name w:val="CB4B0000EF304688B3AB59E1F5F8BCFA"/>
    <w:rsid w:val="009239AB"/>
  </w:style>
  <w:style w:type="paragraph" w:customStyle="1" w:styleId="9163E3C2EA0040AAB145AD2691A6B3CC">
    <w:name w:val="9163E3C2EA0040AAB145AD2691A6B3CC"/>
    <w:rsid w:val="009239AB"/>
  </w:style>
  <w:style w:type="paragraph" w:customStyle="1" w:styleId="47DB9A9EEE09419B8A462E5F4974CF9A">
    <w:name w:val="47DB9A9EEE09419B8A462E5F4974CF9A"/>
    <w:rsid w:val="00083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81F3-2170-41CC-8832-34D8BB61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Universidade Federal do Acre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subject/>
  <dc:creator>Diretoria de Pessoal;Prof. Marquinhos Albuquerque</dc:creator>
  <cp:keywords>UNIFAP;IFAP;FUNDAPE, PROJETO 58/2020 - GT</cp:keywords>
  <cp:lastModifiedBy>Markinhos Black</cp:lastModifiedBy>
  <cp:revision>6</cp:revision>
  <cp:lastPrinted>2022-04-18T01:10:00Z</cp:lastPrinted>
  <dcterms:created xsi:type="dcterms:W3CDTF">2022-04-18T01:05:00Z</dcterms:created>
  <dcterms:modified xsi:type="dcterms:W3CDTF">2022-04-18T01:10:00Z</dcterms:modified>
</cp:coreProperties>
</file>