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7A07" w14:textId="77777777" w:rsidR="009059BF" w:rsidRDefault="009059BF">
      <w:pPr>
        <w:ind w:left="943"/>
        <w:rPr>
          <w:b/>
          <w:spacing w:val="-1"/>
          <w:sz w:val="24"/>
        </w:rPr>
      </w:pPr>
    </w:p>
    <w:p w14:paraId="6B618F60" w14:textId="6A381B44" w:rsidR="009722AE" w:rsidRDefault="001D636D" w:rsidP="00553CC8">
      <w:pPr>
        <w:shd w:val="clear" w:color="auto" w:fill="D9D9D9" w:themeFill="background1" w:themeFillShade="D9"/>
        <w:ind w:left="943"/>
        <w:rPr>
          <w:b/>
          <w:sz w:val="24"/>
        </w:rPr>
      </w:pPr>
      <w:r>
        <w:rPr>
          <w:b/>
          <w:spacing w:val="-1"/>
          <w:sz w:val="24"/>
        </w:rPr>
        <w:t>EDITAL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Nº</w:t>
      </w:r>
      <w:r>
        <w:rPr>
          <w:b/>
          <w:sz w:val="24"/>
        </w:rPr>
        <w:t xml:space="preserve"> </w:t>
      </w:r>
      <w:r w:rsidR="006268D5">
        <w:rPr>
          <w:b/>
          <w:spacing w:val="-1"/>
          <w:sz w:val="24"/>
        </w:rPr>
        <w:t>0</w:t>
      </w:r>
      <w:r w:rsidR="00553CC8">
        <w:rPr>
          <w:b/>
          <w:spacing w:val="-1"/>
          <w:sz w:val="24"/>
        </w:rPr>
        <w:t>4</w:t>
      </w:r>
      <w:r>
        <w:rPr>
          <w:b/>
          <w:spacing w:val="-1"/>
          <w:sz w:val="24"/>
        </w:rPr>
        <w:t>/20</w:t>
      </w:r>
      <w:r w:rsidR="00246D2C">
        <w:rPr>
          <w:b/>
          <w:spacing w:val="-1"/>
          <w:sz w:val="24"/>
        </w:rPr>
        <w:t>2</w:t>
      </w:r>
      <w:r w:rsidR="006268D5">
        <w:rPr>
          <w:b/>
          <w:spacing w:val="-1"/>
          <w:sz w:val="24"/>
        </w:rPr>
        <w:t>2</w:t>
      </w:r>
      <w:r>
        <w:rPr>
          <w:b/>
          <w:spacing w:val="2"/>
          <w:sz w:val="24"/>
        </w:rPr>
        <w:t xml:space="preserve"> </w:t>
      </w:r>
      <w:r w:rsidR="006268D5">
        <w:rPr>
          <w:b/>
          <w:spacing w:val="-1"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6268D5">
        <w:rPr>
          <w:b/>
          <w:spacing w:val="-1"/>
          <w:sz w:val="24"/>
        </w:rPr>
        <w:t>PROSEAR/</w:t>
      </w:r>
      <w:r>
        <w:rPr>
          <w:b/>
          <w:spacing w:val="-1"/>
          <w:sz w:val="24"/>
        </w:rPr>
        <w:t>DEX/PROEAC</w:t>
      </w:r>
      <w:r w:rsidR="002715F1">
        <w:rPr>
          <w:b/>
          <w:spacing w:val="-1"/>
          <w:sz w:val="24"/>
        </w:rPr>
        <w:t>,</w:t>
      </w:r>
      <w:r>
        <w:rPr>
          <w:b/>
          <w:spacing w:val="-12"/>
          <w:sz w:val="24"/>
        </w:rPr>
        <w:t xml:space="preserve"> </w:t>
      </w:r>
      <w:r w:rsidR="002715F1">
        <w:rPr>
          <w:b/>
          <w:spacing w:val="-1"/>
          <w:sz w:val="24"/>
        </w:rPr>
        <w:t xml:space="preserve">DE </w:t>
      </w:r>
      <w:sdt>
        <w:sdtPr>
          <w:rPr>
            <w:b/>
            <w:spacing w:val="-1"/>
            <w:sz w:val="24"/>
          </w:rPr>
          <w:alias w:val="EDITAL DE EXTENSÃO"/>
          <w:tag w:val="EDITAL DE EXTENSÃO"/>
          <w:id w:val="-635572791"/>
          <w:placeholder>
            <w:docPart w:val="DefaultPlaceholder_-1854013437"/>
          </w:placeholder>
          <w15:color w:val="0000FF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53CC8">
            <w:rPr>
              <w:b/>
              <w:spacing w:val="-1"/>
              <w:sz w:val="24"/>
            </w:rPr>
            <w:t>11 DE JANEIRO DE 2023</w:t>
          </w:r>
        </w:sdtContent>
      </w:sdt>
      <w:r w:rsidR="00246D2C">
        <w:rPr>
          <w:b/>
          <w:sz w:val="24"/>
        </w:rPr>
        <w:t>.</w:t>
      </w:r>
    </w:p>
    <w:p w14:paraId="0549A38B" w14:textId="0C9495FD" w:rsidR="009722AE" w:rsidRDefault="001D636D" w:rsidP="00553CC8">
      <w:pPr>
        <w:pStyle w:val="Ttulo1"/>
        <w:shd w:val="clear" w:color="auto" w:fill="D9D9D9" w:themeFill="background1" w:themeFillShade="D9"/>
        <w:spacing w:before="1"/>
        <w:ind w:left="691" w:firstLine="0"/>
        <w:jc w:val="center"/>
      </w:pP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INSCRIÇÕES PARA</w:t>
      </w:r>
      <w:r>
        <w:rPr>
          <w:spacing w:val="-3"/>
        </w:rPr>
        <w:t xml:space="preserve"> </w:t>
      </w:r>
      <w:r>
        <w:t>O 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EXTENSÃO </w:t>
      </w:r>
      <w:r w:rsidR="001B368D">
        <w:t>PROSEAR – Preparatório para Concursos Público Mazagão/AP</w:t>
      </w:r>
    </w:p>
    <w:p w14:paraId="7513D1DA" w14:textId="77777777" w:rsidR="009722AE" w:rsidRDefault="009722AE">
      <w:pPr>
        <w:pStyle w:val="Corpodetexto"/>
        <w:spacing w:before="6"/>
        <w:rPr>
          <w:b/>
          <w:sz w:val="23"/>
        </w:rPr>
      </w:pPr>
    </w:p>
    <w:p w14:paraId="1466878B" w14:textId="30E6A384" w:rsidR="009722AE" w:rsidRDefault="001D636D" w:rsidP="001A3300">
      <w:pPr>
        <w:pStyle w:val="Corpodetexto"/>
        <w:ind w:left="567" w:right="491" w:firstLine="567"/>
        <w:jc w:val="both"/>
      </w:pPr>
      <w:r>
        <w:t>A Pró</w:t>
      </w:r>
      <w:r w:rsidR="00442D6B">
        <w:t xml:space="preserve"> </w:t>
      </w:r>
      <w:r>
        <w:t>-</w:t>
      </w:r>
      <w:r w:rsidR="00442D6B">
        <w:t xml:space="preserve"> </w:t>
      </w:r>
      <w:r>
        <w:t>Reitoria de Extensão e Ações Comunitárias (PROEAC) da Universidade Federal do</w:t>
      </w:r>
      <w:r>
        <w:rPr>
          <w:spacing w:val="1"/>
        </w:rPr>
        <w:t xml:space="preserve"> </w:t>
      </w:r>
      <w:r>
        <w:t>Amapá</w:t>
      </w:r>
      <w:r>
        <w:rPr>
          <w:spacing w:val="1"/>
        </w:rPr>
        <w:t xml:space="preserve"> </w:t>
      </w:r>
      <w:r>
        <w:t>(UNIFAP),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(DEX),</w:t>
      </w:r>
      <w:r w:rsidR="007A3611">
        <w:t xml:space="preserve"> com apoio, Câmara de Vereadores de Mazagão,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 w:rsidR="00553CC8">
        <w:t xml:space="preserve"> a </w:t>
      </w:r>
      <w:r w:rsidR="00553CC8" w:rsidRPr="00553CC8">
        <w:rPr>
          <w:b/>
          <w:bCs/>
          <w:color w:val="FF0000"/>
          <w:u w:val="single"/>
        </w:rPr>
        <w:t>RETIFICAÇÃO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 w:rsidR="00C90C2B">
        <w:t>/</w:t>
      </w:r>
      <w:r w:rsidR="00C90C2B" w:rsidRPr="00C90C2B">
        <w:rPr>
          <w:u w:val="single"/>
        </w:rPr>
        <w:t>chamada publica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442D6B">
        <w:t>cursista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1A3300">
        <w:rPr>
          <w:spacing w:val="-57"/>
        </w:rPr>
        <w:t xml:space="preserve">   </w:t>
      </w:r>
      <w:r>
        <w:t>extensão</w:t>
      </w:r>
      <w:r w:rsidR="000B0C46">
        <w:rPr>
          <w:spacing w:val="1"/>
        </w:rPr>
        <w:t xml:space="preserve"> </w:t>
      </w:r>
      <w:r w:rsidR="001A3300" w:rsidRPr="001A3300">
        <w:rPr>
          <w:b/>
          <w:bCs/>
        </w:rPr>
        <w:t>PROSEAR Cursos e Preparatório para Concurso Público</w:t>
      </w:r>
      <w:r>
        <w:t>,</w:t>
      </w:r>
      <w:r>
        <w:rPr>
          <w:spacing w:val="1"/>
        </w:rPr>
        <w:t xml:space="preserve"> </w:t>
      </w:r>
      <w:r>
        <w:t>de</w:t>
      </w:r>
      <w:r w:rsidR="000B0C46">
        <w:t xml:space="preserve"> </w:t>
      </w:r>
      <w:r>
        <w:t>acordo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contidas neste</w:t>
      </w:r>
      <w:r>
        <w:rPr>
          <w:spacing w:val="-1"/>
        </w:rPr>
        <w:t xml:space="preserve"> </w:t>
      </w:r>
      <w:r>
        <w:t>Edital e seus anexos, conforme</w:t>
      </w:r>
      <w:r>
        <w:rPr>
          <w:spacing w:val="-1"/>
        </w:rPr>
        <w:t xml:space="preserve"> </w:t>
      </w:r>
      <w:r>
        <w:t>segue.</w:t>
      </w:r>
    </w:p>
    <w:p w14:paraId="6B42FD28" w14:textId="77777777" w:rsidR="00377116" w:rsidRDefault="00377116" w:rsidP="001A3300">
      <w:pPr>
        <w:pStyle w:val="Corpodetexto"/>
        <w:ind w:left="567" w:right="491" w:firstLine="567"/>
        <w:jc w:val="both"/>
      </w:pPr>
    </w:p>
    <w:p w14:paraId="44696B83" w14:textId="4421A490" w:rsidR="00377116" w:rsidRDefault="00C90C2B" w:rsidP="00377116">
      <w:pPr>
        <w:pStyle w:val="Corpodetexto"/>
        <w:ind w:left="567" w:right="491" w:firstLine="567"/>
        <w:jc w:val="both"/>
      </w:pPr>
      <w:r>
        <w:t>ONDE SE LÊ</w:t>
      </w:r>
    </w:p>
    <w:p w14:paraId="1C8169B3" w14:textId="77777777" w:rsidR="009722AE" w:rsidRDefault="001D636D" w:rsidP="00377116">
      <w:pPr>
        <w:pStyle w:val="Ttulo1"/>
        <w:numPr>
          <w:ilvl w:val="0"/>
          <w:numId w:val="2"/>
        </w:numPr>
        <w:tabs>
          <w:tab w:val="left" w:pos="759"/>
        </w:tabs>
        <w:spacing w:before="202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2BC0BDDD" w14:textId="77777777" w:rsidR="009722AE" w:rsidRDefault="009722AE">
      <w:pPr>
        <w:pStyle w:val="Corpodetexto"/>
        <w:spacing w:before="7"/>
        <w:rPr>
          <w:b/>
          <w:sz w:val="23"/>
        </w:rPr>
      </w:pPr>
    </w:p>
    <w:p w14:paraId="1C4085DA" w14:textId="4754CC9A" w:rsidR="009722AE" w:rsidRDefault="001D636D" w:rsidP="00C90C2B">
      <w:pPr>
        <w:pStyle w:val="PargrafodaLista"/>
        <w:numPr>
          <w:ilvl w:val="1"/>
          <w:numId w:val="2"/>
        </w:numPr>
        <w:tabs>
          <w:tab w:val="left" w:pos="956"/>
        </w:tabs>
        <w:ind w:right="38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presencial, no período de </w:t>
      </w:r>
      <w:sdt>
        <w:sdtPr>
          <w:rPr>
            <w:b/>
            <w:color w:val="002060"/>
            <w:spacing w:val="-1"/>
            <w:sz w:val="24"/>
          </w:rPr>
          <w:alias w:val="EDITAL DE EXTENSÃO"/>
          <w:tag w:val="EDITAL DE EXTENSÃO"/>
          <w:id w:val="-1733694190"/>
          <w:placeholder>
            <w:docPart w:val="D2B53C28988E4830919BD8355FCA3BB4"/>
          </w:placeholder>
          <w15:color w:val="0000FF"/>
          <w:date w:fullDate="2023-01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174B">
            <w:rPr>
              <w:b/>
              <w:color w:val="002060"/>
              <w:spacing w:val="-1"/>
              <w:sz w:val="24"/>
            </w:rPr>
            <w:t>9 de janeiro de 2023</w:t>
          </w:r>
        </w:sdtContent>
      </w:sdt>
      <w:r w:rsidR="00B61740">
        <w:rPr>
          <w:b/>
          <w:color w:val="FF0000"/>
          <w:sz w:val="24"/>
        </w:rPr>
        <w:t xml:space="preserve"> </w:t>
      </w:r>
      <w:r w:rsidR="000B0C46">
        <w:rPr>
          <w:b/>
          <w:color w:val="002060"/>
          <w:sz w:val="24"/>
        </w:rPr>
        <w:t>a</w:t>
      </w:r>
      <w:r>
        <w:rPr>
          <w:b/>
          <w:color w:val="FF0000"/>
          <w:sz w:val="24"/>
        </w:rPr>
        <w:t xml:space="preserve"> </w:t>
      </w:r>
      <w:sdt>
        <w:sdtPr>
          <w:rPr>
            <w:b/>
            <w:color w:val="002060"/>
            <w:spacing w:val="-1"/>
            <w:sz w:val="24"/>
          </w:rPr>
          <w:alias w:val="EDITAL DE EXTENSÃO"/>
          <w:tag w:val="EDITAL DE EXTENSÃO"/>
          <w:id w:val="363640111"/>
          <w:placeholder>
            <w:docPart w:val="00B3B0849E1849CABB62FE8AF6D46F46"/>
          </w:placeholder>
          <w15:color w:val="0000FF"/>
          <w:date w:fullDate="2023-0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174B">
            <w:rPr>
              <w:b/>
              <w:color w:val="002060"/>
              <w:spacing w:val="-1"/>
              <w:sz w:val="24"/>
            </w:rPr>
            <w:t>23 de janeiro de 2023</w:t>
          </w:r>
        </w:sdtContent>
      </w:sdt>
      <w:r>
        <w:rPr>
          <w:sz w:val="24"/>
        </w:rPr>
        <w:t xml:space="preserve">, no horário </w:t>
      </w:r>
      <w:r w:rsidR="0064174B">
        <w:rPr>
          <w:sz w:val="24"/>
        </w:rPr>
        <w:t>das</w:t>
      </w:r>
      <w:r>
        <w:rPr>
          <w:spacing w:val="1"/>
          <w:sz w:val="24"/>
        </w:rPr>
        <w:t xml:space="preserve"> </w:t>
      </w:r>
      <w:r w:rsidRPr="0064174B">
        <w:rPr>
          <w:b/>
          <w:color w:val="002060"/>
          <w:sz w:val="24"/>
        </w:rPr>
        <w:t>09:00 às 1</w:t>
      </w:r>
      <w:r w:rsidR="006A1ED7" w:rsidRPr="0064174B">
        <w:rPr>
          <w:b/>
          <w:color w:val="002060"/>
          <w:sz w:val="24"/>
        </w:rPr>
        <w:t>1</w:t>
      </w:r>
      <w:r w:rsidRPr="0064174B">
        <w:rPr>
          <w:b/>
          <w:color w:val="002060"/>
          <w:sz w:val="24"/>
        </w:rPr>
        <w:t>:00 horas</w:t>
      </w:r>
      <w:r w:rsidR="000B0C46">
        <w:rPr>
          <w:b/>
          <w:color w:val="002060"/>
          <w:sz w:val="24"/>
        </w:rPr>
        <w:t>,</w:t>
      </w:r>
      <w:r w:rsidR="00260F11">
        <w:rPr>
          <w:b/>
          <w:color w:val="002060"/>
          <w:sz w:val="24"/>
        </w:rPr>
        <w:t xml:space="preserve"> </w:t>
      </w:r>
      <w:r w:rsidR="0064174B">
        <w:rPr>
          <w:sz w:val="24"/>
        </w:rPr>
        <w:t>pela internet</w:t>
      </w:r>
      <w:r>
        <w:rPr>
          <w:sz w:val="24"/>
        </w:rPr>
        <w:t xml:space="preserve">, </w:t>
      </w:r>
      <w:r w:rsidR="0064174B">
        <w:rPr>
          <w:sz w:val="24"/>
        </w:rPr>
        <w:t xml:space="preserve">e sua confirmação </w:t>
      </w:r>
      <w:r w:rsidR="00260F11">
        <w:rPr>
          <w:sz w:val="24"/>
        </w:rPr>
        <w:t xml:space="preserve">na Câmara legislativa dos Vereadores do Município de Mazagão - </w:t>
      </w:r>
      <w:r>
        <w:rPr>
          <w:sz w:val="24"/>
        </w:rPr>
        <w:t>localizada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 w:rsidR="001A3300">
        <w:rPr>
          <w:sz w:val="24"/>
        </w:rPr>
        <w:t>o Centro da Cidade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10"/>
          <w:sz w:val="24"/>
        </w:rPr>
        <w:t xml:space="preserve"> </w:t>
      </w:r>
      <w:r w:rsidR="001A3300">
        <w:rPr>
          <w:sz w:val="24"/>
        </w:rPr>
        <w:t>Mazagão</w:t>
      </w:r>
      <w:r>
        <w:rPr>
          <w:sz w:val="24"/>
        </w:rPr>
        <w:t>.</w:t>
      </w:r>
    </w:p>
    <w:p w14:paraId="725BC95E" w14:textId="281FD06A" w:rsidR="001A3300" w:rsidRDefault="00695A99" w:rsidP="00C90C2B">
      <w:pPr>
        <w:pStyle w:val="PargrafodaLista"/>
        <w:numPr>
          <w:ilvl w:val="1"/>
          <w:numId w:val="2"/>
        </w:numPr>
        <w:tabs>
          <w:tab w:val="left" w:pos="956"/>
        </w:tabs>
        <w:ind w:right="389" w:firstLine="0"/>
        <w:jc w:val="both"/>
        <w:rPr>
          <w:sz w:val="24"/>
        </w:rPr>
      </w:pPr>
      <w:r w:rsidRPr="00695A99">
        <w:rPr>
          <w:i/>
          <w:iCs/>
          <w:sz w:val="24"/>
        </w:rPr>
        <w:t xml:space="preserve">Apenas equipe credenciada fará o registro das inscrições </w:t>
      </w:r>
      <w:r w:rsidR="001A3300" w:rsidRPr="00695A99">
        <w:rPr>
          <w:i/>
          <w:iCs/>
          <w:sz w:val="24"/>
        </w:rPr>
        <w:t>através da internet endereço eletrônico</w:t>
      </w:r>
      <w:r w:rsidR="001A3300">
        <w:rPr>
          <w:sz w:val="24"/>
        </w:rPr>
        <w:t>:</w:t>
      </w:r>
      <w:r>
        <w:rPr>
          <w:sz w:val="24"/>
        </w:rPr>
        <w:t xml:space="preserve"> (</w:t>
      </w:r>
      <w:r w:rsidR="000B0C46" w:rsidRPr="000B0C46">
        <w:rPr>
          <w:sz w:val="24"/>
          <w:u w:val="single"/>
        </w:rPr>
        <w:t>para constar</w:t>
      </w:r>
      <w:r w:rsidR="000B0C46">
        <w:rPr>
          <w:sz w:val="24"/>
          <w:u w:val="single"/>
        </w:rPr>
        <w:t xml:space="preserve"> </w:t>
      </w:r>
      <w:r w:rsidRPr="00695A99">
        <w:rPr>
          <w:sz w:val="24"/>
          <w:u w:val="single"/>
        </w:rPr>
        <w:t>no banco de dados e relatório</w:t>
      </w:r>
      <w:r>
        <w:rPr>
          <w:sz w:val="24"/>
        </w:rPr>
        <w:t>)</w:t>
      </w:r>
      <w:r w:rsidR="001A3300">
        <w:rPr>
          <w:sz w:val="24"/>
        </w:rPr>
        <w:t xml:space="preserve"> </w:t>
      </w:r>
      <w:hyperlink r:id="rId8" w:history="1">
        <w:r w:rsidR="001A3300" w:rsidRPr="001A3300">
          <w:rPr>
            <w:rStyle w:val="Hyperlink"/>
            <w:b/>
            <w:bCs/>
            <w:sz w:val="24"/>
          </w:rPr>
          <w:t>http://www2.unifap.br/prosear</w:t>
        </w:r>
      </w:hyperlink>
      <w:r w:rsidR="001A3300">
        <w:rPr>
          <w:sz w:val="24"/>
        </w:rPr>
        <w:t xml:space="preserve">  </w:t>
      </w:r>
    </w:p>
    <w:p w14:paraId="46491ECC" w14:textId="16499AF5" w:rsidR="009722AE" w:rsidRDefault="009722AE" w:rsidP="00C90C2B">
      <w:pPr>
        <w:pStyle w:val="Corpodetexto"/>
        <w:spacing w:before="8"/>
        <w:jc w:val="both"/>
        <w:rPr>
          <w:sz w:val="13"/>
        </w:rPr>
      </w:pPr>
    </w:p>
    <w:p w14:paraId="20CA6DDE" w14:textId="77777777" w:rsidR="00377116" w:rsidRDefault="00377116" w:rsidP="00C90C2B">
      <w:pPr>
        <w:pStyle w:val="Corpodetexto"/>
        <w:spacing w:before="8"/>
        <w:jc w:val="both"/>
        <w:rPr>
          <w:sz w:val="13"/>
        </w:rPr>
      </w:pPr>
    </w:p>
    <w:p w14:paraId="5192EF15" w14:textId="6B4371CD" w:rsidR="00377116" w:rsidRDefault="00C90C2B" w:rsidP="00C90C2B">
      <w:pPr>
        <w:pStyle w:val="Corpodetexto"/>
        <w:ind w:left="567" w:right="491" w:firstLine="567"/>
        <w:jc w:val="both"/>
      </w:pPr>
      <w:r>
        <w:t>LEIA-SE</w:t>
      </w:r>
    </w:p>
    <w:p w14:paraId="1C7FD66D" w14:textId="77777777" w:rsidR="00C90C2B" w:rsidRDefault="00C90C2B" w:rsidP="00C90C2B">
      <w:pPr>
        <w:pStyle w:val="Ttulo1"/>
        <w:numPr>
          <w:ilvl w:val="0"/>
          <w:numId w:val="9"/>
        </w:numPr>
        <w:tabs>
          <w:tab w:val="left" w:pos="759"/>
        </w:tabs>
        <w:spacing w:before="202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277D65D7" w14:textId="10B8A294" w:rsidR="00377116" w:rsidRDefault="00377116" w:rsidP="00C90C2B">
      <w:pPr>
        <w:pStyle w:val="Corpodetexto"/>
        <w:spacing w:before="8"/>
        <w:jc w:val="both"/>
        <w:rPr>
          <w:sz w:val="13"/>
        </w:rPr>
      </w:pPr>
    </w:p>
    <w:p w14:paraId="1641C775" w14:textId="10B8A294" w:rsidR="00377116" w:rsidRDefault="00377116" w:rsidP="00C90C2B">
      <w:pPr>
        <w:pStyle w:val="Corpodetexto"/>
        <w:spacing w:before="8"/>
        <w:jc w:val="both"/>
        <w:rPr>
          <w:sz w:val="13"/>
        </w:rPr>
      </w:pPr>
    </w:p>
    <w:p w14:paraId="2C7F9276" w14:textId="5C07E2A4" w:rsidR="00377116" w:rsidRPr="00377116" w:rsidRDefault="00377116" w:rsidP="00C90C2B">
      <w:pPr>
        <w:pStyle w:val="PargrafodaLista"/>
        <w:numPr>
          <w:ilvl w:val="1"/>
          <w:numId w:val="8"/>
        </w:numPr>
        <w:tabs>
          <w:tab w:val="left" w:pos="956"/>
        </w:tabs>
        <w:ind w:right="389" w:firstLine="49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 w:rsidR="00C90C2B" w:rsidRPr="00C90C2B">
        <w:rPr>
          <w:color w:val="FF0000"/>
          <w:spacing w:val="1"/>
          <w:sz w:val="24"/>
          <w:u w:val="single"/>
        </w:rPr>
        <w:t>pré-</w:t>
      </w:r>
      <w:r w:rsidRPr="00C90C2B">
        <w:rPr>
          <w:color w:val="FF0000"/>
          <w:sz w:val="24"/>
          <w:u w:val="single"/>
        </w:rPr>
        <w:t>inscrições</w:t>
      </w:r>
      <w:r w:rsidRPr="00C90C2B">
        <w:rPr>
          <w:color w:val="FF0000"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z w:val="24"/>
        </w:rPr>
        <w:t xml:space="preserve">a </w:t>
      </w:r>
      <w:r w:rsidRPr="00377116">
        <w:rPr>
          <w:b/>
          <w:bCs/>
          <w:color w:val="FF0000"/>
          <w:sz w:val="24"/>
        </w:rPr>
        <w:t>chamada pública</w:t>
      </w:r>
      <w:r w:rsidRPr="00377116">
        <w:rPr>
          <w:color w:val="FF0000"/>
          <w:sz w:val="24"/>
        </w:rPr>
        <w:t xml:space="preserve"> </w:t>
      </w:r>
      <w:r>
        <w:rPr>
          <w:sz w:val="24"/>
        </w:rPr>
        <w:t>(</w:t>
      </w:r>
      <w:r w:rsidRPr="00377116">
        <w:rPr>
          <w:i/>
          <w:iCs/>
          <w:sz w:val="24"/>
        </w:rPr>
        <w:t>seleção por ordem de chegada, data e tempo</w:t>
      </w:r>
      <w:r>
        <w:rPr>
          <w:sz w:val="24"/>
        </w:rPr>
        <w:t xml:space="preserve">)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 </w:t>
      </w:r>
      <w:r w:rsidRPr="00377116">
        <w:rPr>
          <w:b/>
          <w:bCs/>
          <w:sz w:val="24"/>
          <w:u w:val="single"/>
        </w:rPr>
        <w:t>INTERNET</w:t>
      </w:r>
      <w:r>
        <w:rPr>
          <w:sz w:val="24"/>
        </w:rPr>
        <w:t xml:space="preserve">, no período de </w:t>
      </w:r>
      <w:sdt>
        <w:sdtPr>
          <w:rPr>
            <w:b/>
            <w:color w:val="002060"/>
            <w:spacing w:val="-1"/>
            <w:sz w:val="24"/>
          </w:rPr>
          <w:alias w:val="EDITAL DE EXTENSÃO"/>
          <w:tag w:val="EDITAL DE EXTENSÃO"/>
          <w:id w:val="-674111053"/>
          <w:placeholder>
            <w:docPart w:val="57C04EED92AE45509A7174B437D4D3B2"/>
          </w:placeholder>
          <w15:color w:val="0000FF"/>
          <w:date w:fullDate="2023-01-09T00:00:00Z"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b/>
              <w:color w:val="002060"/>
              <w:spacing w:val="-1"/>
              <w:sz w:val="24"/>
            </w:rPr>
            <w:t>9 de janeiro de 2023</w:t>
          </w:r>
        </w:sdtContent>
      </w:sdt>
      <w:r>
        <w:rPr>
          <w:b/>
          <w:color w:val="FF0000"/>
          <w:sz w:val="24"/>
        </w:rPr>
        <w:t xml:space="preserve"> </w:t>
      </w:r>
      <w:r>
        <w:rPr>
          <w:b/>
          <w:color w:val="002060"/>
          <w:sz w:val="24"/>
        </w:rPr>
        <w:t>a</w:t>
      </w:r>
      <w:r>
        <w:rPr>
          <w:b/>
          <w:color w:val="FF0000"/>
          <w:sz w:val="24"/>
        </w:rPr>
        <w:t xml:space="preserve"> </w:t>
      </w:r>
      <w:sdt>
        <w:sdtPr>
          <w:rPr>
            <w:b/>
            <w:color w:val="002060"/>
            <w:spacing w:val="-1"/>
            <w:sz w:val="24"/>
          </w:rPr>
          <w:alias w:val="EDITAL DE EXTENSÃO"/>
          <w:tag w:val="EDITAL DE EXTENSÃO"/>
          <w:id w:val="-248114905"/>
          <w:placeholder>
            <w:docPart w:val="0F3BCA5E4382430FA5D87312ACF84EFA"/>
          </w:placeholder>
          <w15:color w:val="0000FF"/>
          <w:date w:fullDate="2023-01-23T00:00:00Z"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b/>
              <w:color w:val="002060"/>
              <w:spacing w:val="-1"/>
              <w:sz w:val="24"/>
            </w:rPr>
            <w:t>23 de janeiro de 2023</w:t>
          </w:r>
        </w:sdtContent>
      </w:sdt>
      <w:r>
        <w:rPr>
          <w:sz w:val="24"/>
        </w:rPr>
        <w:t xml:space="preserve">. </w:t>
      </w:r>
      <w:r>
        <w:rPr>
          <w:b/>
          <w:bCs/>
          <w:color w:val="FF0000"/>
          <w:sz w:val="24"/>
          <w:u w:val="single"/>
        </w:rPr>
        <w:t>PARA C</w:t>
      </w:r>
      <w:r w:rsidRPr="00377116">
        <w:rPr>
          <w:b/>
          <w:bCs/>
          <w:color w:val="FF0000"/>
          <w:sz w:val="24"/>
          <w:u w:val="single"/>
        </w:rPr>
        <w:t>ONFIRMAÇÃO</w:t>
      </w:r>
      <w:r>
        <w:rPr>
          <w:b/>
          <w:bCs/>
          <w:color w:val="FF0000"/>
          <w:sz w:val="24"/>
          <w:u w:val="single"/>
        </w:rPr>
        <w:t xml:space="preserve"> </w:t>
      </w:r>
      <w:r w:rsidRPr="00377116">
        <w:rPr>
          <w:color w:val="000000" w:themeColor="text1"/>
          <w:sz w:val="24"/>
        </w:rPr>
        <w:t>levar 1 kg de alimento não perecível (</w:t>
      </w:r>
      <w:r w:rsidRPr="00377116">
        <w:rPr>
          <w:i/>
          <w:iCs/>
          <w:color w:val="000000" w:themeColor="text1"/>
          <w:sz w:val="24"/>
        </w:rPr>
        <w:t>ato mensal</w:t>
      </w:r>
      <w:r w:rsidR="00C90C2B">
        <w:rPr>
          <w:i/>
          <w:iCs/>
          <w:color w:val="000000" w:themeColor="text1"/>
          <w:sz w:val="24"/>
        </w:rPr>
        <w:t xml:space="preserve"> subitem 2.4.1 do edital 02/2022</w:t>
      </w:r>
      <w:r w:rsidRPr="00377116">
        <w:rPr>
          <w:color w:val="000000" w:themeColor="text1"/>
          <w:sz w:val="24"/>
        </w:rPr>
        <w:t xml:space="preserve">) no horário </w:t>
      </w:r>
      <w:r w:rsidRPr="00377116">
        <w:rPr>
          <w:sz w:val="24"/>
        </w:rPr>
        <w:t>das</w:t>
      </w:r>
      <w:r w:rsidRPr="00377116">
        <w:rPr>
          <w:spacing w:val="1"/>
          <w:sz w:val="24"/>
        </w:rPr>
        <w:t xml:space="preserve"> </w:t>
      </w:r>
      <w:r>
        <w:rPr>
          <w:b/>
          <w:color w:val="002060"/>
          <w:sz w:val="24"/>
        </w:rPr>
        <w:t>09</w:t>
      </w:r>
      <w:r w:rsidRPr="00377116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>3</w:t>
      </w:r>
      <w:r w:rsidRPr="00377116">
        <w:rPr>
          <w:b/>
          <w:color w:val="002060"/>
          <w:sz w:val="24"/>
        </w:rPr>
        <w:t>0 às 11:</w:t>
      </w:r>
      <w:r>
        <w:rPr>
          <w:b/>
          <w:color w:val="002060"/>
          <w:sz w:val="24"/>
        </w:rPr>
        <w:t>3</w:t>
      </w:r>
      <w:r w:rsidRPr="00377116">
        <w:rPr>
          <w:b/>
          <w:color w:val="002060"/>
          <w:sz w:val="24"/>
        </w:rPr>
        <w:t xml:space="preserve">0 horas, </w:t>
      </w:r>
      <w:r w:rsidRPr="00377116">
        <w:rPr>
          <w:sz w:val="24"/>
        </w:rPr>
        <w:t>na Câmara legislativa dos Vereadores do Município de Mazagão - localizada</w:t>
      </w:r>
      <w:r w:rsidRPr="00377116">
        <w:rPr>
          <w:spacing w:val="-2"/>
          <w:sz w:val="24"/>
        </w:rPr>
        <w:t xml:space="preserve"> </w:t>
      </w:r>
      <w:r w:rsidRPr="00377116">
        <w:rPr>
          <w:sz w:val="24"/>
        </w:rPr>
        <w:t>no Centro da Cidade</w:t>
      </w:r>
      <w:r>
        <w:rPr>
          <w:sz w:val="24"/>
        </w:rPr>
        <w:t>.</w:t>
      </w:r>
      <w:r w:rsidRPr="00377116">
        <w:rPr>
          <w:spacing w:val="2"/>
          <w:sz w:val="24"/>
        </w:rPr>
        <w:t xml:space="preserve"> </w:t>
      </w:r>
    </w:p>
    <w:p w14:paraId="35229388" w14:textId="77777777" w:rsidR="00377116" w:rsidRDefault="00377116" w:rsidP="00C90C2B">
      <w:pPr>
        <w:pStyle w:val="PargrafodaLista"/>
        <w:numPr>
          <w:ilvl w:val="1"/>
          <w:numId w:val="8"/>
        </w:numPr>
        <w:tabs>
          <w:tab w:val="left" w:pos="956"/>
        </w:tabs>
        <w:ind w:right="389" w:firstLine="0"/>
        <w:jc w:val="both"/>
        <w:rPr>
          <w:sz w:val="24"/>
        </w:rPr>
      </w:pPr>
      <w:r w:rsidRPr="00695A99">
        <w:rPr>
          <w:i/>
          <w:iCs/>
          <w:sz w:val="24"/>
        </w:rPr>
        <w:t>Apenas equipe credenciada fará o registro das inscrições através da internet endereço eletrônico</w:t>
      </w:r>
      <w:r>
        <w:rPr>
          <w:sz w:val="24"/>
        </w:rPr>
        <w:t>: (</w:t>
      </w:r>
      <w:r w:rsidRPr="000B0C46">
        <w:rPr>
          <w:sz w:val="24"/>
          <w:u w:val="single"/>
        </w:rPr>
        <w:t>para constar</w:t>
      </w:r>
      <w:r>
        <w:rPr>
          <w:sz w:val="24"/>
          <w:u w:val="single"/>
        </w:rPr>
        <w:t xml:space="preserve"> </w:t>
      </w:r>
      <w:r w:rsidRPr="00695A99">
        <w:rPr>
          <w:sz w:val="24"/>
          <w:u w:val="single"/>
        </w:rPr>
        <w:t>no banco de dados e relatório</w:t>
      </w:r>
      <w:r>
        <w:rPr>
          <w:sz w:val="24"/>
        </w:rPr>
        <w:t xml:space="preserve">) </w:t>
      </w:r>
      <w:hyperlink r:id="rId9" w:history="1">
        <w:r w:rsidRPr="001A3300">
          <w:rPr>
            <w:rStyle w:val="Hyperlink"/>
            <w:b/>
            <w:bCs/>
            <w:sz w:val="24"/>
          </w:rPr>
          <w:t>http://www2.unifap.br/prosear</w:t>
        </w:r>
      </w:hyperlink>
      <w:r>
        <w:rPr>
          <w:sz w:val="24"/>
        </w:rPr>
        <w:t xml:space="preserve">  </w:t>
      </w:r>
    </w:p>
    <w:p w14:paraId="3C16543D" w14:textId="77777777" w:rsidR="00377116" w:rsidRDefault="00377116">
      <w:pPr>
        <w:pStyle w:val="Corpodetexto"/>
        <w:spacing w:before="8"/>
        <w:rPr>
          <w:sz w:val="13"/>
        </w:rPr>
      </w:pPr>
    </w:p>
    <w:p w14:paraId="0CCA3AC3" w14:textId="77777777" w:rsidR="00B647FB" w:rsidRPr="003719B6" w:rsidRDefault="00B647FB" w:rsidP="00F244A2">
      <w:pPr>
        <w:pStyle w:val="PargrafodaLista"/>
        <w:jc w:val="both"/>
        <w:rPr>
          <w:sz w:val="24"/>
        </w:rPr>
      </w:pPr>
    </w:p>
    <w:p w14:paraId="3702B925" w14:textId="778AD1DF" w:rsidR="007B5DE9" w:rsidRDefault="00377116" w:rsidP="00377116">
      <w:pPr>
        <w:pStyle w:val="PargrafodaLista"/>
        <w:tabs>
          <w:tab w:val="left" w:pos="918"/>
        </w:tabs>
        <w:spacing w:before="228"/>
        <w:ind w:right="391"/>
        <w:jc w:val="both"/>
        <w:rPr>
          <w:sz w:val="24"/>
        </w:rPr>
      </w:pPr>
      <w:r>
        <w:rPr>
          <w:sz w:val="24"/>
        </w:rPr>
        <w:tab/>
        <w:t xml:space="preserve">Os demais itens do edital 01/2022 – PROSEAR/DEX/PROEAC/UNIFAP, permanece inalterados. </w:t>
      </w:r>
    </w:p>
    <w:p w14:paraId="30BD8ED1" w14:textId="77777777" w:rsidR="00C90C2B" w:rsidRDefault="00C90C2B" w:rsidP="00C90C2B">
      <w:pPr>
        <w:jc w:val="right"/>
      </w:pPr>
      <w:r w:rsidRPr="00DE5D9C">
        <w:rPr>
          <w:color w:val="000000"/>
          <w:lang w:eastAsia="pt-BR"/>
        </w:rPr>
        <w:br/>
      </w:r>
      <w:r w:rsidRPr="00DE5D9C">
        <w:rPr>
          <w:b/>
          <w:bCs/>
          <w:color w:val="000000"/>
          <w:lang w:eastAsia="pt-BR"/>
        </w:rPr>
        <w:t>REGISTRE-SE. PUBLIQUE-SE E CUMPRA-SE</w:t>
      </w:r>
      <w:r w:rsidRPr="00D57A09">
        <w:rPr>
          <w:rFonts w:ascii="Cambria" w:hAnsi="Cambria"/>
          <w:color w:val="000000"/>
          <w:lang w:eastAsia="pt-BR"/>
        </w:rPr>
        <w:t>.</w:t>
      </w:r>
    </w:p>
    <w:p w14:paraId="731CA8A9" w14:textId="77777777" w:rsidR="00C90C2B" w:rsidRPr="007764ED" w:rsidRDefault="00C90C2B" w:rsidP="00C90C2B">
      <w:pPr>
        <w:widowControl/>
        <w:suppressAutoHyphens/>
        <w:autoSpaceDN/>
        <w:ind w:left="720"/>
        <w:jc w:val="both"/>
        <w:rPr>
          <w:rFonts w:ascii="Arial" w:hAnsi="Arial" w:cs="Arial"/>
          <w:sz w:val="18"/>
          <w:szCs w:val="18"/>
        </w:rPr>
      </w:pPr>
    </w:p>
    <w:p w14:paraId="2D7F5933" w14:textId="0898625D" w:rsidR="00C90C2B" w:rsidRDefault="00C90C2B" w:rsidP="00C90C2B">
      <w:pPr>
        <w:pStyle w:val="Corpodetexto"/>
        <w:spacing w:before="90"/>
        <w:ind w:left="5245" w:hanging="850"/>
      </w:pPr>
      <w:r>
        <w:t>Mazagão</w:t>
      </w:r>
      <w:r>
        <w:t xml:space="preserve">-AP, </w:t>
      </w:r>
      <w:sdt>
        <w:sdtPr>
          <w:alias w:val="Calendário Acadêmico e Administrativo UNIFAP"/>
          <w:tag w:val="Calendário Acadêmico e Administrativo UNIFAP"/>
          <w:id w:val="-734002188"/>
          <w:placeholder>
            <w:docPart w:val="DE8BC48110A146DC8873DF94E86D2A92"/>
          </w:placeholder>
          <w15:color w:val="FF00FF"/>
          <w:date w:fullDate="2023-01-11T00:00:00Z">
            <w:dateFormat w:val="dddd, d' de 'MMMM' de 'yyyy"/>
            <w:lid w:val="pt-BR"/>
            <w:storeMappedDataAs w:val="dateTime"/>
            <w:calendar w:val="gregorian"/>
          </w:date>
        </w:sdtPr>
        <w:sdtContent>
          <w:r>
            <w:t>quarta-feira, 11 de janeiro de 2023</w:t>
          </w:r>
        </w:sdtContent>
      </w:sdt>
      <w:r>
        <w:t>.</w:t>
      </w:r>
    </w:p>
    <w:p w14:paraId="4A960A4B" w14:textId="4F4EE591" w:rsidR="00C90C2B" w:rsidRDefault="00C90C2B" w:rsidP="00C90C2B">
      <w:pPr>
        <w:pStyle w:val="PargrafodaLista"/>
        <w:tabs>
          <w:tab w:val="left" w:pos="918"/>
        </w:tabs>
        <w:ind w:right="391"/>
        <w:jc w:val="center"/>
        <w:rPr>
          <w:sz w:val="24"/>
        </w:rPr>
      </w:pPr>
    </w:p>
    <w:p w14:paraId="20C9D447" w14:textId="77777777" w:rsidR="00C90C2B" w:rsidRDefault="00C90C2B" w:rsidP="00C90C2B">
      <w:pPr>
        <w:pStyle w:val="PargrafodaLista"/>
        <w:tabs>
          <w:tab w:val="left" w:pos="918"/>
        </w:tabs>
        <w:ind w:right="391"/>
        <w:jc w:val="center"/>
        <w:rPr>
          <w:sz w:val="24"/>
        </w:rPr>
      </w:pPr>
    </w:p>
    <w:p w14:paraId="3EA8668B" w14:textId="3B01AEA7" w:rsidR="00C90C2B" w:rsidRPr="00C90C2B" w:rsidRDefault="00C90C2B" w:rsidP="00C90C2B">
      <w:pPr>
        <w:pStyle w:val="PargrafodaLista"/>
        <w:tabs>
          <w:tab w:val="left" w:pos="918"/>
        </w:tabs>
        <w:ind w:right="391"/>
        <w:jc w:val="center"/>
        <w:rPr>
          <w:sz w:val="24"/>
        </w:rPr>
      </w:pPr>
      <w:r w:rsidRPr="00C90C2B">
        <w:rPr>
          <w:sz w:val="24"/>
        </w:rPr>
        <w:t>Marcos Silva Albuquerque</w:t>
      </w:r>
    </w:p>
    <w:p w14:paraId="5D72B631" w14:textId="77777777" w:rsidR="00C90C2B" w:rsidRPr="00C90C2B" w:rsidRDefault="00C90C2B" w:rsidP="00C90C2B">
      <w:pPr>
        <w:pStyle w:val="PargrafodaLista"/>
        <w:tabs>
          <w:tab w:val="left" w:pos="918"/>
        </w:tabs>
        <w:ind w:right="391"/>
        <w:jc w:val="center"/>
        <w:rPr>
          <w:sz w:val="24"/>
        </w:rPr>
      </w:pPr>
      <w:r w:rsidRPr="00C90C2B">
        <w:rPr>
          <w:sz w:val="24"/>
        </w:rPr>
        <w:t>Coordenador do Projeto PROSEAR</w:t>
      </w:r>
    </w:p>
    <w:p w14:paraId="0479E86C" w14:textId="79E17125" w:rsidR="00377116" w:rsidRPr="00B25E2F" w:rsidRDefault="00C90C2B" w:rsidP="00C90C2B">
      <w:pPr>
        <w:pStyle w:val="PargrafodaLista"/>
        <w:tabs>
          <w:tab w:val="left" w:pos="918"/>
        </w:tabs>
        <w:ind w:right="391"/>
        <w:jc w:val="center"/>
        <w:rPr>
          <w:sz w:val="20"/>
          <w:szCs w:val="20"/>
        </w:rPr>
      </w:pPr>
      <w:r w:rsidRPr="00C90C2B">
        <w:rPr>
          <w:sz w:val="24"/>
        </w:rPr>
        <w:t>Registro nº PJ050-2021 - PJ079-2022 (DEX/PROEAC)</w:t>
      </w:r>
    </w:p>
    <w:sectPr w:rsidR="00377116" w:rsidRPr="00B25E2F" w:rsidSect="00377116">
      <w:headerReference w:type="default" r:id="rId10"/>
      <w:footerReference w:type="default" r:id="rId11"/>
      <w:pgSz w:w="11910" w:h="16840"/>
      <w:pgMar w:top="2000" w:right="880" w:bottom="1160" w:left="1276" w:header="709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0D6B" w14:textId="77777777" w:rsidR="00932EE3" w:rsidRDefault="00932EE3">
      <w:r>
        <w:separator/>
      </w:r>
    </w:p>
  </w:endnote>
  <w:endnote w:type="continuationSeparator" w:id="0">
    <w:p w14:paraId="5A3140B7" w14:textId="77777777" w:rsidR="00932EE3" w:rsidRDefault="0093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4C20" w14:textId="77777777" w:rsidR="009722AE" w:rsidRDefault="00246D2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775E4C43" wp14:editId="77A08F03">
              <wp:simplePos x="0" y="0"/>
              <wp:positionH relativeFrom="page">
                <wp:posOffset>6379210</wp:posOffset>
              </wp:positionH>
              <wp:positionV relativeFrom="page">
                <wp:posOffset>9932670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3E392" w14:textId="77777777" w:rsidR="009722AE" w:rsidRDefault="001D63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4C4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02.3pt;margin-top:782.1pt;width:12pt;height:13.0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ESQen+EAAAAPAQAADwAAAAAAAAAAAAAAAAAvBAAAZHJzL2Rvd25yZXYueG1sUEsFBgAAAAAEAAQA&#10;8wAAAD0FAAAAAA==&#10;" filled="f" stroked="f">
              <v:textbox inset="0,0,0,0">
                <w:txbxContent>
                  <w:p w14:paraId="0A33E392" w14:textId="77777777" w:rsidR="009722AE" w:rsidRDefault="001D63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7FBA" w14:textId="77777777" w:rsidR="00932EE3" w:rsidRDefault="00932EE3">
      <w:r>
        <w:separator/>
      </w:r>
    </w:p>
  </w:footnote>
  <w:footnote w:type="continuationSeparator" w:id="0">
    <w:p w14:paraId="6C709A13" w14:textId="77777777" w:rsidR="00932EE3" w:rsidRDefault="0093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61A" w14:textId="39937B91" w:rsidR="003321ED" w:rsidRPr="006A772B" w:rsidRDefault="00676CEF" w:rsidP="00B91EAD">
    <w:pPr>
      <w:pStyle w:val="TableParagraph"/>
      <w:ind w:left="851" w:right="199"/>
      <w:rPr>
        <w:rFonts w:ascii="Times New Roman" w:hAnsi="Times New Roman" w:cs="Times New Roman"/>
        <w:b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487435776" behindDoc="1" locked="0" layoutInCell="1" allowOverlap="1" wp14:anchorId="33856ED8" wp14:editId="5419C956">
          <wp:simplePos x="0" y="0"/>
          <wp:positionH relativeFrom="page">
            <wp:posOffset>232012</wp:posOffset>
          </wp:positionH>
          <wp:positionV relativeFrom="paragraph">
            <wp:posOffset>-177165</wp:posOffset>
          </wp:positionV>
          <wp:extent cx="1055313" cy="891540"/>
          <wp:effectExtent l="0" t="0" r="0" b="3810"/>
          <wp:wrapNone/>
          <wp:docPr id="24" name="Imagem 24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13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32704" behindDoc="0" locked="0" layoutInCell="1" allowOverlap="1" wp14:anchorId="3387D3F4" wp14:editId="713E7AD4">
          <wp:simplePos x="0" y="0"/>
          <wp:positionH relativeFrom="margin">
            <wp:posOffset>5567680</wp:posOffset>
          </wp:positionH>
          <wp:positionV relativeFrom="paragraph">
            <wp:posOffset>-209863</wp:posOffset>
          </wp:positionV>
          <wp:extent cx="727075" cy="940435"/>
          <wp:effectExtent l="0" t="0" r="0" b="0"/>
          <wp:wrapNone/>
          <wp:docPr id="23" name="Imagem 2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434752" behindDoc="1" locked="0" layoutInCell="1" allowOverlap="1" wp14:anchorId="0C697B60" wp14:editId="47C33B0A">
          <wp:simplePos x="0" y="0"/>
          <wp:positionH relativeFrom="page">
            <wp:posOffset>5390515</wp:posOffset>
          </wp:positionH>
          <wp:positionV relativeFrom="topMargin">
            <wp:posOffset>448623</wp:posOffset>
          </wp:positionV>
          <wp:extent cx="611505" cy="714375"/>
          <wp:effectExtent l="0" t="0" r="0" b="9525"/>
          <wp:wrapNone/>
          <wp:docPr id="25" name="image2.png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Forma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15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EAD" w:rsidRPr="00B91EAD">
      <w:rPr>
        <w:rFonts w:ascii="Times New Roman" w:hAnsi="Times New Roman" w:cs="Times New Roman"/>
        <w:sz w:val="20"/>
        <w:szCs w:val="20"/>
      </w:rPr>
      <w:t>U</w:t>
    </w:r>
    <w:r w:rsidR="00B91EAD" w:rsidRPr="00B91EAD">
      <w:rPr>
        <w:rFonts w:ascii="Times New Roman" w:hAnsi="Times New Roman" w:cs="Times New Roman"/>
        <w:noProof/>
        <w:sz w:val="20"/>
        <w:szCs w:val="20"/>
      </w:rPr>
      <w:t>NIVERSIDADE FEDERAL DO AMAPÁ</w:t>
    </w:r>
    <w:r w:rsidR="006A772B">
      <w:rPr>
        <w:rFonts w:ascii="Times New Roman" w:hAnsi="Times New Roman" w:cs="Times New Roman"/>
        <w:noProof/>
        <w:sz w:val="20"/>
        <w:szCs w:val="20"/>
      </w:rPr>
      <w:t xml:space="preserve"> - </w:t>
    </w:r>
    <w:r w:rsidR="006A772B" w:rsidRPr="00B61740">
      <w:rPr>
        <w:rFonts w:ascii="Times New Roman" w:hAnsi="Times New Roman" w:cs="Times New Roman"/>
        <w:b/>
        <w:bCs/>
        <w:noProof/>
        <w:sz w:val="20"/>
        <w:szCs w:val="20"/>
      </w:rPr>
      <w:t>UNIFAP</w:t>
    </w:r>
  </w:p>
  <w:p w14:paraId="2C86E99F" w14:textId="204102A5" w:rsidR="00B91EAD" w:rsidRPr="00B91EAD" w:rsidRDefault="00B91EAD" w:rsidP="00B91EAD">
    <w:pPr>
      <w:pStyle w:val="TableParagraph"/>
      <w:ind w:left="851" w:right="199"/>
      <w:rPr>
        <w:rFonts w:ascii="Times New Roman" w:hAnsi="Times New Roman" w:cs="Times New Roman"/>
        <w:sz w:val="20"/>
        <w:szCs w:val="20"/>
      </w:rPr>
    </w:pPr>
    <w:r w:rsidRPr="00B91EAD">
      <w:rPr>
        <w:rFonts w:ascii="Times New Roman" w:hAnsi="Times New Roman" w:cs="Times New Roman"/>
        <w:sz w:val="20"/>
        <w:szCs w:val="20"/>
      </w:rPr>
      <w:t xml:space="preserve">PRÓ-REITORIA DE EXTENSÃO E AÇÕES COMUNITÁRIAS - </w:t>
    </w:r>
    <w:r w:rsidRPr="006A772B">
      <w:rPr>
        <w:rFonts w:ascii="Times New Roman" w:hAnsi="Times New Roman" w:cs="Times New Roman"/>
        <w:b/>
        <w:bCs/>
        <w:sz w:val="20"/>
        <w:szCs w:val="20"/>
      </w:rPr>
      <w:t>PROEAC</w:t>
    </w:r>
    <w:r w:rsidRPr="00B91EAD">
      <w:rPr>
        <w:rFonts w:ascii="Times New Roman" w:hAnsi="Times New Roman" w:cs="Times New Roman"/>
        <w:sz w:val="20"/>
        <w:szCs w:val="20"/>
      </w:rPr>
      <w:t xml:space="preserve">   </w:t>
    </w:r>
  </w:p>
  <w:p w14:paraId="66E8EE59" w14:textId="77777777" w:rsidR="00B91EAD" w:rsidRDefault="00B91EAD" w:rsidP="00B91EAD">
    <w:pPr>
      <w:ind w:left="851"/>
      <w:rPr>
        <w:b/>
        <w:bCs/>
        <w:noProof/>
        <w:sz w:val="20"/>
        <w:szCs w:val="20"/>
      </w:rPr>
    </w:pPr>
    <w:r w:rsidRPr="00B91EAD">
      <w:rPr>
        <w:b/>
        <w:bCs/>
        <w:sz w:val="20"/>
        <w:szCs w:val="20"/>
      </w:rPr>
      <w:t>DEPARTAMENTO</w:t>
    </w:r>
    <w:r w:rsidRPr="00B91EAD">
      <w:rPr>
        <w:b/>
        <w:bCs/>
        <w:spacing w:val="-1"/>
        <w:sz w:val="20"/>
        <w:szCs w:val="20"/>
      </w:rPr>
      <w:t xml:space="preserve"> </w:t>
    </w:r>
    <w:r w:rsidRPr="00B91EAD">
      <w:rPr>
        <w:b/>
        <w:bCs/>
        <w:sz w:val="20"/>
        <w:szCs w:val="20"/>
      </w:rPr>
      <w:t>DE EXTENSÃO – DEX</w:t>
    </w:r>
    <w:r w:rsidRPr="00B91EAD">
      <w:rPr>
        <w:b/>
        <w:bCs/>
        <w:noProof/>
        <w:sz w:val="20"/>
        <w:szCs w:val="20"/>
      </w:rPr>
      <w:t xml:space="preserve"> </w:t>
    </w:r>
  </w:p>
  <w:p w14:paraId="4F68D9B4" w14:textId="170E6B00" w:rsidR="006A772B" w:rsidRPr="00B91EAD" w:rsidRDefault="006A772B" w:rsidP="00B91EAD">
    <w:pPr>
      <w:ind w:left="851"/>
      <w:rPr>
        <w:b/>
        <w:bCs/>
        <w:sz w:val="20"/>
        <w:szCs w:val="20"/>
      </w:rPr>
    </w:pPr>
    <w:r w:rsidRPr="006A772B">
      <w:rPr>
        <w:b/>
        <w:bCs/>
        <w:sz w:val="20"/>
        <w:szCs w:val="20"/>
      </w:rPr>
      <w:t>PROJETO SOCIAL</w:t>
    </w:r>
    <w:r>
      <w:rPr>
        <w:b/>
        <w:bCs/>
        <w:sz w:val="20"/>
        <w:szCs w:val="20"/>
      </w:rPr>
      <w:t xml:space="preserve"> ENSINAR E APRENDER - </w:t>
    </w:r>
    <w:r w:rsidRPr="006A772B">
      <w:rPr>
        <w:b/>
        <w:bCs/>
        <w:sz w:val="20"/>
        <w:szCs w:val="20"/>
      </w:rPr>
      <w:t>PROSEAR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037"/>
    <w:multiLevelType w:val="multilevel"/>
    <w:tmpl w:val="F3B4F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736B0D"/>
    <w:multiLevelType w:val="multilevel"/>
    <w:tmpl w:val="7B0CF352"/>
    <w:lvl w:ilvl="0">
      <w:start w:val="2"/>
      <w:numFmt w:val="decimal"/>
      <w:lvlText w:val="%1."/>
      <w:lvlJc w:val="left"/>
      <w:pPr>
        <w:ind w:left="7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8" w:hanging="380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1800" w:hanging="38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841" w:hanging="38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882" w:hanging="38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22" w:hanging="38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63" w:hanging="38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4" w:hanging="38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80"/>
      </w:pPr>
      <w:rPr>
        <w:rFonts w:hint="default"/>
        <w:lang w:val="pt-BR" w:eastAsia="en-US" w:bidi="ar-SA"/>
      </w:rPr>
    </w:lvl>
  </w:abstractNum>
  <w:abstractNum w:abstractNumId="2" w15:restartNumberingAfterBreak="0">
    <w:nsid w:val="24086D0B"/>
    <w:multiLevelType w:val="hybridMultilevel"/>
    <w:tmpl w:val="3E5A7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026B"/>
    <w:multiLevelType w:val="multilevel"/>
    <w:tmpl w:val="7B0CF352"/>
    <w:lvl w:ilvl="0">
      <w:start w:val="2"/>
      <w:numFmt w:val="decimal"/>
      <w:lvlText w:val="%1."/>
      <w:lvlJc w:val="left"/>
      <w:pPr>
        <w:ind w:left="7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8" w:hanging="380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1800" w:hanging="38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841" w:hanging="38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882" w:hanging="38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22" w:hanging="38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63" w:hanging="38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4" w:hanging="38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80"/>
      </w:pPr>
      <w:rPr>
        <w:rFonts w:hint="default"/>
        <w:lang w:val="pt-BR" w:eastAsia="en-US" w:bidi="ar-SA"/>
      </w:rPr>
    </w:lvl>
  </w:abstractNum>
  <w:abstractNum w:abstractNumId="4" w15:restartNumberingAfterBreak="0">
    <w:nsid w:val="44FD6419"/>
    <w:multiLevelType w:val="hybridMultilevel"/>
    <w:tmpl w:val="D8DE70D6"/>
    <w:lvl w:ilvl="0" w:tplc="342A8D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F01"/>
    <w:multiLevelType w:val="multilevel"/>
    <w:tmpl w:val="7B0CF352"/>
    <w:lvl w:ilvl="0">
      <w:start w:val="2"/>
      <w:numFmt w:val="decimal"/>
      <w:lvlText w:val="%1."/>
      <w:lvlJc w:val="left"/>
      <w:pPr>
        <w:ind w:left="7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8" w:hanging="380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1800" w:hanging="38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841" w:hanging="38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882" w:hanging="38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22" w:hanging="38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63" w:hanging="38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4" w:hanging="38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80"/>
      </w:pPr>
      <w:rPr>
        <w:rFonts w:hint="default"/>
        <w:lang w:val="pt-BR" w:eastAsia="en-US" w:bidi="ar-SA"/>
      </w:rPr>
    </w:lvl>
  </w:abstractNum>
  <w:abstractNum w:abstractNumId="6" w15:restartNumberingAfterBreak="0">
    <w:nsid w:val="54D83889"/>
    <w:multiLevelType w:val="hybridMultilevel"/>
    <w:tmpl w:val="D8DE70D6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77C2B"/>
    <w:multiLevelType w:val="hybridMultilevel"/>
    <w:tmpl w:val="D8DE70D6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5210"/>
    <w:multiLevelType w:val="hybridMultilevel"/>
    <w:tmpl w:val="09BE0B1C"/>
    <w:lvl w:ilvl="0" w:tplc="6C489BEA">
      <w:start w:val="1"/>
      <w:numFmt w:val="lowerLetter"/>
      <w:lvlText w:val="%1)"/>
      <w:lvlJc w:val="left"/>
      <w:pPr>
        <w:ind w:left="764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D728BDF0">
      <w:numFmt w:val="bullet"/>
      <w:lvlText w:val="•"/>
      <w:lvlJc w:val="left"/>
      <w:pPr>
        <w:ind w:left="1696" w:hanging="246"/>
      </w:pPr>
      <w:rPr>
        <w:rFonts w:hint="default"/>
        <w:lang w:val="pt-BR" w:eastAsia="en-US" w:bidi="ar-SA"/>
      </w:rPr>
    </w:lvl>
    <w:lvl w:ilvl="2" w:tplc="2294F322">
      <w:numFmt w:val="bullet"/>
      <w:lvlText w:val="•"/>
      <w:lvlJc w:val="left"/>
      <w:pPr>
        <w:ind w:left="2633" w:hanging="246"/>
      </w:pPr>
      <w:rPr>
        <w:rFonts w:hint="default"/>
        <w:lang w:val="pt-BR" w:eastAsia="en-US" w:bidi="ar-SA"/>
      </w:rPr>
    </w:lvl>
    <w:lvl w:ilvl="3" w:tplc="E78EDFF6">
      <w:numFmt w:val="bullet"/>
      <w:lvlText w:val="•"/>
      <w:lvlJc w:val="left"/>
      <w:pPr>
        <w:ind w:left="3569" w:hanging="246"/>
      </w:pPr>
      <w:rPr>
        <w:rFonts w:hint="default"/>
        <w:lang w:val="pt-BR" w:eastAsia="en-US" w:bidi="ar-SA"/>
      </w:rPr>
    </w:lvl>
    <w:lvl w:ilvl="4" w:tplc="7228EDA6">
      <w:numFmt w:val="bullet"/>
      <w:lvlText w:val="•"/>
      <w:lvlJc w:val="left"/>
      <w:pPr>
        <w:ind w:left="4506" w:hanging="246"/>
      </w:pPr>
      <w:rPr>
        <w:rFonts w:hint="default"/>
        <w:lang w:val="pt-BR" w:eastAsia="en-US" w:bidi="ar-SA"/>
      </w:rPr>
    </w:lvl>
    <w:lvl w:ilvl="5" w:tplc="937C76CC">
      <w:numFmt w:val="bullet"/>
      <w:lvlText w:val="•"/>
      <w:lvlJc w:val="left"/>
      <w:pPr>
        <w:ind w:left="5443" w:hanging="246"/>
      </w:pPr>
      <w:rPr>
        <w:rFonts w:hint="default"/>
        <w:lang w:val="pt-BR" w:eastAsia="en-US" w:bidi="ar-SA"/>
      </w:rPr>
    </w:lvl>
    <w:lvl w:ilvl="6" w:tplc="EE96A63C">
      <w:numFmt w:val="bullet"/>
      <w:lvlText w:val="•"/>
      <w:lvlJc w:val="left"/>
      <w:pPr>
        <w:ind w:left="6379" w:hanging="246"/>
      </w:pPr>
      <w:rPr>
        <w:rFonts w:hint="default"/>
        <w:lang w:val="pt-BR" w:eastAsia="en-US" w:bidi="ar-SA"/>
      </w:rPr>
    </w:lvl>
    <w:lvl w:ilvl="7" w:tplc="BB1EDEA4">
      <w:numFmt w:val="bullet"/>
      <w:lvlText w:val="•"/>
      <w:lvlJc w:val="left"/>
      <w:pPr>
        <w:ind w:left="7316" w:hanging="246"/>
      </w:pPr>
      <w:rPr>
        <w:rFonts w:hint="default"/>
        <w:lang w:val="pt-BR" w:eastAsia="en-US" w:bidi="ar-SA"/>
      </w:rPr>
    </w:lvl>
    <w:lvl w:ilvl="8" w:tplc="D78A8BAA">
      <w:numFmt w:val="bullet"/>
      <w:lvlText w:val="•"/>
      <w:lvlJc w:val="left"/>
      <w:pPr>
        <w:ind w:left="8253" w:hanging="246"/>
      </w:pPr>
      <w:rPr>
        <w:rFonts w:hint="default"/>
        <w:lang w:val="pt-BR" w:eastAsia="en-US" w:bidi="ar-SA"/>
      </w:rPr>
    </w:lvl>
  </w:abstractNum>
  <w:num w:numId="1" w16cid:durableId="1036080915">
    <w:abstractNumId w:val="8"/>
  </w:num>
  <w:num w:numId="2" w16cid:durableId="1927375393">
    <w:abstractNumId w:val="3"/>
  </w:num>
  <w:num w:numId="3" w16cid:durableId="1253932341">
    <w:abstractNumId w:val="0"/>
  </w:num>
  <w:num w:numId="4" w16cid:durableId="90665215">
    <w:abstractNumId w:val="4"/>
  </w:num>
  <w:num w:numId="5" w16cid:durableId="812874521">
    <w:abstractNumId w:val="6"/>
  </w:num>
  <w:num w:numId="6" w16cid:durableId="1621304723">
    <w:abstractNumId w:val="2"/>
  </w:num>
  <w:num w:numId="7" w16cid:durableId="1638531376">
    <w:abstractNumId w:val="7"/>
  </w:num>
  <w:num w:numId="8" w16cid:durableId="730270694">
    <w:abstractNumId w:val="1"/>
  </w:num>
  <w:num w:numId="9" w16cid:durableId="1858738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E"/>
    <w:rsid w:val="00002A6C"/>
    <w:rsid w:val="00021FCE"/>
    <w:rsid w:val="000355AA"/>
    <w:rsid w:val="00052558"/>
    <w:rsid w:val="0008575E"/>
    <w:rsid w:val="000A7D18"/>
    <w:rsid w:val="000B0C46"/>
    <w:rsid w:val="000C2A6C"/>
    <w:rsid w:val="000F7E3F"/>
    <w:rsid w:val="00100633"/>
    <w:rsid w:val="00111970"/>
    <w:rsid w:val="00125047"/>
    <w:rsid w:val="00127084"/>
    <w:rsid w:val="00127C83"/>
    <w:rsid w:val="001501BF"/>
    <w:rsid w:val="00157EBD"/>
    <w:rsid w:val="00173D6E"/>
    <w:rsid w:val="0017498D"/>
    <w:rsid w:val="00197849"/>
    <w:rsid w:val="001A3300"/>
    <w:rsid w:val="001B23DB"/>
    <w:rsid w:val="001B368D"/>
    <w:rsid w:val="001D636D"/>
    <w:rsid w:val="001E1AB1"/>
    <w:rsid w:val="00201CAB"/>
    <w:rsid w:val="00214CB3"/>
    <w:rsid w:val="00231863"/>
    <w:rsid w:val="00246D2C"/>
    <w:rsid w:val="00260F11"/>
    <w:rsid w:val="00267307"/>
    <w:rsid w:val="002715F1"/>
    <w:rsid w:val="002E6997"/>
    <w:rsid w:val="00330F3F"/>
    <w:rsid w:val="003321ED"/>
    <w:rsid w:val="0034462E"/>
    <w:rsid w:val="00360865"/>
    <w:rsid w:val="003719B6"/>
    <w:rsid w:val="00373534"/>
    <w:rsid w:val="00377116"/>
    <w:rsid w:val="003816BA"/>
    <w:rsid w:val="003A0EE2"/>
    <w:rsid w:val="003B434C"/>
    <w:rsid w:val="003B55BC"/>
    <w:rsid w:val="003C22C0"/>
    <w:rsid w:val="003D5C15"/>
    <w:rsid w:val="003D68EA"/>
    <w:rsid w:val="00412E56"/>
    <w:rsid w:val="00433DFB"/>
    <w:rsid w:val="00440BD9"/>
    <w:rsid w:val="00442D6B"/>
    <w:rsid w:val="00461A0D"/>
    <w:rsid w:val="004807A2"/>
    <w:rsid w:val="00484536"/>
    <w:rsid w:val="00494490"/>
    <w:rsid w:val="004A17FB"/>
    <w:rsid w:val="004B2CAB"/>
    <w:rsid w:val="004C1E31"/>
    <w:rsid w:val="004C68AB"/>
    <w:rsid w:val="00510942"/>
    <w:rsid w:val="00513D3C"/>
    <w:rsid w:val="00553CC8"/>
    <w:rsid w:val="00574DB6"/>
    <w:rsid w:val="00574EB6"/>
    <w:rsid w:val="00581F5D"/>
    <w:rsid w:val="00584C8B"/>
    <w:rsid w:val="005860A4"/>
    <w:rsid w:val="0059458F"/>
    <w:rsid w:val="005975FA"/>
    <w:rsid w:val="005A1679"/>
    <w:rsid w:val="005A3ABF"/>
    <w:rsid w:val="005D1EC2"/>
    <w:rsid w:val="005E5B04"/>
    <w:rsid w:val="005E613D"/>
    <w:rsid w:val="00612D6B"/>
    <w:rsid w:val="0062614E"/>
    <w:rsid w:val="006268D5"/>
    <w:rsid w:val="0064174B"/>
    <w:rsid w:val="00642892"/>
    <w:rsid w:val="0065611D"/>
    <w:rsid w:val="00676CEF"/>
    <w:rsid w:val="00686BE5"/>
    <w:rsid w:val="00695A99"/>
    <w:rsid w:val="006A1ED7"/>
    <w:rsid w:val="006A772B"/>
    <w:rsid w:val="006B0D94"/>
    <w:rsid w:val="006B5473"/>
    <w:rsid w:val="006D0845"/>
    <w:rsid w:val="006F4A72"/>
    <w:rsid w:val="006F5985"/>
    <w:rsid w:val="0071011D"/>
    <w:rsid w:val="007209C0"/>
    <w:rsid w:val="00724331"/>
    <w:rsid w:val="0073300B"/>
    <w:rsid w:val="007579BB"/>
    <w:rsid w:val="00785016"/>
    <w:rsid w:val="007A3611"/>
    <w:rsid w:val="007B5DE9"/>
    <w:rsid w:val="007C5631"/>
    <w:rsid w:val="007E1587"/>
    <w:rsid w:val="007F0B79"/>
    <w:rsid w:val="007F0D05"/>
    <w:rsid w:val="00813CA0"/>
    <w:rsid w:val="008408B6"/>
    <w:rsid w:val="00882404"/>
    <w:rsid w:val="008A045C"/>
    <w:rsid w:val="008D4E83"/>
    <w:rsid w:val="00903A89"/>
    <w:rsid w:val="009059BF"/>
    <w:rsid w:val="00912BB8"/>
    <w:rsid w:val="009135BB"/>
    <w:rsid w:val="00917E3F"/>
    <w:rsid w:val="00921984"/>
    <w:rsid w:val="00932EE3"/>
    <w:rsid w:val="00934C4D"/>
    <w:rsid w:val="009722AE"/>
    <w:rsid w:val="009764AA"/>
    <w:rsid w:val="009776EC"/>
    <w:rsid w:val="009B0090"/>
    <w:rsid w:val="009E79D0"/>
    <w:rsid w:val="00A158F0"/>
    <w:rsid w:val="00A34B16"/>
    <w:rsid w:val="00A6567D"/>
    <w:rsid w:val="00A840BE"/>
    <w:rsid w:val="00AA0202"/>
    <w:rsid w:val="00AA038E"/>
    <w:rsid w:val="00AA2F3C"/>
    <w:rsid w:val="00AA31CF"/>
    <w:rsid w:val="00AD780E"/>
    <w:rsid w:val="00B00A0F"/>
    <w:rsid w:val="00B158A5"/>
    <w:rsid w:val="00B25E2F"/>
    <w:rsid w:val="00B2615C"/>
    <w:rsid w:val="00B43F96"/>
    <w:rsid w:val="00B55B68"/>
    <w:rsid w:val="00B6011C"/>
    <w:rsid w:val="00B61740"/>
    <w:rsid w:val="00B6222B"/>
    <w:rsid w:val="00B647FB"/>
    <w:rsid w:val="00B72DF9"/>
    <w:rsid w:val="00B82B9D"/>
    <w:rsid w:val="00B86195"/>
    <w:rsid w:val="00B91EAD"/>
    <w:rsid w:val="00B94EEF"/>
    <w:rsid w:val="00BA70EE"/>
    <w:rsid w:val="00BC2D1E"/>
    <w:rsid w:val="00BE20D6"/>
    <w:rsid w:val="00BE717A"/>
    <w:rsid w:val="00C21B67"/>
    <w:rsid w:val="00C90C2B"/>
    <w:rsid w:val="00CE613E"/>
    <w:rsid w:val="00CF1D3A"/>
    <w:rsid w:val="00D133DE"/>
    <w:rsid w:val="00D303C0"/>
    <w:rsid w:val="00D57A09"/>
    <w:rsid w:val="00DA582A"/>
    <w:rsid w:val="00DB7CD8"/>
    <w:rsid w:val="00DC4663"/>
    <w:rsid w:val="00DE5D9C"/>
    <w:rsid w:val="00DF344F"/>
    <w:rsid w:val="00E15E18"/>
    <w:rsid w:val="00E23D4B"/>
    <w:rsid w:val="00E269B8"/>
    <w:rsid w:val="00E330A6"/>
    <w:rsid w:val="00E42EA8"/>
    <w:rsid w:val="00E530B7"/>
    <w:rsid w:val="00E626C5"/>
    <w:rsid w:val="00E73360"/>
    <w:rsid w:val="00E97A29"/>
    <w:rsid w:val="00ED1E74"/>
    <w:rsid w:val="00F14097"/>
    <w:rsid w:val="00F244A2"/>
    <w:rsid w:val="00F7215B"/>
    <w:rsid w:val="00F86219"/>
    <w:rsid w:val="00FC1C0B"/>
    <w:rsid w:val="00FC4D1F"/>
    <w:rsid w:val="00FE687A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E5A5"/>
  <w15:docId w15:val="{A6624BA9-769C-4DC6-A892-53F78CE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75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01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46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D2C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246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D2C"/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1A33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330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A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A99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695A9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158A5"/>
    <w:rPr>
      <w:color w:val="808080"/>
    </w:rPr>
  </w:style>
  <w:style w:type="character" w:customStyle="1" w:styleId="fontstyle01">
    <w:name w:val="fontstyle01"/>
    <w:basedOn w:val="Fontepargpadro"/>
    <w:rsid w:val="008408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7307"/>
    <w:rPr>
      <w:b/>
      <w:bCs/>
    </w:rPr>
  </w:style>
  <w:style w:type="paragraph" w:styleId="SemEspaamento">
    <w:name w:val="No Spacing"/>
    <w:uiPriority w:val="1"/>
    <w:qFormat/>
    <w:rsid w:val="0034462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fontstyle21">
    <w:name w:val="fontstyle21"/>
    <w:basedOn w:val="Fontepargpadro"/>
    <w:rsid w:val="00D57A0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1C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77116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prosea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unifap.br/prose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CACC6-24BA-4EE6-864E-A9BB51A0A3E1}"/>
      </w:docPartPr>
      <w:docPartBody>
        <w:p w:rsidR="00BA701C" w:rsidRDefault="00070A62">
          <w:r w:rsidRPr="001856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2B53C28988E4830919BD8355FCA3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B5B4B-045A-40B6-960D-75AD504AF2E4}"/>
      </w:docPartPr>
      <w:docPartBody>
        <w:p w:rsidR="00E04235" w:rsidRDefault="00BA701C" w:rsidP="00BA701C">
          <w:pPr>
            <w:pStyle w:val="D2B53C28988E4830919BD8355FCA3BB4"/>
          </w:pPr>
          <w:r w:rsidRPr="001856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0B3B0849E1849CABB62FE8AF6D46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617C9-5CE0-41B6-A6E8-04842D31BA1A}"/>
      </w:docPartPr>
      <w:docPartBody>
        <w:p w:rsidR="00E04235" w:rsidRDefault="00BA701C" w:rsidP="00BA701C">
          <w:pPr>
            <w:pStyle w:val="00B3B0849E1849CABB62FE8AF6D46F46"/>
          </w:pPr>
          <w:r w:rsidRPr="001856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7C04EED92AE45509A7174B437D4D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52C6C-FD3C-4000-8689-240D48E358EB}"/>
      </w:docPartPr>
      <w:docPartBody>
        <w:p w:rsidR="00000000" w:rsidRDefault="00EE3019" w:rsidP="00EE3019">
          <w:pPr>
            <w:pStyle w:val="57C04EED92AE45509A7174B437D4D3B2"/>
          </w:pPr>
          <w:r w:rsidRPr="001856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F3BCA5E4382430FA5D87312ACF84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6EF41-CD3A-4DD9-9AA8-9BEDA2585DD3}"/>
      </w:docPartPr>
      <w:docPartBody>
        <w:p w:rsidR="00000000" w:rsidRDefault="00EE3019" w:rsidP="00EE3019">
          <w:pPr>
            <w:pStyle w:val="0F3BCA5E4382430FA5D87312ACF84EFA"/>
          </w:pPr>
          <w:r w:rsidRPr="001856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8BC48110A146DC8873DF94E86D2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04FDD-5757-40F9-8F64-C43B088442D6}"/>
      </w:docPartPr>
      <w:docPartBody>
        <w:p w:rsidR="00000000" w:rsidRDefault="00EE3019" w:rsidP="00EE3019">
          <w:pPr>
            <w:pStyle w:val="DE8BC48110A146DC8873DF94E86D2A92"/>
          </w:pPr>
          <w:r w:rsidRPr="0018564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62"/>
    <w:rsid w:val="00070A62"/>
    <w:rsid w:val="000C4F71"/>
    <w:rsid w:val="00532031"/>
    <w:rsid w:val="00622A1A"/>
    <w:rsid w:val="008503AC"/>
    <w:rsid w:val="00B81742"/>
    <w:rsid w:val="00BA701C"/>
    <w:rsid w:val="00E04235"/>
    <w:rsid w:val="00E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019"/>
    <w:rPr>
      <w:color w:val="808080"/>
    </w:rPr>
  </w:style>
  <w:style w:type="paragraph" w:customStyle="1" w:styleId="D2B53C28988E4830919BD8355FCA3BB4">
    <w:name w:val="D2B53C28988E4830919BD8355FCA3BB4"/>
    <w:rsid w:val="00BA701C"/>
  </w:style>
  <w:style w:type="paragraph" w:customStyle="1" w:styleId="00B3B0849E1849CABB62FE8AF6D46F46">
    <w:name w:val="00B3B0849E1849CABB62FE8AF6D46F46"/>
    <w:rsid w:val="00BA701C"/>
  </w:style>
  <w:style w:type="paragraph" w:customStyle="1" w:styleId="EC65256E48C74D85BA1CBF830DE0DA5D">
    <w:name w:val="EC65256E48C74D85BA1CBF830DE0DA5D"/>
    <w:rsid w:val="00BA701C"/>
  </w:style>
  <w:style w:type="paragraph" w:customStyle="1" w:styleId="FFCD4669B87D403BB66CE611E094A654">
    <w:name w:val="FFCD4669B87D403BB66CE611E094A654"/>
    <w:rsid w:val="00E04235"/>
  </w:style>
  <w:style w:type="paragraph" w:customStyle="1" w:styleId="88F999958D7C42E1B6A601C452B2F393">
    <w:name w:val="88F999958D7C42E1B6A601C452B2F393"/>
    <w:rsid w:val="00BA701C"/>
  </w:style>
  <w:style w:type="paragraph" w:customStyle="1" w:styleId="06EE2951CAE64F498F65DF962AE2AFFE">
    <w:name w:val="06EE2951CAE64F498F65DF962AE2AFFE"/>
    <w:rsid w:val="00E04235"/>
  </w:style>
  <w:style w:type="paragraph" w:customStyle="1" w:styleId="68449FC93840431A958A71CDD25CBAE6">
    <w:name w:val="68449FC93840431A958A71CDD25CBAE6"/>
    <w:rsid w:val="00532031"/>
  </w:style>
  <w:style w:type="paragraph" w:customStyle="1" w:styleId="4B35E302646A4478A2F7D11D97532896">
    <w:name w:val="4B35E302646A4478A2F7D11D97532896"/>
    <w:rsid w:val="00532031"/>
  </w:style>
  <w:style w:type="paragraph" w:customStyle="1" w:styleId="42EE14E27F8246E0A822D127DE955974">
    <w:name w:val="42EE14E27F8246E0A822D127DE955974"/>
    <w:rsid w:val="00532031"/>
  </w:style>
  <w:style w:type="paragraph" w:customStyle="1" w:styleId="1B3A76FF6D6A4EF69BD7A4D8CE3F0A4C">
    <w:name w:val="1B3A76FF6D6A4EF69BD7A4D8CE3F0A4C"/>
    <w:rsid w:val="00532031"/>
  </w:style>
  <w:style w:type="paragraph" w:customStyle="1" w:styleId="D0E505AA831144B9A41820E123346751">
    <w:name w:val="D0E505AA831144B9A41820E123346751"/>
    <w:rsid w:val="00532031"/>
  </w:style>
  <w:style w:type="paragraph" w:customStyle="1" w:styleId="FFD580E5692145B79097174190529370">
    <w:name w:val="FFD580E5692145B79097174190529370"/>
    <w:rsid w:val="00532031"/>
  </w:style>
  <w:style w:type="paragraph" w:customStyle="1" w:styleId="3693606580984BD38747D286D6BDC494">
    <w:name w:val="3693606580984BD38747D286D6BDC494"/>
    <w:rsid w:val="00532031"/>
  </w:style>
  <w:style w:type="paragraph" w:customStyle="1" w:styleId="77C5F84DF8504439B9433FCE39754F3B">
    <w:name w:val="77C5F84DF8504439B9433FCE39754F3B"/>
    <w:rsid w:val="00532031"/>
  </w:style>
  <w:style w:type="paragraph" w:customStyle="1" w:styleId="5DEB31854F1F42D98B9861EEF6E08066">
    <w:name w:val="5DEB31854F1F42D98B9861EEF6E08066"/>
    <w:rsid w:val="00532031"/>
  </w:style>
  <w:style w:type="paragraph" w:customStyle="1" w:styleId="1B73E4BC25404982B35FF8EAC7C49B91">
    <w:name w:val="1B73E4BC25404982B35FF8EAC7C49B91"/>
    <w:rsid w:val="00532031"/>
  </w:style>
  <w:style w:type="paragraph" w:customStyle="1" w:styleId="71B7ACE8401C4BE2B62951655A9B11BA">
    <w:name w:val="71B7ACE8401C4BE2B62951655A9B11BA"/>
    <w:rsid w:val="00532031"/>
  </w:style>
  <w:style w:type="paragraph" w:customStyle="1" w:styleId="CCF097259739409C95D4C538B53D498D">
    <w:name w:val="CCF097259739409C95D4C538B53D498D"/>
    <w:rsid w:val="00532031"/>
  </w:style>
  <w:style w:type="paragraph" w:customStyle="1" w:styleId="9D8269A6283543C99CA4497C6F23BAB6">
    <w:name w:val="9D8269A6283543C99CA4497C6F23BAB6"/>
    <w:rsid w:val="00532031"/>
  </w:style>
  <w:style w:type="paragraph" w:customStyle="1" w:styleId="898FCFFD91F64AB99F169AD8A0507575">
    <w:name w:val="898FCFFD91F64AB99F169AD8A0507575"/>
    <w:rsid w:val="00532031"/>
  </w:style>
  <w:style w:type="paragraph" w:customStyle="1" w:styleId="8B5802463F744987B82CB7638C8F7920">
    <w:name w:val="8B5802463F744987B82CB7638C8F7920"/>
    <w:rsid w:val="00EE3019"/>
  </w:style>
  <w:style w:type="paragraph" w:customStyle="1" w:styleId="251CA17BAACA459CAC8BD5CC614DA151">
    <w:name w:val="251CA17BAACA459CAC8BD5CC614DA151"/>
    <w:rsid w:val="00EE3019"/>
  </w:style>
  <w:style w:type="paragraph" w:customStyle="1" w:styleId="57C04EED92AE45509A7174B437D4D3B2">
    <w:name w:val="57C04EED92AE45509A7174B437D4D3B2"/>
    <w:rsid w:val="00EE3019"/>
  </w:style>
  <w:style w:type="paragraph" w:customStyle="1" w:styleId="0F3BCA5E4382430FA5D87312ACF84EFA">
    <w:name w:val="0F3BCA5E4382430FA5D87312ACF84EFA"/>
    <w:rsid w:val="00EE3019"/>
  </w:style>
  <w:style w:type="paragraph" w:customStyle="1" w:styleId="DE8BC48110A146DC8873DF94E86D2A92">
    <w:name w:val="DE8BC48110A146DC8873DF94E86D2A92"/>
    <w:rsid w:val="00EE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CF4A-2564-4226-9364-FBB3004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EDITAIS - Coord Projeto Social e Extensão PROSEAR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EDITAIS - Coord Projeto Social e Extensão PROSEAR</dc:title>
  <dc:creator>andre.monteiro;Prof. Marcos Silva Albuquerque - Markinhos Black</dc:creator>
  <cp:keywords>IFAP;UNIFAP;UEAP</cp:keywords>
  <cp:lastModifiedBy>Markinhos Black</cp:lastModifiedBy>
  <cp:revision>4</cp:revision>
  <cp:lastPrinted>2023-01-03T19:26:00Z</cp:lastPrinted>
  <dcterms:created xsi:type="dcterms:W3CDTF">2023-01-11T04:18:00Z</dcterms:created>
  <dcterms:modified xsi:type="dcterms:W3CDTF">2023-01-11T04:30:00Z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