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FE" w:rsidRDefault="00080CFE" w:rsidP="00080CFE">
      <w:pPr>
        <w:pStyle w:val="Ttulo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Modelo de Formulário para a Interposição de Recurso contra</w:t>
      </w:r>
      <w:r w:rsidR="001327F2">
        <w:rPr>
          <w:rFonts w:eastAsia="Times New Roman"/>
        </w:rPr>
        <w:t xml:space="preserve"> a publicação do Resultado Provisório do Processo para</w:t>
      </w:r>
      <w:r w:rsidR="001327F2" w:rsidRPr="001327F2">
        <w:rPr>
          <w:rFonts w:eastAsia="Times New Roman"/>
        </w:rPr>
        <w:t xml:space="preserve"> Recepção e Seleção de Projetos para Apresentação de Programas Radiofônicos de </w:t>
      </w:r>
      <w:r w:rsidR="001327F2">
        <w:rPr>
          <w:rFonts w:eastAsia="Times New Roman"/>
        </w:rPr>
        <w:t>Produção de C</w:t>
      </w:r>
      <w:r w:rsidR="001327F2" w:rsidRPr="001327F2">
        <w:rPr>
          <w:rFonts w:eastAsia="Times New Roman"/>
        </w:rPr>
        <w:t xml:space="preserve">onteúdo </w:t>
      </w:r>
      <w:r w:rsidR="001327F2">
        <w:rPr>
          <w:rFonts w:eastAsia="Times New Roman"/>
        </w:rPr>
        <w:t>I</w:t>
      </w:r>
      <w:r w:rsidR="001327F2" w:rsidRPr="001327F2">
        <w:rPr>
          <w:rFonts w:eastAsia="Times New Roman"/>
        </w:rPr>
        <w:t>ndependente</w:t>
      </w:r>
      <w:r>
        <w:rPr>
          <w:rFonts w:eastAsia="Times New Roman"/>
        </w:rPr>
        <w:t xml:space="preserve"> </w:t>
      </w:r>
      <w:r w:rsidR="001327F2">
        <w:rPr>
          <w:rFonts w:eastAsia="Times New Roman"/>
        </w:rPr>
        <w:t xml:space="preserve">- </w:t>
      </w:r>
      <w:r w:rsidR="001327F2" w:rsidRPr="001327F2">
        <w:rPr>
          <w:rFonts w:eastAsia="Times New Roman"/>
        </w:rPr>
        <w:t>Lista Provisória de Programas Classificados e Aprovado</w:t>
      </w:r>
    </w:p>
    <w:p w:rsidR="00080CFE" w:rsidRDefault="00080CFE">
      <w:pPr>
        <w:pStyle w:val="Corpodetex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</w:t>
      </w:r>
      <w:r w:rsidR="001327F2" w:rsidRPr="001327F2">
        <w:rPr>
          <w:rFonts w:ascii="Arial" w:hAnsi="Arial" w:cs="Arial"/>
          <w:sz w:val="18"/>
        </w:rPr>
        <w:t>EDITAL Nº 01/2016-Unifap/Reitoria/RUFM/DG, de 7 de novembro de 2016 – APÊNDICE I</w:t>
      </w:r>
      <w:r w:rsidR="001327F2">
        <w:rPr>
          <w:rFonts w:ascii="Arial" w:hAnsi="Arial" w:cs="Arial"/>
          <w:sz w:val="18"/>
        </w:rPr>
        <w:t>II</w:t>
      </w:r>
      <w:r>
        <w:rPr>
          <w:rFonts w:ascii="Arial" w:hAnsi="Arial" w:cs="Arial"/>
          <w:sz w:val="18"/>
        </w:rPr>
        <w:t>)</w:t>
      </w:r>
    </w:p>
    <w:p w:rsidR="00080CFE" w:rsidRDefault="00080CFE">
      <w:pPr>
        <w:jc w:val="both"/>
        <w:rPr>
          <w:rFonts w:ascii="TimesNewRomanPSMT" w:hAnsi="TimesNewRomanPSMT"/>
        </w:rPr>
      </w:pPr>
    </w:p>
    <w:p w:rsidR="00080CFE" w:rsidRDefault="004030DA">
      <w:pPr>
        <w:pStyle w:val="Cabealh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16"/>
          <w:lang w:eastAsia="pt-BR"/>
        </w:rPr>
        <w:drawing>
          <wp:inline distT="0" distB="0" distL="0" distR="0">
            <wp:extent cx="590550" cy="666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FE" w:rsidRDefault="00080CFE">
      <w:pPr>
        <w:pStyle w:val="Cabealh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MINISTÉRIO DA EDUCAÇÃO</w:t>
      </w:r>
    </w:p>
    <w:p w:rsidR="00080CFE" w:rsidRDefault="00080CFE">
      <w:pPr>
        <w:pStyle w:val="Cabealho"/>
        <w:jc w:val="center"/>
        <w:rPr>
          <w:rFonts w:ascii="Arial" w:hAnsi="Arial" w:cs="Arial"/>
          <w:b/>
          <w:bCs/>
        </w:rPr>
      </w:pPr>
    </w:p>
    <w:p w:rsidR="00080CFE" w:rsidRDefault="007D7639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CAPA DO RECURSO</w:t>
      </w:r>
    </w:p>
    <w:p w:rsidR="00080CFE" w:rsidRDefault="00080CFE">
      <w:pPr>
        <w:pStyle w:val="Cabealho"/>
        <w:jc w:val="center"/>
        <w:rPr>
          <w:rFonts w:ascii="Arial" w:hAnsi="Arial" w:cs="Arial"/>
          <w:b/>
          <w:bCs/>
        </w:rPr>
      </w:pPr>
    </w:p>
    <w:p w:rsidR="007D7639" w:rsidRPr="007D7639" w:rsidRDefault="007D7639">
      <w:pPr>
        <w:pStyle w:val="Cabealho"/>
        <w:jc w:val="center"/>
        <w:rPr>
          <w:rFonts w:ascii="Arial" w:hAnsi="Arial" w:cs="Arial"/>
          <w:b/>
          <w:bCs/>
        </w:rPr>
      </w:pPr>
      <w:r w:rsidRPr="007D7639">
        <w:rPr>
          <w:rFonts w:ascii="Arial" w:hAnsi="Arial" w:cs="Arial"/>
          <w:b/>
          <w:sz w:val="22"/>
        </w:rPr>
        <w:t>INSTRUÇÕES</w:t>
      </w:r>
      <w:r>
        <w:rPr>
          <w:rFonts w:ascii="Arial" w:hAnsi="Arial" w:cs="Arial"/>
          <w:b/>
          <w:sz w:val="22"/>
        </w:rPr>
        <w:t xml:space="preserve"> GERAIS</w:t>
      </w:r>
    </w:p>
    <w:p w:rsidR="007D7639" w:rsidRDefault="007D7639">
      <w:pPr>
        <w:pStyle w:val="Cabealho"/>
        <w:jc w:val="center"/>
        <w:rPr>
          <w:rFonts w:ascii="Arial" w:hAnsi="Arial" w:cs="Arial"/>
          <w:b/>
          <w:bCs/>
        </w:rPr>
      </w:pPr>
    </w:p>
    <w:p w:rsidR="00080CFE" w:rsidRDefault="00080CFE" w:rsidP="006C68B3">
      <w:pPr>
        <w:pStyle w:val="Cabealh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 proponente</w:t>
      </w:r>
      <w:r w:rsidR="006C68B3">
        <w:rPr>
          <w:rFonts w:ascii="Arial" w:hAnsi="Arial" w:cs="Arial"/>
          <w:sz w:val="20"/>
        </w:rPr>
        <w:t>s de projetos terão o prazo de 24</w:t>
      </w:r>
      <w:r>
        <w:rPr>
          <w:rFonts w:ascii="Arial" w:hAnsi="Arial" w:cs="Arial"/>
          <w:sz w:val="20"/>
        </w:rPr>
        <w:t xml:space="preserve"> (</w:t>
      </w:r>
      <w:r w:rsidR="006C68B3">
        <w:rPr>
          <w:rFonts w:ascii="Arial" w:hAnsi="Arial" w:cs="Arial"/>
          <w:sz w:val="20"/>
        </w:rPr>
        <w:t>vinte e quatro</w:t>
      </w:r>
      <w:r>
        <w:rPr>
          <w:rFonts w:ascii="Arial" w:hAnsi="Arial" w:cs="Arial"/>
          <w:sz w:val="20"/>
        </w:rPr>
        <w:t xml:space="preserve">) </w:t>
      </w:r>
      <w:r w:rsidR="006C68B3">
        <w:rPr>
          <w:rFonts w:ascii="Arial" w:hAnsi="Arial" w:cs="Arial"/>
          <w:sz w:val="20"/>
        </w:rPr>
        <w:t>horas úteis, a contar do dia subsequ</w:t>
      </w:r>
      <w:r>
        <w:rPr>
          <w:rFonts w:ascii="Arial" w:hAnsi="Arial" w:cs="Arial"/>
          <w:sz w:val="20"/>
        </w:rPr>
        <w:t xml:space="preserve">ente ao da divulgação e publicação oficial do </w:t>
      </w:r>
      <w:r w:rsidRPr="006C68B3">
        <w:rPr>
          <w:rFonts w:ascii="Arial" w:hAnsi="Arial" w:cs="Arial"/>
          <w:b/>
          <w:sz w:val="20"/>
        </w:rPr>
        <w:t>resultado</w:t>
      </w:r>
      <w:r w:rsidR="006C68B3" w:rsidRPr="006C68B3">
        <w:rPr>
          <w:rFonts w:ascii="Arial" w:hAnsi="Arial" w:cs="Arial"/>
          <w:b/>
          <w:sz w:val="20"/>
        </w:rPr>
        <w:t xml:space="preserve"> provisório</w:t>
      </w:r>
      <w:r>
        <w:rPr>
          <w:rFonts w:ascii="Arial" w:hAnsi="Arial" w:cs="Arial"/>
          <w:sz w:val="20"/>
        </w:rPr>
        <w:t xml:space="preserve">, para apresentar recurso contra a decisão da Comissão </w:t>
      </w:r>
      <w:r w:rsidR="006C68B3">
        <w:rPr>
          <w:rFonts w:ascii="Arial" w:hAnsi="Arial" w:cs="Arial"/>
          <w:sz w:val="20"/>
        </w:rPr>
        <w:t>Julgadora</w:t>
      </w:r>
      <w:r>
        <w:rPr>
          <w:rFonts w:ascii="Arial" w:hAnsi="Arial" w:cs="Arial"/>
          <w:sz w:val="20"/>
        </w:rPr>
        <w:t>, devendo utilizar este modelo de formulário específico, e seguir as seguintes instruções:</w:t>
      </w:r>
    </w:p>
    <w:p w:rsidR="00080CFE" w:rsidRDefault="00080CFE" w:rsidP="006C68B3">
      <w:pPr>
        <w:pStyle w:val="Cabealho"/>
        <w:jc w:val="both"/>
        <w:rPr>
          <w:rFonts w:ascii="Arial" w:hAnsi="Arial" w:cs="Arial"/>
          <w:sz w:val="20"/>
        </w:rPr>
      </w:pPr>
    </w:p>
    <w:p w:rsidR="00080CFE" w:rsidRDefault="00080CFE" w:rsidP="006C68B3">
      <w:pPr>
        <w:pStyle w:val="Cabealho"/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</w:t>
      </w:r>
      <w:r w:rsidR="006C68B3">
        <w:rPr>
          <w:rFonts w:ascii="Arial" w:hAnsi="Arial" w:cs="Arial"/>
          <w:sz w:val="20"/>
        </w:rPr>
        <w:t>.</w:t>
      </w:r>
      <w:r w:rsidR="006C68B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 recurso deverá ser fundamentado, contendo as razões pelas quais o</w:t>
      </w:r>
      <w:r w:rsidR="006C68B3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s</w:t>
      </w:r>
      <w:r w:rsidR="006C68B3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impetrante</w:t>
      </w:r>
      <w:r w:rsidR="006C68B3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s</w:t>
      </w:r>
      <w:r w:rsidR="006C68B3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discorda</w:t>
      </w:r>
      <w:r w:rsidR="006C68B3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m</w:t>
      </w:r>
      <w:r w:rsidR="006C68B3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da decisão da Comissão;</w:t>
      </w:r>
    </w:p>
    <w:p w:rsidR="00080CFE" w:rsidRDefault="00080CFE" w:rsidP="006C68B3">
      <w:pPr>
        <w:pStyle w:val="Cabealho"/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080CFE" w:rsidRDefault="00080CFE" w:rsidP="006C68B3">
      <w:pPr>
        <w:pStyle w:val="Cabealho"/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</w:t>
      </w:r>
      <w:r w:rsidR="006C68B3">
        <w:rPr>
          <w:rFonts w:ascii="Arial" w:hAnsi="Arial" w:cs="Arial"/>
          <w:sz w:val="20"/>
        </w:rPr>
        <w:t>.</w:t>
      </w:r>
      <w:r w:rsidR="006C68B3">
        <w:rPr>
          <w:rFonts w:ascii="Arial" w:hAnsi="Arial" w:cs="Arial"/>
          <w:sz w:val="20"/>
        </w:rPr>
        <w:tab/>
      </w:r>
      <w:r w:rsidR="006C68B3" w:rsidRPr="006C68B3">
        <w:rPr>
          <w:rFonts w:ascii="Arial" w:hAnsi="Arial" w:cs="Arial"/>
          <w:sz w:val="20"/>
        </w:rPr>
        <w:t>O recurso deverá ser protocolizado</w:t>
      </w:r>
      <w:r w:rsidR="006C68B3">
        <w:rPr>
          <w:rFonts w:ascii="Arial" w:hAnsi="Arial" w:cs="Arial"/>
          <w:sz w:val="20"/>
        </w:rPr>
        <w:t>, e</w:t>
      </w:r>
      <w:r w:rsidR="006C68B3" w:rsidRPr="006C68B3">
        <w:rPr>
          <w:rFonts w:ascii="Arial" w:hAnsi="Arial" w:cs="Arial"/>
          <w:sz w:val="20"/>
        </w:rPr>
        <w:t xml:space="preserve"> dirigido ao</w:t>
      </w:r>
      <w:r w:rsidR="006C68B3">
        <w:rPr>
          <w:rFonts w:ascii="Arial" w:hAnsi="Arial" w:cs="Arial"/>
          <w:sz w:val="20"/>
        </w:rPr>
        <w:t xml:space="preserve"> Diretor da Rádio Universitária, na</w:t>
      </w:r>
      <w:r w:rsidR="006C68B3" w:rsidRPr="006C68B3">
        <w:rPr>
          <w:rFonts w:ascii="Arial" w:hAnsi="Arial" w:cs="Arial"/>
          <w:sz w:val="20"/>
        </w:rPr>
        <w:t xml:space="preserve"> Secretaria da Rádio Universitária FM, 96.9, em Macapá, no prédio da Emissora, no Campus Marco Zero, na Rod. Juscelino Kubitschek de Olive</w:t>
      </w:r>
      <w:r w:rsidR="006C68B3">
        <w:rPr>
          <w:rFonts w:ascii="Arial" w:hAnsi="Arial" w:cs="Arial"/>
          <w:sz w:val="20"/>
        </w:rPr>
        <w:t>ira, km 02, Bairro Universidade, no</w:t>
      </w:r>
      <w:r w:rsidR="006C68B3" w:rsidRPr="006C68B3">
        <w:rPr>
          <w:rFonts w:ascii="Arial" w:hAnsi="Arial" w:cs="Arial"/>
          <w:sz w:val="20"/>
        </w:rPr>
        <w:t xml:space="preserve"> horário das 8h30min às 11h30min, manhã, e das 14h30min às 17h30min, tarde</w:t>
      </w:r>
      <w:r>
        <w:rPr>
          <w:rFonts w:ascii="Arial" w:hAnsi="Arial" w:cs="Arial"/>
          <w:sz w:val="20"/>
        </w:rPr>
        <w:t>;</w:t>
      </w:r>
    </w:p>
    <w:p w:rsidR="00080CFE" w:rsidRDefault="00080CFE" w:rsidP="006C68B3">
      <w:pPr>
        <w:pStyle w:val="Cabealho"/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080CFE" w:rsidRDefault="00080CFE" w:rsidP="006C68B3">
      <w:pPr>
        <w:pStyle w:val="Cabealho"/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</w:t>
      </w:r>
      <w:r w:rsidR="006C68B3">
        <w:rPr>
          <w:rFonts w:ascii="Arial" w:hAnsi="Arial" w:cs="Arial"/>
          <w:sz w:val="20"/>
        </w:rPr>
        <w:t>.</w:t>
      </w:r>
      <w:r w:rsidR="006C68B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Apenas será considerado o recurso tempestivo, encaminhado em meio impresso;</w:t>
      </w:r>
    </w:p>
    <w:p w:rsidR="00080CFE" w:rsidRDefault="00080CFE" w:rsidP="006C68B3">
      <w:pPr>
        <w:pStyle w:val="Cabealho"/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080CFE" w:rsidRDefault="00080CFE" w:rsidP="006C68B3">
      <w:pPr>
        <w:pStyle w:val="Cabealho"/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</w:t>
      </w:r>
      <w:r w:rsidR="006C68B3">
        <w:rPr>
          <w:rFonts w:ascii="Arial" w:hAnsi="Arial" w:cs="Arial"/>
          <w:sz w:val="20"/>
        </w:rPr>
        <w:t>.</w:t>
      </w:r>
      <w:r w:rsidR="006C68B3">
        <w:rPr>
          <w:rFonts w:ascii="Arial" w:hAnsi="Arial" w:cs="Arial"/>
          <w:sz w:val="20"/>
        </w:rPr>
        <w:tab/>
      </w:r>
      <w:r w:rsidR="006C68B3" w:rsidRPr="006C68B3">
        <w:rPr>
          <w:rFonts w:ascii="Arial" w:hAnsi="Arial" w:cs="Arial"/>
          <w:sz w:val="20"/>
        </w:rPr>
        <w:t>O recurso, achado conforme, será analisado e julgado pelo C</w:t>
      </w:r>
      <w:r w:rsidR="006C68B3">
        <w:rPr>
          <w:rFonts w:ascii="Arial" w:hAnsi="Arial" w:cs="Arial"/>
          <w:sz w:val="20"/>
        </w:rPr>
        <w:t xml:space="preserve">onselho </w:t>
      </w:r>
      <w:r w:rsidR="00C76CBF">
        <w:rPr>
          <w:rFonts w:ascii="Arial" w:hAnsi="Arial" w:cs="Arial"/>
          <w:sz w:val="20"/>
        </w:rPr>
        <w:t>Técnico, Administrativo e de Programação da Rádio Universitária 96.9 FM</w:t>
      </w:r>
      <w:r w:rsidR="006C68B3" w:rsidRPr="006C68B3">
        <w:rPr>
          <w:rFonts w:ascii="Arial" w:hAnsi="Arial" w:cs="Arial"/>
          <w:sz w:val="20"/>
        </w:rPr>
        <w:t>, no prazo máximo de 3 (três) dias úteis, contados após o término do prazo p</w:t>
      </w:r>
      <w:r w:rsidR="006C68B3">
        <w:rPr>
          <w:rFonts w:ascii="Arial" w:hAnsi="Arial" w:cs="Arial"/>
          <w:sz w:val="20"/>
        </w:rPr>
        <w:t>ara protocolização de documento</w:t>
      </w:r>
      <w:r>
        <w:rPr>
          <w:rFonts w:ascii="Arial" w:hAnsi="Arial" w:cs="Arial"/>
          <w:sz w:val="20"/>
        </w:rPr>
        <w:t>;</w:t>
      </w:r>
    </w:p>
    <w:p w:rsidR="00080CFE" w:rsidRDefault="00080CFE" w:rsidP="006C68B3">
      <w:pPr>
        <w:pStyle w:val="Cabealho"/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080CFE" w:rsidRDefault="00080CFE" w:rsidP="006C68B3">
      <w:pPr>
        <w:pStyle w:val="Cabealho"/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1.5</w:t>
      </w:r>
      <w:r w:rsidR="006C68B3">
        <w:rPr>
          <w:rFonts w:ascii="Arial" w:hAnsi="Arial" w:cs="Arial"/>
          <w:sz w:val="20"/>
        </w:rPr>
        <w:t>.</w:t>
      </w:r>
      <w:r w:rsidR="006C68B3">
        <w:rPr>
          <w:rFonts w:ascii="Arial" w:hAnsi="Arial" w:cs="Arial"/>
          <w:sz w:val="20"/>
        </w:rPr>
        <w:tab/>
      </w:r>
      <w:r w:rsidR="00C76CBF" w:rsidRPr="00C76CBF">
        <w:rPr>
          <w:rFonts w:ascii="Arial" w:hAnsi="Arial" w:cs="Arial"/>
          <w:sz w:val="20"/>
        </w:rPr>
        <w:t xml:space="preserve">Após a análise e emissão de parecer, as respostas aos recursos ficarão disponíveis, individualmente, aos/às proponentes recorrentes pelo prazo de 5 (cinco) dias úteis, </w:t>
      </w:r>
      <w:r w:rsidR="00C76CBF">
        <w:rPr>
          <w:rFonts w:ascii="Arial" w:hAnsi="Arial" w:cs="Arial"/>
          <w:sz w:val="20"/>
        </w:rPr>
        <w:t>contados a partir da publicação;</w:t>
      </w:r>
    </w:p>
    <w:p w:rsidR="00C76CBF" w:rsidRDefault="00C76CBF" w:rsidP="006C68B3">
      <w:pPr>
        <w:pStyle w:val="Cabealho"/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C76CBF" w:rsidRDefault="00C76CBF" w:rsidP="00C76CBF">
      <w:pPr>
        <w:pStyle w:val="Cabealho"/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1.6.</w:t>
      </w:r>
      <w:r>
        <w:rPr>
          <w:rFonts w:ascii="Arial" w:hAnsi="Arial" w:cs="Arial"/>
          <w:sz w:val="20"/>
        </w:rPr>
        <w:tab/>
      </w:r>
      <w:r w:rsidRPr="00C76CBF">
        <w:rPr>
          <w:rFonts w:ascii="Arial" w:hAnsi="Arial" w:cs="Arial"/>
          <w:sz w:val="20"/>
        </w:rPr>
        <w:t>O/A proponente deverá retirar a resposta ao seu recurso diretamente no mesmo horário e local mencionados pelo item 1</w:t>
      </w:r>
      <w:r>
        <w:rPr>
          <w:rFonts w:ascii="Arial" w:hAnsi="Arial" w:cs="Arial"/>
          <w:sz w:val="20"/>
        </w:rPr>
        <w:t>.2;</w:t>
      </w:r>
    </w:p>
    <w:p w:rsidR="00C76CBF" w:rsidRPr="00C76CBF" w:rsidRDefault="00C76CBF" w:rsidP="00C76CBF">
      <w:pPr>
        <w:pStyle w:val="Cabealho"/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C76CBF" w:rsidRDefault="00C76CBF" w:rsidP="00C76CBF">
      <w:pPr>
        <w:pStyle w:val="Cabealho"/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1.7.</w:t>
      </w:r>
      <w:r>
        <w:rPr>
          <w:rFonts w:ascii="Arial" w:hAnsi="Arial" w:cs="Arial"/>
          <w:sz w:val="20"/>
        </w:rPr>
        <w:tab/>
      </w:r>
      <w:r w:rsidRPr="00C76CBF">
        <w:rPr>
          <w:rFonts w:ascii="Arial" w:hAnsi="Arial" w:cs="Arial"/>
          <w:sz w:val="20"/>
        </w:rPr>
        <w:t>Não será conhecido o recurso por terceiro, extemporâneo, inconsistente, que desrespeite a Comissão Examinadora, que não atenda às exigências e especificações estabelecidas n</w:t>
      </w:r>
      <w:r>
        <w:rPr>
          <w:rFonts w:ascii="Arial" w:hAnsi="Arial" w:cs="Arial"/>
          <w:sz w:val="20"/>
        </w:rPr>
        <w:t>o</w:t>
      </w:r>
      <w:r w:rsidRPr="00C76CBF">
        <w:rPr>
          <w:rFonts w:ascii="Arial" w:hAnsi="Arial" w:cs="Arial"/>
          <w:sz w:val="20"/>
        </w:rPr>
        <w:t xml:space="preserve"> Edital ou em outros atos ou retificaç</w:t>
      </w:r>
      <w:r>
        <w:rPr>
          <w:rFonts w:ascii="Arial" w:hAnsi="Arial" w:cs="Arial"/>
          <w:sz w:val="20"/>
        </w:rPr>
        <w:t>ões que vierem a ser publicados;</w:t>
      </w:r>
    </w:p>
    <w:p w:rsidR="00C76CBF" w:rsidRPr="00C76CBF" w:rsidRDefault="00C76CBF" w:rsidP="00C76CBF">
      <w:pPr>
        <w:pStyle w:val="Cabealho"/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DF78F3" w:rsidRDefault="00C76CBF" w:rsidP="00C76CBF">
      <w:pPr>
        <w:pStyle w:val="Cabealho"/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1.8</w:t>
      </w:r>
      <w:r w:rsidRPr="00C76CB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C76CBF">
        <w:rPr>
          <w:rFonts w:ascii="Arial" w:hAnsi="Arial" w:cs="Arial"/>
          <w:sz w:val="20"/>
        </w:rPr>
        <w:t>Em hipótese alguma será conhecido pedido de revisão de recurso ou recurso sobre recurso.</w:t>
      </w:r>
    </w:p>
    <w:p w:rsidR="00DF78F3" w:rsidRDefault="00DF78F3" w:rsidP="00DF78F3">
      <w:pPr>
        <w:rPr>
          <w:szCs w:val="20"/>
        </w:rPr>
      </w:pPr>
      <w:r>
        <w:br w:type="page"/>
      </w:r>
    </w:p>
    <w:p w:rsidR="00C76CBF" w:rsidRDefault="00C76CBF">
      <w:pPr>
        <w:pStyle w:val="Corpodetex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(</w:t>
      </w:r>
      <w:r w:rsidRPr="001327F2">
        <w:rPr>
          <w:rFonts w:ascii="Arial" w:hAnsi="Arial" w:cs="Arial"/>
          <w:sz w:val="18"/>
        </w:rPr>
        <w:t>EDITAL Nº 01/2016-Unifap/Reitoria/RUFM/DG, de 7 de novembro de 2016 – APÊNDICE I</w:t>
      </w:r>
      <w:r>
        <w:rPr>
          <w:rFonts w:ascii="Arial" w:hAnsi="Arial" w:cs="Arial"/>
          <w:sz w:val="18"/>
        </w:rPr>
        <w:t>II)</w:t>
      </w:r>
    </w:p>
    <w:p w:rsidR="00080CFE" w:rsidRDefault="00080CFE">
      <w:pPr>
        <w:jc w:val="both"/>
        <w:rPr>
          <w:rFonts w:ascii="TimesNewRomanPSMT" w:hAnsi="TimesNewRomanPSMT"/>
        </w:rPr>
      </w:pPr>
    </w:p>
    <w:p w:rsidR="00080CFE" w:rsidRDefault="004030DA">
      <w:pPr>
        <w:pStyle w:val="Cabealh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16"/>
          <w:lang w:eastAsia="pt-BR"/>
        </w:rPr>
        <w:drawing>
          <wp:inline distT="0" distB="0" distL="0" distR="0">
            <wp:extent cx="590550" cy="6667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FE" w:rsidRDefault="00080CFE">
      <w:pPr>
        <w:pStyle w:val="Cabealh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MINISTÉRIO DA EDUCAÇÃO</w:t>
      </w:r>
    </w:p>
    <w:p w:rsidR="00080CFE" w:rsidRDefault="00080CFE">
      <w:pPr>
        <w:jc w:val="both"/>
        <w:rPr>
          <w:rFonts w:ascii="TimesNewRomanPSMT" w:hAnsi="TimesNewRomanPSMT"/>
        </w:rPr>
      </w:pPr>
    </w:p>
    <w:p w:rsidR="00080CFE" w:rsidRDefault="007D7639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CONTRA</w:t>
      </w:r>
      <w:r w:rsidR="00080CFE">
        <w:rPr>
          <w:rFonts w:ascii="Arial" w:hAnsi="Arial" w:cs="Arial"/>
          <w:sz w:val="22"/>
        </w:rPr>
        <w:t>CAPA D</w:t>
      </w:r>
      <w:r>
        <w:rPr>
          <w:rFonts w:ascii="Arial" w:hAnsi="Arial" w:cs="Arial"/>
          <w:sz w:val="22"/>
        </w:rPr>
        <w:t>O</w:t>
      </w:r>
      <w:r w:rsidR="00080CFE">
        <w:rPr>
          <w:rFonts w:ascii="Arial" w:hAnsi="Arial" w:cs="Arial"/>
          <w:sz w:val="22"/>
        </w:rPr>
        <w:t xml:space="preserve"> RECURSO</w:t>
      </w:r>
    </w:p>
    <w:p w:rsidR="00080CFE" w:rsidRDefault="00080CFE">
      <w:pPr>
        <w:jc w:val="both"/>
        <w:rPr>
          <w:rFonts w:ascii="Arial" w:hAnsi="Arial" w:cs="Arial"/>
          <w:sz w:val="20"/>
        </w:rPr>
      </w:pPr>
    </w:p>
    <w:p w:rsidR="00080CFE" w:rsidRDefault="00080CFE">
      <w:pPr>
        <w:pStyle w:val="Ttulo1"/>
        <w:tabs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SOLICITAÇÃO</w:t>
      </w:r>
    </w:p>
    <w:p w:rsidR="00080CFE" w:rsidRDefault="00080CFE">
      <w:pPr>
        <w:jc w:val="both"/>
        <w:rPr>
          <w:rFonts w:ascii="Arial" w:hAnsi="Arial" w:cs="Arial"/>
          <w:b/>
          <w:bCs/>
          <w:sz w:val="20"/>
        </w:rPr>
      </w:pPr>
    </w:p>
    <w:p w:rsidR="00080CFE" w:rsidRDefault="00080CF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À</w:t>
      </w:r>
      <w:r w:rsidR="00C76CBF">
        <w:rPr>
          <w:rFonts w:ascii="Arial" w:hAnsi="Arial" w:cs="Arial"/>
          <w:sz w:val="20"/>
        </w:rPr>
        <w:t xml:space="preserve"> Direção Geral da Rádio Universitária 96.9 FM, da UNIFAP.</w:t>
      </w:r>
    </w:p>
    <w:p w:rsidR="00080CFE" w:rsidRDefault="00080CFE">
      <w:pPr>
        <w:jc w:val="both"/>
        <w:rPr>
          <w:rFonts w:ascii="Arial" w:hAnsi="Arial" w:cs="Arial"/>
          <w:sz w:val="20"/>
        </w:rPr>
      </w:pPr>
    </w:p>
    <w:p w:rsidR="00080CFE" w:rsidRDefault="00080CF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Como proponente de </w:t>
      </w:r>
      <w:r w:rsidR="00C76CBF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rojeto de </w:t>
      </w:r>
      <w:r w:rsidR="00C76CBF" w:rsidRPr="00C76CBF">
        <w:rPr>
          <w:rFonts w:ascii="Arial" w:hAnsi="Arial" w:cs="Arial"/>
          <w:sz w:val="20"/>
        </w:rPr>
        <w:t>Programa</w:t>
      </w:r>
      <w:r w:rsidR="00C76CBF">
        <w:rPr>
          <w:rFonts w:ascii="Arial" w:hAnsi="Arial" w:cs="Arial"/>
          <w:sz w:val="20"/>
        </w:rPr>
        <w:t xml:space="preserve"> Radiofônico</w:t>
      </w:r>
      <w:r w:rsidR="00C76CBF" w:rsidRPr="00C76CBF">
        <w:rPr>
          <w:rFonts w:ascii="Arial" w:hAnsi="Arial" w:cs="Arial"/>
          <w:sz w:val="20"/>
        </w:rPr>
        <w:t xml:space="preserve"> de Produção de Conteúdo Independente</w:t>
      </w:r>
      <w:r>
        <w:rPr>
          <w:rFonts w:ascii="Arial" w:hAnsi="Arial" w:cs="Arial"/>
          <w:sz w:val="20"/>
        </w:rPr>
        <w:t xml:space="preserve">, solicito revisão do </w:t>
      </w:r>
      <w:r w:rsidR="00C76CBF" w:rsidRPr="00C76CBF">
        <w:rPr>
          <w:rFonts w:ascii="Arial" w:hAnsi="Arial" w:cs="Arial"/>
          <w:b/>
          <w:sz w:val="20"/>
        </w:rPr>
        <w:t>R</w:t>
      </w:r>
      <w:r w:rsidRPr="00C76CBF">
        <w:rPr>
          <w:rFonts w:ascii="Arial" w:hAnsi="Arial" w:cs="Arial"/>
          <w:b/>
          <w:sz w:val="20"/>
        </w:rPr>
        <w:t xml:space="preserve">esultado </w:t>
      </w:r>
      <w:r w:rsidR="00C76CBF" w:rsidRPr="00C76CBF">
        <w:rPr>
          <w:rFonts w:ascii="Arial" w:hAnsi="Arial" w:cs="Arial"/>
          <w:b/>
          <w:sz w:val="20"/>
        </w:rPr>
        <w:t>Provisório</w:t>
      </w:r>
      <w:r>
        <w:rPr>
          <w:rFonts w:ascii="Arial" w:hAnsi="Arial" w:cs="Arial"/>
          <w:sz w:val="20"/>
        </w:rPr>
        <w:t>, conforme fundamentação e especificações inclusas.</w:t>
      </w:r>
    </w:p>
    <w:p w:rsidR="00080CFE" w:rsidRDefault="00080CFE">
      <w:pPr>
        <w:jc w:val="both"/>
        <w:rPr>
          <w:rFonts w:ascii="Arial" w:hAnsi="Arial" w:cs="Arial"/>
          <w:sz w:val="20"/>
        </w:rPr>
      </w:pPr>
    </w:p>
    <w:p w:rsidR="00080CFE" w:rsidRDefault="00080CFE">
      <w:pPr>
        <w:jc w:val="both"/>
        <w:rPr>
          <w:rFonts w:ascii="Arial" w:hAnsi="Arial" w:cs="Arial"/>
          <w:sz w:val="20"/>
        </w:rPr>
      </w:pPr>
    </w:p>
    <w:p w:rsidR="00080CFE" w:rsidRDefault="00080CF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76CBF">
        <w:rPr>
          <w:rFonts w:ascii="Arial" w:hAnsi="Arial" w:cs="Arial"/>
          <w:sz w:val="20"/>
        </w:rPr>
        <w:t>Macapá-AP</w:t>
      </w:r>
      <w:r>
        <w:rPr>
          <w:rFonts w:ascii="Arial" w:hAnsi="Arial" w:cs="Arial"/>
          <w:sz w:val="20"/>
        </w:rPr>
        <w:t xml:space="preserve">, </w:t>
      </w:r>
      <w:r w:rsidR="00C76CBF">
        <w:rPr>
          <w:rFonts w:ascii="Arial" w:hAnsi="Arial" w:cs="Arial"/>
          <w:sz w:val="20"/>
        </w:rPr>
        <w:t xml:space="preserve">_____ de ________________________________ </w:t>
      </w:r>
      <w:proofErr w:type="spellStart"/>
      <w:r w:rsidR="00C76CBF">
        <w:rPr>
          <w:rFonts w:ascii="Arial" w:hAnsi="Arial" w:cs="Arial"/>
          <w:sz w:val="20"/>
        </w:rPr>
        <w:t>de</w:t>
      </w:r>
      <w:proofErr w:type="spellEnd"/>
      <w:r w:rsidR="00C76CBF">
        <w:rPr>
          <w:rFonts w:ascii="Arial" w:hAnsi="Arial" w:cs="Arial"/>
          <w:sz w:val="20"/>
        </w:rPr>
        <w:t xml:space="preserve"> 2016</w:t>
      </w:r>
      <w:r>
        <w:rPr>
          <w:rFonts w:ascii="Arial" w:hAnsi="Arial" w:cs="Arial"/>
          <w:sz w:val="20"/>
        </w:rPr>
        <w:t>.</w:t>
      </w:r>
    </w:p>
    <w:p w:rsidR="00080CFE" w:rsidRDefault="00080CFE">
      <w:pPr>
        <w:jc w:val="both"/>
        <w:rPr>
          <w:rFonts w:ascii="Arial" w:hAnsi="Arial" w:cs="Arial"/>
          <w:sz w:val="20"/>
        </w:rPr>
      </w:pPr>
    </w:p>
    <w:p w:rsidR="00080CFE" w:rsidRDefault="00080CFE">
      <w:pPr>
        <w:jc w:val="both"/>
        <w:rPr>
          <w:rFonts w:ascii="Arial" w:hAnsi="Arial" w:cs="Arial"/>
          <w:sz w:val="20"/>
        </w:rPr>
      </w:pPr>
    </w:p>
    <w:p w:rsidR="00080CFE" w:rsidRDefault="00080CFE">
      <w:pPr>
        <w:jc w:val="center"/>
        <w:rPr>
          <w:rFonts w:ascii="Arial" w:hAnsi="Arial" w:cs="Arial"/>
          <w:sz w:val="20"/>
        </w:rPr>
      </w:pPr>
    </w:p>
    <w:p w:rsidR="00080CFE" w:rsidRDefault="00C76CB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</w:t>
      </w:r>
      <w:r w:rsidR="00080CFE">
        <w:rPr>
          <w:rFonts w:ascii="Arial" w:hAnsi="Arial" w:cs="Arial"/>
          <w:sz w:val="20"/>
        </w:rPr>
        <w:t>_____________________________________</w:t>
      </w:r>
    </w:p>
    <w:p w:rsidR="00080CFE" w:rsidRDefault="00080CFE">
      <w:pPr>
        <w:jc w:val="center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Assinatura </w:t>
      </w:r>
      <w:proofErr w:type="gramStart"/>
      <w:r>
        <w:rPr>
          <w:rFonts w:ascii="Arial" w:hAnsi="Arial" w:cs="Arial"/>
          <w:sz w:val="20"/>
          <w:szCs w:val="28"/>
        </w:rPr>
        <w:t>do</w:t>
      </w:r>
      <w:r w:rsidR="00C76CBF">
        <w:rPr>
          <w:rFonts w:ascii="Arial" w:hAnsi="Arial" w:cs="Arial"/>
          <w:sz w:val="20"/>
          <w:szCs w:val="28"/>
        </w:rPr>
        <w:t>(</w:t>
      </w:r>
      <w:proofErr w:type="gramEnd"/>
      <w:r w:rsidR="00C76CBF">
        <w:rPr>
          <w:rFonts w:ascii="Arial" w:hAnsi="Arial" w:cs="Arial"/>
          <w:sz w:val="20"/>
          <w:szCs w:val="28"/>
        </w:rPr>
        <w:t>a)</w:t>
      </w:r>
      <w:r>
        <w:rPr>
          <w:rFonts w:ascii="Arial" w:hAnsi="Arial" w:cs="Arial"/>
          <w:sz w:val="20"/>
          <w:szCs w:val="28"/>
        </w:rPr>
        <w:t xml:space="preserve"> Impetrante</w:t>
      </w:r>
    </w:p>
    <w:p w:rsidR="00080CFE" w:rsidRDefault="00080CFE">
      <w:pPr>
        <w:rPr>
          <w:rFonts w:ascii="Arial" w:hAnsi="Arial" w:cs="Arial"/>
          <w:sz w:val="20"/>
          <w:szCs w:val="28"/>
        </w:rPr>
      </w:pPr>
    </w:p>
    <w:p w:rsidR="00080CFE" w:rsidRDefault="00080CFE">
      <w:pPr>
        <w:rPr>
          <w:rFonts w:ascii="Arial" w:hAnsi="Arial" w:cs="Arial"/>
          <w:sz w:val="20"/>
          <w:szCs w:val="28"/>
        </w:rPr>
      </w:pPr>
    </w:p>
    <w:p w:rsidR="00080CFE" w:rsidRDefault="00080CFE">
      <w:pPr>
        <w:autoSpaceDE w:val="0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Nome: _________________________________________________________________________</w:t>
      </w:r>
    </w:p>
    <w:p w:rsidR="00080CFE" w:rsidRDefault="00C76CBF" w:rsidP="00C76CBF">
      <w:pPr>
        <w:autoSpaceDE w:val="0"/>
        <w:spacing w:before="12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Responsável pelo </w:t>
      </w:r>
      <w:r w:rsidR="00080CFE">
        <w:rPr>
          <w:rFonts w:ascii="Arial" w:hAnsi="Arial" w:cs="Arial"/>
          <w:sz w:val="20"/>
        </w:rPr>
        <w:t xml:space="preserve">Projeto </w:t>
      </w:r>
      <w:r>
        <w:rPr>
          <w:rFonts w:ascii="Arial" w:hAnsi="Arial" w:cs="Arial"/>
          <w:sz w:val="20"/>
        </w:rPr>
        <w:t xml:space="preserve">do Programa de Produção de Conteúdo Independente </w:t>
      </w:r>
      <w:r w:rsidRPr="00C76CBF">
        <w:rPr>
          <w:rFonts w:ascii="Arial" w:hAnsi="Arial" w:cs="Arial"/>
          <w:b/>
          <w:sz w:val="20"/>
        </w:rPr>
        <w:t>intitulado</w:t>
      </w:r>
      <w:r w:rsidR="00080CFE">
        <w:rPr>
          <w:rFonts w:ascii="Arial" w:hAnsi="Arial" w:cs="Arial"/>
          <w:sz w:val="20"/>
        </w:rPr>
        <w:t>: _______________________________________________________________________________</w:t>
      </w:r>
    </w:p>
    <w:p w:rsidR="00080CFE" w:rsidRDefault="00080CFE" w:rsidP="00C76CBF">
      <w:pPr>
        <w:autoSpaceDE w:val="0"/>
        <w:spacing w:before="12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Endereço</w:t>
      </w:r>
      <w:r w:rsidR="00C76CBF">
        <w:rPr>
          <w:rFonts w:ascii="Arial" w:hAnsi="Arial" w:cs="Arial"/>
          <w:sz w:val="20"/>
        </w:rPr>
        <w:t xml:space="preserve"> Completo</w:t>
      </w:r>
      <w:r>
        <w:rPr>
          <w:rFonts w:ascii="Arial" w:hAnsi="Arial" w:cs="Arial"/>
          <w:sz w:val="20"/>
        </w:rPr>
        <w:t>: ______________________________________________________________________________________________________________________________________________________________</w:t>
      </w:r>
    </w:p>
    <w:p w:rsidR="00080CFE" w:rsidRDefault="00080CFE" w:rsidP="00C76CBF">
      <w:pPr>
        <w:autoSpaceDE w:val="0"/>
        <w:spacing w:before="12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Telefones de contato:______________________________________________________________</w:t>
      </w:r>
    </w:p>
    <w:p w:rsidR="00080CFE" w:rsidRDefault="00080CFE" w:rsidP="00C76CBF">
      <w:pPr>
        <w:autoSpaceDE w:val="0"/>
        <w:spacing w:before="12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Endereço eletrônico (e</w:t>
      </w:r>
      <w:r w:rsidR="00C76CBF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mail):________________________________________________________</w:t>
      </w:r>
    </w:p>
    <w:p w:rsidR="00080CFE" w:rsidRDefault="00080CFE">
      <w:pPr>
        <w:pStyle w:val="Ttulo2"/>
        <w:tabs>
          <w:tab w:val="left" w:pos="0"/>
        </w:tabs>
        <w:rPr>
          <w:rFonts w:ascii="Arial" w:hAnsi="Arial" w:cs="Arial"/>
        </w:rPr>
      </w:pPr>
    </w:p>
    <w:p w:rsidR="00080CFE" w:rsidRDefault="007D7639">
      <w:pPr>
        <w:pStyle w:val="Ttulo2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OUTRAS </w:t>
      </w:r>
      <w:r w:rsidR="00080CFE">
        <w:rPr>
          <w:rFonts w:ascii="Arial" w:hAnsi="Arial" w:cs="Arial"/>
        </w:rPr>
        <w:t>INSTRUÇÕES</w:t>
      </w:r>
    </w:p>
    <w:p w:rsidR="00080CFE" w:rsidRDefault="00080CFE">
      <w:pPr>
        <w:rPr>
          <w:rFonts w:ascii="Arial" w:hAnsi="Arial" w:cs="Arial"/>
          <w:b/>
          <w:bCs/>
          <w:sz w:val="20"/>
          <w:szCs w:val="28"/>
        </w:rPr>
      </w:pPr>
    </w:p>
    <w:p w:rsidR="00080CFE" w:rsidRDefault="00080CFE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 recursos deverão ser apresentados segundo as seguintes características:</w:t>
      </w:r>
    </w:p>
    <w:p w:rsidR="00080CFE" w:rsidRDefault="00080CFE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</w:t>
      </w:r>
      <w:r w:rsidR="007D7639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eve apresentar argumentação lógica e consistente;</w:t>
      </w:r>
    </w:p>
    <w:p w:rsidR="00080CFE" w:rsidRDefault="007D7639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d</w:t>
      </w:r>
      <w:r w:rsidR="00080CFE">
        <w:rPr>
          <w:rFonts w:ascii="Arial" w:hAnsi="Arial" w:cs="Arial"/>
          <w:sz w:val="20"/>
        </w:rPr>
        <w:t>eve conter uma justificativa fundamentada, precisa e concisa do motivo do recurso;</w:t>
      </w:r>
    </w:p>
    <w:p w:rsidR="00080CFE" w:rsidRDefault="007D763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080CFE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>d</w:t>
      </w:r>
      <w:r w:rsidR="00080CFE">
        <w:rPr>
          <w:rFonts w:ascii="Arial" w:hAnsi="Arial" w:cs="Arial"/>
          <w:sz w:val="20"/>
        </w:rPr>
        <w:t xml:space="preserve">eve ser digitado, respeitando o limite de 1 (uma) página – frente e, se necessário, verso – e enviado de acordo com as especificações estabelecidas nas instruções </w:t>
      </w:r>
      <w:r>
        <w:rPr>
          <w:rFonts w:ascii="Arial" w:hAnsi="Arial" w:cs="Arial"/>
          <w:sz w:val="20"/>
        </w:rPr>
        <w:t>da CAPA, e desta CONTRACAPA</w:t>
      </w:r>
      <w:r w:rsidR="00080CFE">
        <w:rPr>
          <w:rFonts w:ascii="Arial" w:hAnsi="Arial" w:cs="Arial"/>
          <w:sz w:val="20"/>
        </w:rPr>
        <w:t>;</w:t>
      </w:r>
    </w:p>
    <w:p w:rsidR="00080CFE" w:rsidRDefault="00080CFE">
      <w:pPr>
        <w:jc w:val="both"/>
        <w:rPr>
          <w:rFonts w:ascii="Arial" w:hAnsi="Arial" w:cs="Arial"/>
          <w:sz w:val="20"/>
        </w:rPr>
      </w:pPr>
    </w:p>
    <w:p w:rsidR="00DF78F3" w:rsidRDefault="00080CFE">
      <w:pPr>
        <w:pStyle w:val="Corpodetexto21"/>
      </w:pPr>
      <w:r>
        <w:t>Atenção! O desrespeito a qualquer uma das instruções acima resultará no indeferimento do recurso.</w:t>
      </w:r>
    </w:p>
    <w:p w:rsidR="00DF78F3" w:rsidRDefault="00DF78F3" w:rsidP="00DF78F3">
      <w:pPr>
        <w:rPr>
          <w:rFonts w:ascii="Arial" w:hAnsi="Arial" w:cs="Arial"/>
          <w:sz w:val="20"/>
        </w:rPr>
      </w:pPr>
      <w:r>
        <w:br w:type="page"/>
      </w:r>
    </w:p>
    <w:p w:rsidR="007D7639" w:rsidRDefault="007D7639" w:rsidP="007D7639">
      <w:pPr>
        <w:pStyle w:val="Corpodetex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(</w:t>
      </w:r>
      <w:r w:rsidRPr="001327F2">
        <w:rPr>
          <w:rFonts w:ascii="Arial" w:hAnsi="Arial" w:cs="Arial"/>
          <w:sz w:val="18"/>
        </w:rPr>
        <w:t>EDITAL Nº 01/2016-Unifap/Reitoria/RUFM/DG, de 7 de novembro de 2016 – APÊNDICE I</w:t>
      </w:r>
      <w:r>
        <w:rPr>
          <w:rFonts w:ascii="Arial" w:hAnsi="Arial" w:cs="Arial"/>
          <w:sz w:val="18"/>
        </w:rPr>
        <w:t>II)</w:t>
      </w:r>
    </w:p>
    <w:p w:rsidR="007D7639" w:rsidRDefault="007D7639" w:rsidP="007D7639">
      <w:pPr>
        <w:jc w:val="both"/>
        <w:rPr>
          <w:rFonts w:ascii="TimesNewRomanPSMT" w:hAnsi="TimesNewRomanPSMT"/>
        </w:rPr>
      </w:pPr>
    </w:p>
    <w:p w:rsidR="007D7639" w:rsidRDefault="007D7639" w:rsidP="007D7639">
      <w:pPr>
        <w:pStyle w:val="Cabealh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16"/>
          <w:lang w:eastAsia="pt-BR"/>
        </w:rPr>
        <w:drawing>
          <wp:inline distT="0" distB="0" distL="0" distR="0" wp14:anchorId="02F9D1B1" wp14:editId="44EE1B8A">
            <wp:extent cx="590550" cy="6667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FE" w:rsidRDefault="007D7639" w:rsidP="007D7639">
      <w:pPr>
        <w:pStyle w:val="Cabealh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MINISTÉRIO DA EDUCAÇÃO</w:t>
      </w:r>
    </w:p>
    <w:p w:rsidR="00080CFE" w:rsidRDefault="00080CFE">
      <w:pPr>
        <w:jc w:val="both"/>
        <w:rPr>
          <w:rFonts w:ascii="TimesNewRomanPSMT" w:hAnsi="TimesNewRomanPSMT"/>
        </w:rPr>
      </w:pPr>
    </w:p>
    <w:p w:rsidR="00080CFE" w:rsidRDefault="007D7639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TEXTO</w:t>
      </w:r>
      <w:r w:rsidR="00080CF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DO </w:t>
      </w:r>
      <w:r w:rsidR="00080CFE">
        <w:rPr>
          <w:rFonts w:ascii="Arial" w:hAnsi="Arial" w:cs="Arial"/>
          <w:sz w:val="22"/>
        </w:rPr>
        <w:t>RECURSO</w:t>
      </w:r>
    </w:p>
    <w:p w:rsidR="00080CFE" w:rsidRDefault="00080CFE">
      <w:pPr>
        <w:pStyle w:val="Corpodetexto21"/>
      </w:pPr>
    </w:p>
    <w:p w:rsidR="00080CFE" w:rsidRDefault="00080CFE">
      <w:pPr>
        <w:pStyle w:val="Corpodetexto21"/>
        <w:jc w:val="center"/>
        <w:rPr>
          <w:sz w:val="12"/>
        </w:rPr>
      </w:pPr>
    </w:p>
    <w:p w:rsidR="00080CFE" w:rsidRDefault="00080CFE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smallCaps/>
          <w:sz w:val="22"/>
        </w:rPr>
      </w:pPr>
      <w:r>
        <w:rPr>
          <w:smallCaps/>
          <w:sz w:val="22"/>
        </w:rPr>
        <w:t>Justificativa</w:t>
      </w:r>
    </w:p>
    <w:p w:rsidR="00080CFE" w:rsidRDefault="00080CFE" w:rsidP="00DF78F3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spacing w:after="240"/>
        <w:jc w:val="center"/>
        <w:rPr>
          <w:b w:val="0"/>
        </w:rPr>
      </w:pPr>
      <w:r w:rsidRPr="007D7639">
        <w:rPr>
          <w:sz w:val="18"/>
        </w:rPr>
        <w:t>(Se necessário, use o verso)</w:t>
      </w:r>
    </w:p>
    <w:p w:rsidR="007D7639" w:rsidRPr="007D7639" w:rsidRDefault="007D7639" w:rsidP="007D7639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rPr>
          <w:b w:val="0"/>
        </w:rPr>
      </w:pPr>
    </w:p>
    <w:p w:rsidR="00080CFE" w:rsidRDefault="00080CFE">
      <w:pPr>
        <w:pStyle w:val="Corpodetexto21"/>
      </w:pPr>
    </w:p>
    <w:sectPr w:rsidR="00080CFE" w:rsidSect="001327F2">
      <w:footnotePr>
        <w:pos w:val="beneathText"/>
      </w:footnotePr>
      <w:pgSz w:w="12240" w:h="15840"/>
      <w:pgMar w:top="1135" w:right="1701" w:bottom="1417" w:left="1701" w:header="720" w:footer="720" w:gutter="0"/>
      <w:pgBorders>
        <w:top w:val="single" w:sz="4" w:space="31" w:color="000000"/>
        <w:left w:val="single" w:sz="4" w:space="31" w:color="000000"/>
        <w:bottom w:val="single" w:sz="4" w:space="31" w:color="000000"/>
        <w:right w:val="single" w:sz="4" w:space="31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FE"/>
    <w:rsid w:val="00080CFE"/>
    <w:rsid w:val="001327F2"/>
    <w:rsid w:val="004030DA"/>
    <w:rsid w:val="006C68B3"/>
    <w:rsid w:val="007D7639"/>
    <w:rsid w:val="009A5CBA"/>
    <w:rsid w:val="009B6A87"/>
    <w:rsid w:val="00C76CBF"/>
    <w:rsid w:val="00D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TimesNewRomanPSMT" w:hAnsi="TimesNewRomanPSMT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NewRoman" w:hAnsi="TimesNewRoman"/>
      <w:b/>
      <w:bCs/>
      <w:sz w:val="20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rFonts w:ascii="TimesNewRomanPSMT" w:hAnsi="TimesNewRomanPS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semiHidden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both"/>
    </w:pPr>
    <w:rPr>
      <w:rFonts w:ascii="TimesNewRomanPSMT" w:hAnsi="TimesNewRomanPSMT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semiHidden/>
    <w:pPr>
      <w:ind w:firstLine="708"/>
      <w:jc w:val="both"/>
    </w:pPr>
    <w:rPr>
      <w:sz w:val="28"/>
      <w:szCs w:val="28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Cs w:val="20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b/>
      <w:bCs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080C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080CFE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6A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A8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TimesNewRomanPSMT" w:hAnsi="TimesNewRomanPSMT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NewRoman" w:hAnsi="TimesNewRoman"/>
      <w:b/>
      <w:bCs/>
      <w:sz w:val="20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rFonts w:ascii="TimesNewRomanPSMT" w:hAnsi="TimesNewRomanPS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semiHidden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both"/>
    </w:pPr>
    <w:rPr>
      <w:rFonts w:ascii="TimesNewRomanPSMT" w:hAnsi="TimesNewRomanPSMT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semiHidden/>
    <w:pPr>
      <w:ind w:firstLine="708"/>
      <w:jc w:val="both"/>
    </w:pPr>
    <w:rPr>
      <w:sz w:val="28"/>
      <w:szCs w:val="28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Cs w:val="20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b/>
      <w:bCs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080C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080CFE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6A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A8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637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13</vt:lpstr>
    </vt:vector>
  </TitlesOfParts>
  <Company>Hewlett-Packard Company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tatianabrick</dc:creator>
  <cp:lastModifiedBy>SERGIO CLEBER DE SÁ MIRANDA</cp:lastModifiedBy>
  <cp:revision>5</cp:revision>
  <cp:lastPrinted>2016-11-09T18:49:00Z</cp:lastPrinted>
  <dcterms:created xsi:type="dcterms:W3CDTF">2008-02-27T18:26:00Z</dcterms:created>
  <dcterms:modified xsi:type="dcterms:W3CDTF">2016-11-09T18:52:00Z</dcterms:modified>
</cp:coreProperties>
</file>