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</w:pPr>
      <w:r>
        <w:rPr>
          <w:color w:val="000000"/>
          <w:lang w:val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263525</wp:posOffset>
            </wp:positionV>
            <wp:extent cx="419100" cy="7620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</w:pPr>
    </w:p>
    <w:p>
      <w:pPr>
        <w:spacing w:before="10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ANEXO 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color w:val="000000"/>
          <w:sz w:val="14"/>
          <w:szCs w:val="1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567" w:right="582" w:hanging="3"/>
        <w:jc w:val="center"/>
        <w:rPr>
          <w:b/>
          <w:color w:val="000000"/>
        </w:rPr>
      </w:pPr>
      <w:r>
        <w:rPr>
          <w:b/>
          <w:color w:val="000000"/>
        </w:rPr>
        <w:t>DESCRIÇÃO DA ÁREA DE CONCENTRAÇÃO, DAS LINHAS DE PESQUISA E INDICAÇÃO DE INTERESSE DE PESQUISA DOS DOCENTES DO PPGLET</w:t>
      </w:r>
    </w:p>
    <w:p>
      <w:pPr>
        <w:spacing w:line="228" w:lineRule="auto"/>
        <w:ind w:left="2166" w:right="2589"/>
        <w:jc w:val="center"/>
        <w:rPr>
          <w:sz w:val="20"/>
          <w:szCs w:val="20"/>
        </w:rPr>
      </w:pPr>
    </w:p>
    <w:p>
      <w:pPr>
        <w:spacing w:line="228" w:lineRule="auto"/>
        <w:ind w:left="2166" w:right="258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Área de concentração: </w:t>
      </w:r>
      <w:r>
        <w:rPr>
          <w:b/>
          <w:sz w:val="24"/>
          <w:szCs w:val="24"/>
        </w:rPr>
        <w:t>Linguagens na Amazônia</w:t>
      </w:r>
    </w:p>
    <w:p>
      <w:pPr>
        <w:spacing w:before="134" w:line="276" w:lineRule="auto"/>
        <w:ind w:left="708" w:right="568"/>
        <w:jc w:val="both"/>
      </w:pPr>
      <w:r>
        <w:t>A área de concentração Linguagens na Amazônia contempla estudos sobre línguas e literaturas da região, em seus diferentes aspectos e em suas diferentes manifestações linguístico-culturais. Concebe-se, assim, a pesquisa a partir da circulação dos saberes, buscando promover a “descentralização” do conhecimento. No âmbito dos estudos linguísticos, investiga-se a diversidade linguística amazônica, brasileira e (trans)fronteiriça, abordando perspectivas descritivas, históricas, teóricas e aplicadas, incluindo as discussões sobre documentação e revitalização de línguas, bem como a relação que esses povos e suas línguas em situações de multilinguismo. Já os estudos literários voltam-se a investigações acerca da literatura compreendida em seus diversos campos, particularmente: literatura amazônica, literatura das Guianas e tradições orais indígenas e quilombolas; pensando, dessa forma, a identidade, a história e a memória presentes em obras literárias que se configuram na territorialidade (trans)fronteiriça que marca a região das Guianas.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</w:pPr>
    </w:p>
    <w:tbl>
      <w:tblPr>
        <w:tblStyle w:val="21"/>
        <w:tblW w:w="8823" w:type="dxa"/>
        <w:tblInd w:w="6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55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882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1787" w:right="1415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Linha de pesquisa: </w:t>
            </w:r>
            <w:r>
              <w:rPr>
                <w:b/>
                <w:color w:val="000000"/>
              </w:rPr>
              <w:t>Diversidade Linguística na Amazônia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4" w:line="271" w:lineRule="auto"/>
              <w:ind w:left="125" w:right="69"/>
              <w:jc w:val="both"/>
              <w:rPr>
                <w:color w:val="000000"/>
              </w:rPr>
            </w:pPr>
            <w:r>
              <w:rPr>
                <w:color w:val="000000"/>
              </w:rPr>
              <w:t>A linha de pesquisa Diversidade Linguística na Amazônia investiga o contexto linguístico e sociolinguístico da região, diversificado e multilíngue, marcado pela presença de línguas indígenas, crioulas, indo-europeias e variedades quilombolas e ribeirinhas sob diferentes abordagens teórico-metodológicas.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Docentes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1787" w:right="14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Temáticas de pesquisa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Antonio Almir Silva Gomes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000000"/>
              </w:rPr>
            </w:pPr>
            <w:r>
              <w:rPr>
                <w:color w:val="1F1F23"/>
              </w:rPr>
              <w:t>Orienta trabalhos relacionados à Educação escolar e línguas indígenas; ao Ensino de línguas indígenas e adicionais; Morfologia e sintaxe de línguas naturais.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Celeste Maria da Rocha Ribeiro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0" w:right="272"/>
              <w:jc w:val="both"/>
              <w:rPr>
                <w:color w:val="000000"/>
              </w:rPr>
            </w:pPr>
            <w:r>
              <w:rPr>
                <w:color w:val="1F1F23"/>
              </w:rPr>
              <w:t>Orienta trabalhos relacionados à análise e descrição de fenômenos linguísticos presentes nas variedades do português amazônico sob as perspectivas da Dialetologia, da Geografia Linguística da Sociolinguística laboviana e do contato linguístico.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Eduardo Vasconcelos Alves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000000"/>
              </w:rPr>
            </w:pPr>
            <w:r>
              <w:rPr>
                <w:color w:val="1F1F23"/>
              </w:rPr>
              <w:t>Orienta trabalhos relacionados à análise e descrição de línguas naturais; Fonética e Fonologia de línguas naturais; Análise e descrição de línguas indígenas; Estudos do português urbano e rural.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9"/>
                <w:tab w:val="left" w:pos="1445"/>
                <w:tab w:val="left" w:pos="2390"/>
              </w:tabs>
              <w:spacing w:before="4"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</w:t>
            </w:r>
            <w:r>
              <w:rPr>
                <w:color w:val="1F1F23"/>
              </w:rPr>
              <w:tab/>
            </w:r>
            <w:r>
              <w:rPr>
                <w:color w:val="1F1F23"/>
              </w:rPr>
              <w:t>Dra.</w:t>
            </w:r>
            <w:r>
              <w:rPr>
                <w:color w:val="1F1F23"/>
              </w:rPr>
              <w:tab/>
            </w:r>
            <w:r>
              <w:rPr>
                <w:color w:val="1F1F23"/>
              </w:rPr>
              <w:t>Gelsama</w:t>
            </w:r>
            <w:r>
              <w:rPr>
                <w:color w:val="1F1F23"/>
              </w:rPr>
              <w:tab/>
            </w:r>
            <w:r>
              <w:rPr>
                <w:color w:val="1F1F23"/>
              </w:rPr>
              <w:t>Mara Ferreira dos Santos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ind w:left="120" w:right="272"/>
              <w:jc w:val="both"/>
              <w:rPr>
                <w:color w:val="000000"/>
              </w:rPr>
            </w:pPr>
            <w:r>
              <w:rPr>
                <w:color w:val="1F1F23"/>
              </w:rPr>
              <w:t>Orienta trabalhos relacionados a Estudos de línguas indígenas (morfologia e sintaxe); Línguas da família Karib; Língua Kheuól; Documentação Linguística.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Prof. Dr. Glauber Romling da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Silva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 trabalhos  relacionados  às  línguas  indígenas  nos seguintes temas:  documentação  de  línguas  (metodologias,   bases  de  dados, subprodutos de projetos de documentação, como materiais didáticos e paradidáticos, vitalidade linguística); descrição e análise linguística (fonética, fonologia e morfossintaxe); língua kheuól do Uaçá (gramática e artes verbais); demais línguas indígenas do Amapá e Norte do Pará (gramática e artes verbais).</w:t>
            </w:r>
          </w:p>
        </w:tc>
      </w:tr>
    </w:tbl>
    <w:tbl>
      <w:tblPr>
        <w:tblStyle w:val="22"/>
        <w:tblW w:w="8823" w:type="dxa"/>
        <w:tblInd w:w="6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55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Rosivaldo Gomes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 xml:space="preserve">Orienta trabalhos relacionados a políticas linguísticas e ensino de português língua materna/Adcional; linguagens, identidades e discursos; agir professoral, ensino de português língua materna, estrangeira/adicional; estudos críticos do discurso, especialmente ADC; decolonialidade, educação linguística crítica, currículos e formação de professores/as;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formação docente, questões étnico-raciais, de gênero, raça no ensino de português lingua materna/adicional/língua de acolhimento. Estudos de letramentos escolares e não escolares; tecnologias e ensino.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Sâmela Ramos da Silva Meirelles</w:t>
            </w:r>
          </w:p>
        </w:tc>
        <w:tc>
          <w:tcPr>
            <w:tcW w:w="554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a estudo de línguas indígenas (revitalização e retomada); políticas linguísticas para línguas minorizadas; decolonialidade e políticas de repressão linguística; Linguagens, Identidade e Memória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ind w:right="272"/>
        <w:rPr>
          <w:color w:val="000000"/>
        </w:rPr>
      </w:pPr>
    </w:p>
    <w:tbl>
      <w:tblPr>
        <w:tblStyle w:val="23"/>
        <w:tblW w:w="8783" w:type="dxa"/>
        <w:tblInd w:w="6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55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878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7"/>
              <w:ind w:left="2305" w:right="272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Linha de pesquisa: </w:t>
            </w:r>
            <w:r>
              <w:rPr>
                <w:b/>
                <w:color w:val="000000"/>
              </w:rPr>
              <w:t>Literatura, Cultura e Memória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6"/>
              <w:ind w:left="125" w:right="272"/>
              <w:jc w:val="both"/>
              <w:rPr>
                <w:color w:val="000000"/>
              </w:rPr>
            </w:pPr>
            <w:r>
              <w:rPr>
                <w:color w:val="000000"/>
              </w:rPr>
              <w:t>Investiga os textos literários e suas relações históricas, sociais e culturais, bem como estudos das representações das relações de poder no texto literário e das manifestações verbais, orais ou escritas, na perspectiva da memória e da história, com ênfase em literaturas e bens de cultura relativos à Amazônia e às Guianas.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0" w:lineRule="auto"/>
              <w:ind w:left="1068" w:right="2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Docentes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0" w:lineRule="auto"/>
              <w:ind w:left="2048" w:right="2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Temáticas de pesquisa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Emerson de Paula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à análise do texto teatral enquanto prática artística e prática pedagógica; Estudo das narrativas performáticas afro-ameríndias amazônicas.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2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Fernanda Cristina da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Encarnação dos Santos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a narrativas sobre Amazônia e letras luso-brasileiras. Temas afins que dialoguem com a história cultural.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2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Germana Sales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Literatura Portuguesa; História da Literatura; História do Livro e da Leitura;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1"/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estudos do romance no século XIX.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" w:line="280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Ingrid Lara de Araújo Utzig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a estudos de fã; Literatura e novas mídias; Literatura digital e em contexto digital; Materialidades da Literatura; Estudos de Edição; Literatura amapaense.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Marco Aurélio Rodrigues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às relações míticas, folclóricas, de transmissão oral e escrita, performance e teatralidade, com o foco direcionado às regiões amazônicas e as atividades culturais e literárias da região.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Mariana Janaina dos Santos Alves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à Negritude, Tradução, literatura francófona modernista, literatura da Amazônia, narrativa e poéticas indígenas.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Profa. Dra. Natali Fabiana da Costa e Silva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a Literaturas das Guianas; Literatura escrita por mulheres; Literatura e decolonialidade; Literatura de expressão amazônica; Literatura caribenha.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Rafael Senra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à Literatura e memória, oralidade, Literatura amazônica, Literatura e intermidialidade, Imagens da Amazônia, Literatura e mitologia.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2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125" w:right="272"/>
              <w:rPr>
                <w:color w:val="000000"/>
              </w:rPr>
            </w:pPr>
            <w:r>
              <w:rPr>
                <w:color w:val="1F1F23"/>
              </w:rPr>
              <w:t>Prof. Dr. Yurgel Pantoja Caldas</w:t>
            </w:r>
          </w:p>
        </w:tc>
        <w:tc>
          <w:tcPr>
            <w:tcW w:w="55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right="272"/>
              <w:jc w:val="both"/>
              <w:rPr>
                <w:color w:val="1F1F23"/>
              </w:rPr>
            </w:pPr>
            <w:r>
              <w:rPr>
                <w:color w:val="1F1F23"/>
              </w:rPr>
              <w:t>Orienta trabalhos relacionados à Literatura na Amazônia; Literatura Amapaense; Teoria pós-colonial e decolonização.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27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auto"/>
              <w:ind w:left="125" w:leftChars="0" w:right="272" w:rightChars="0"/>
              <w:rPr>
                <w:color w:val="1F1F23"/>
              </w:rPr>
            </w:pPr>
            <w:bookmarkStart w:id="1" w:name="_GoBack" w:colFirst="0" w:colLast="1"/>
            <w:r>
              <w:rPr>
                <w:color w:val="1F1F23"/>
              </w:rPr>
              <w:t>Prof. Dr. Victor André Pinheiro Cantuário</w:t>
            </w:r>
          </w:p>
        </w:tc>
        <w:tc>
          <w:tcPr>
            <w:tcW w:w="5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leftChars="0" w:right="272" w:rightChars="0"/>
              <w:jc w:val="both"/>
              <w:rPr>
                <w:color w:val="1F1F23"/>
              </w:rPr>
            </w:pPr>
            <w:r>
              <w:rPr>
                <w:color w:val="1F1F23"/>
              </w:rPr>
              <w:t>Pesquisas em Literatura brasileira, afro-brasileira e amapaense. Literatura infantojuvenil e formação de leitores. A relação entre literatura e música. A relação entre literatura e filosofia. A relação entre literatura, politica e ideologia. A relação entre literatura e tecnologia.</w:t>
            </w:r>
          </w:p>
        </w:tc>
      </w:tr>
      <w:bookmarkEnd w:id="1"/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  <w:sectPr>
          <w:headerReference r:id="rId3" w:type="default"/>
          <w:pgSz w:w="11920" w:h="16840"/>
          <w:pgMar w:top="1400" w:right="880" w:bottom="1276" w:left="960" w:header="0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3533775</wp:posOffset>
            </wp:positionH>
            <wp:positionV relativeFrom="page">
              <wp:posOffset>299085</wp:posOffset>
            </wp:positionV>
            <wp:extent cx="419100" cy="762000"/>
            <wp:effectExtent l="0" t="0" r="0" b="0"/>
            <wp:wrapNone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</w:pPr>
    </w:p>
    <w:p>
      <w:pPr>
        <w:pStyle w:val="3"/>
        <w:spacing w:before="90"/>
        <w:ind w:left="139"/>
      </w:pPr>
      <w:r>
        <w:t>ANEXO II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color w:val="000000"/>
        </w:rPr>
      </w:pPr>
    </w:p>
    <w:p>
      <w:pPr>
        <w:ind w:left="104"/>
        <w:jc w:val="center"/>
        <w:rPr>
          <w:sz w:val="24"/>
          <w:szCs w:val="24"/>
        </w:rPr>
      </w:pPr>
      <w:r>
        <w:rPr>
          <w:sz w:val="24"/>
          <w:szCs w:val="24"/>
        </w:rPr>
        <w:t>AUTODECLARAÇÃO CIVIL PARA VAGA RESERVADA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tabs>
          <w:tab w:val="left" w:pos="7186"/>
        </w:tabs>
        <w:spacing w:before="210"/>
        <w:ind w:left="740"/>
        <w:jc w:val="both"/>
        <w:rPr>
          <w:sz w:val="21"/>
          <w:szCs w:val="21"/>
        </w:rPr>
      </w:pPr>
      <w:r>
        <w:rPr>
          <w:sz w:val="21"/>
          <w:szCs w:val="21"/>
        </w:rPr>
        <w:t>Eu,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, portador(a) de RG n.</w:t>
      </w:r>
    </w:p>
    <w:p>
      <w:pPr>
        <w:tabs>
          <w:tab w:val="left" w:pos="2632"/>
        </w:tabs>
        <w:spacing w:before="134" w:line="374" w:lineRule="auto"/>
        <w:ind w:left="740" w:right="596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, para fins de inscrição em vaga reservada no processo de seleção ao Curso de mestrado do Programa de Pós-Graduação em Letras da Universidade Federal do Amapá (PPGLET/UNIFAP), autodeclaro-me: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20"/>
          <w:szCs w:val="20"/>
        </w:rPr>
      </w:pPr>
    </w:p>
    <w:p>
      <w:pPr>
        <w:spacing w:before="1"/>
        <w:ind w:left="740" w:right="7448"/>
        <w:rPr>
          <w:sz w:val="21"/>
          <w:szCs w:val="21"/>
        </w:rPr>
      </w:pPr>
      <w:r>
        <w:rPr>
          <w:sz w:val="21"/>
          <w:szCs w:val="21"/>
        </w:rPr>
        <w:t>( ) Pessoa preta/parda; ( ) Quilombola;</w:t>
      </w:r>
    </w:p>
    <w:p>
      <w:pPr>
        <w:spacing w:line="239" w:lineRule="auto"/>
        <w:ind w:left="740"/>
        <w:rPr>
          <w:sz w:val="21"/>
          <w:szCs w:val="21"/>
        </w:rPr>
      </w:pPr>
      <w:r>
        <w:rPr>
          <w:sz w:val="21"/>
          <w:szCs w:val="21"/>
        </w:rPr>
        <w:t>( ) Pessoa Trans (Transexual/Transgênero/Travesti);</w:t>
      </w:r>
    </w:p>
    <w:p>
      <w:pPr>
        <w:spacing w:before="2"/>
        <w:ind w:left="740"/>
        <w:rPr>
          <w:sz w:val="21"/>
          <w:szCs w:val="21"/>
        </w:rPr>
      </w:pPr>
      <w:r>
        <w:rPr>
          <w:sz w:val="21"/>
          <w:szCs w:val="21"/>
        </w:rPr>
        <w:t>( ) Agricultor familiar/extrativista/ribeirinho/pescador artesanal/ trabalhador assalariado rural/assentado rural/acampado da reforma agrária);</w:t>
      </w:r>
    </w:p>
    <w:p>
      <w:pPr>
        <w:spacing w:before="1" w:line="241" w:lineRule="auto"/>
        <w:ind w:left="740"/>
        <w:rPr>
          <w:sz w:val="21"/>
          <w:szCs w:val="21"/>
        </w:rPr>
      </w:pPr>
      <w:r>
        <w:rPr>
          <w:sz w:val="21"/>
          <w:szCs w:val="21"/>
        </w:rPr>
        <w:t>( ) Refugiado/solicitante de asilo/portador de visto humanitário/apátrida)</w:t>
      </w:r>
    </w:p>
    <w:p>
      <w:pPr>
        <w:tabs>
          <w:tab w:val="left" w:pos="9235"/>
        </w:tabs>
        <w:spacing w:line="241" w:lineRule="auto"/>
        <w:ind w:left="740"/>
        <w:rPr>
          <w:sz w:val="21"/>
          <w:szCs w:val="21"/>
        </w:rPr>
      </w:pPr>
      <w:r>
        <w:rPr>
          <w:sz w:val="21"/>
          <w:szCs w:val="21"/>
        </w:rPr>
        <w:t>(  ) Pessoa com deficiência, de acordo com o Código Internacional de Funcionalidade (CIF), n.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20"/>
          <w:szCs w:val="20"/>
        </w:rPr>
      </w:pPr>
    </w:p>
    <w:p>
      <w:pPr>
        <w:ind w:left="740"/>
        <w:rPr>
          <w:b/>
          <w:sz w:val="21"/>
          <w:szCs w:val="21"/>
        </w:rPr>
      </w:pPr>
      <w:r>
        <w:rPr>
          <w:b/>
          <w:sz w:val="21"/>
          <w:szCs w:val="21"/>
        </w:rPr>
        <w:t>Por ser expressão da verdade, firmo a presente autodeclaração.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</w:p>
    <w:p>
      <w:pPr>
        <w:tabs>
          <w:tab w:val="left" w:pos="1685"/>
          <w:tab w:val="left" w:pos="3566"/>
          <w:tab w:val="left" w:pos="4290"/>
        </w:tabs>
        <w:spacing w:before="195"/>
        <w:ind w:left="145"/>
        <w:jc w:val="center"/>
        <w:rPr>
          <w:sz w:val="21"/>
          <w:szCs w:val="21"/>
        </w:rPr>
      </w:pPr>
      <w:r>
        <w:rPr>
          <w:sz w:val="21"/>
          <w:szCs w:val="21"/>
        </w:rPr>
        <w:t>Macapá/AP,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de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de 20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19"/>
          <w:szCs w:val="19"/>
        </w:rPr>
      </w:pP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050" y="3779365"/>
                          <a:ext cx="3467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7100" h="1270" extrusionOk="0">
                              <a:moveTo>
                                <a:pt x="0" y="0"/>
                              </a:moveTo>
                              <a:lnTo>
                                <a:pt x="34671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8pt;margin-top:13pt;height:1pt;width:0.1pt;mso-wrap-distance-bottom:0pt;mso-wrap-distance-top:0pt;z-index:251659264;v-text-anchor:middle;mso-width-relative:page;mso-height-relative:page;" filled="f" stroked="t" coordsize="3467100,1270" o:gfxdata="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MSdmHUAAAACQEAAA8AAAAAAAAAAQAg&#10;AAAAIgAAAGRycy9kb3ducmV2LnhtbFBLAQIUABQAAAAIAIdO4kCspyDPhAIAAFMFAAAOAAAAAAAA&#10;AAEAIAAAACMBAABkcnMvZTJvRG9jLnhtbFBLBQYAAAAABgAGAFkBAAAZBgAAAAA=&#10;" path="m0,0l3467100,0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spacing w:line="202" w:lineRule="auto"/>
        <w:ind w:left="142"/>
        <w:jc w:val="center"/>
        <w:rPr>
          <w:sz w:val="21"/>
          <w:szCs w:val="21"/>
        </w:rPr>
        <w:sectPr>
          <w:headerReference r:id="rId4" w:type="default"/>
          <w:pgSz w:w="11920" w:h="16840"/>
          <w:pgMar w:top="993" w:right="880" w:bottom="280" w:left="960" w:header="1052" w:footer="0" w:gutter="0"/>
          <w:cols w:space="720" w:num="1"/>
        </w:sectPr>
      </w:pPr>
      <w:r>
        <w:rPr>
          <w:sz w:val="21"/>
          <w:szCs w:val="21"/>
        </w:rPr>
        <w:t>Assinatura do/a Candidato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color w:val="000000"/>
          <w:sz w:val="19"/>
          <w:szCs w:val="19"/>
        </w:rPr>
      </w:pPr>
    </w:p>
    <w:p>
      <w:pPr>
        <w:pStyle w:val="5"/>
        <w:spacing w:before="92"/>
        <w:ind w:left="1008"/>
      </w:pPr>
      <w:r>
        <w:t>ANEXO III - DECLARAÇÃO DE PERTENCIMENTO À COMUNIDADE IND</w:t>
      </w:r>
      <w:r>
        <w:rPr>
          <w:color w:val="1F1F23"/>
        </w:rPr>
        <w:t>Í</w:t>
      </w:r>
      <w:r>
        <w:t>GENA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tabs>
          <w:tab w:val="left" w:pos="6398"/>
          <w:tab w:val="left" w:pos="9215"/>
        </w:tabs>
        <w:spacing w:before="229" w:line="360" w:lineRule="auto"/>
        <w:ind w:left="740" w:right="643"/>
        <w:jc w:val="both"/>
        <w:rPr>
          <w:sz w:val="23"/>
          <w:szCs w:val="23"/>
        </w:rPr>
      </w:pPr>
      <w:r>
        <w:rPr>
          <w:sz w:val="23"/>
          <w:szCs w:val="23"/>
        </w:rPr>
        <w:t>Nós,  abaixo-assinados,  lideranças  do povo indígena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da aldeia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, localizada na Terra Indígena</w:t>
      </w:r>
    </w:p>
    <w:p>
      <w:pPr>
        <w:tabs>
          <w:tab w:val="left" w:pos="3961"/>
          <w:tab w:val="left" w:pos="9259"/>
        </w:tabs>
        <w:spacing w:line="360" w:lineRule="auto"/>
        <w:ind w:left="740" w:right="543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, declaramos para fins de acesso ao processo seletivo para o curso de mestrado do Programa de Pós-Graduação em Letras da Universidade Federal do Amapá (PPGLET/UNIFAP), que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, é</w:t>
      </w: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0275" y="3776190"/>
                          <a:ext cx="39306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51pt;height:1pt;width:0.6pt;z-index:-251656192;v-text-anchor:middle;mso-width-relative:page;mso-height-relative:page;" fillcolor="#000000" filled="t" stroked="f" coordsize="21600,21600" o:gfxdata="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okf2TZAAAACwEAAA8AAAAAAAAAAQAgAAAAIgAAAGRycy9kb3ducmV2&#10;LnhtbFBLAQIUABQAAAAIAIdO4kDpXeuI+wEAAPoDAAAOAAAAAAAAAAEAIAAAACgBAABkcnMvZTJv&#10;RG9jLnhtbFBLBQYAAAAABgAGAFkBAACVBQ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4165"/>
          <w:tab w:val="left" w:pos="9584"/>
        </w:tabs>
        <w:spacing w:before="1" w:line="360" w:lineRule="auto"/>
        <w:ind w:left="740" w:right="4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membro reconhecido  desta comunidade, sendo filho de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                                                               e de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color w:val="000000"/>
          <w:sz w:val="18"/>
          <w:szCs w:val="18"/>
        </w:rPr>
      </w:pPr>
    </w:p>
    <w:p>
      <w:pPr>
        <w:spacing w:before="92"/>
        <w:ind w:left="740"/>
        <w:rPr>
          <w:sz w:val="23"/>
          <w:szCs w:val="23"/>
        </w:rPr>
      </w:pPr>
      <w:r>
        <w:rPr>
          <w:sz w:val="23"/>
          <w:szCs w:val="23"/>
        </w:rPr>
        <w:t>Por ser verdade, datamos e assinamos a presente declaração.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tabs>
          <w:tab w:val="left" w:pos="5761"/>
          <w:tab w:val="left" w:pos="6226"/>
          <w:tab w:val="left" w:pos="6974"/>
          <w:tab w:val="left" w:pos="8686"/>
        </w:tabs>
        <w:spacing w:before="229"/>
        <w:ind w:left="3693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/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,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de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de 20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14"/>
          <w:szCs w:val="14"/>
        </w:rPr>
      </w:pPr>
    </w:p>
    <w:p>
      <w:pPr>
        <w:spacing w:before="92"/>
        <w:ind w:left="740"/>
        <w:rPr>
          <w:sz w:val="23"/>
          <w:szCs w:val="23"/>
        </w:rPr>
      </w:pPr>
      <w:r>
        <w:rPr>
          <w:sz w:val="23"/>
          <w:szCs w:val="23"/>
        </w:rPr>
        <w:t>NOME COMPLETO/ASSINATURA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tabs>
          <w:tab w:val="left" w:pos="9472"/>
        </w:tabs>
        <w:spacing w:before="233" w:line="264" w:lineRule="auto"/>
        <w:ind w:left="74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</w:p>
    <w:p>
      <w:pPr>
        <w:tabs>
          <w:tab w:val="left" w:pos="9472"/>
        </w:tabs>
        <w:spacing w:line="264" w:lineRule="auto"/>
        <w:ind w:left="74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</w:p>
    <w:p>
      <w:pPr>
        <w:tabs>
          <w:tab w:val="left" w:pos="9472"/>
        </w:tabs>
        <w:spacing w:line="264" w:lineRule="auto"/>
        <w:ind w:left="74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</w:p>
    <w:p>
      <w:pPr>
        <w:tabs>
          <w:tab w:val="left" w:pos="9356"/>
        </w:tabs>
        <w:spacing w:line="264" w:lineRule="auto"/>
        <w:ind w:left="74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/>
        <w:rPr>
          <w:color w:val="000000"/>
          <w:sz w:val="20"/>
          <w:szCs w:val="20"/>
        </w:rPr>
      </w:pPr>
    </w:p>
    <w:p>
      <w:pPr>
        <w:spacing w:before="1" w:line="237" w:lineRule="auto"/>
        <w:ind w:left="740" w:right="352"/>
        <w:rPr>
          <w:sz w:val="20"/>
          <w:szCs w:val="20"/>
        </w:rPr>
        <w:sectPr>
          <w:headerReference r:id="rId5" w:type="default"/>
          <w:pgSz w:w="11920" w:h="16840"/>
          <w:pgMar w:top="1843" w:right="880" w:bottom="280" w:left="960" w:header="1446" w:footer="0" w:gutter="0"/>
          <w:cols w:space="720" w:num="1"/>
        </w:sectPr>
      </w:pPr>
      <w:r>
        <w:rPr>
          <w:sz w:val="20"/>
          <w:szCs w:val="20"/>
        </w:rPr>
        <w:t>Obs: A Declaração de pertencimento à Comunidade Indígena deve ser assinada por pelo menos quatro lideranças indígenas da comunidade a que pertence o/a candidato/a. Por liderança indígena, entende-se o cacique, vice-cacique, ex-cacique, pajé, parteira, presidente de associação ou organização indígena, anciã ou ancião.</w:t>
      </w: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35100" y="3793334"/>
                          <a:ext cx="5549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9.95pt;margin-top:0pt;height:1pt;width:0pt;z-index:251661312;mso-width-relative:page;mso-height-relative:page;" fillcolor="#FFFFFF" filled="t" stroked="t" coordsize="21600,21600" o:gfxdata="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no2S0wAAAAYBAAAPAAAAAAAAAAEAIAAAACIAAABkcnMvZG93bnJl&#10;di54bWxQSwECFAAUAAAACACHTuJAD4KOGQICAAA1BAAADgAAAAAAAAABACAAAAAiAQAAZHJzL2Uy&#10;b0RvYy54bWxQSwUGAAAAAAYABgBZAQAAlgUAAAAA&#10;">
                <v:fill on="t" focussize="0,0"/>
                <v:stroke weight="2pt" color="#000000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7"/>
          <w:szCs w:val="17"/>
        </w:rPr>
      </w:pPr>
    </w:p>
    <w:p>
      <w:pPr>
        <w:pStyle w:val="5"/>
        <w:spacing w:before="92"/>
        <w:ind w:left="992"/>
      </w:pPr>
      <w:r>
        <w:t>ANEXO IV - DECLARAÇÃO DE ORIGINALIDADE E INEXISTÊNCIA DE PLÁGIO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tabs>
          <w:tab w:val="left" w:pos="4657"/>
          <w:tab w:val="left" w:pos="7206"/>
          <w:tab w:val="left" w:pos="8078"/>
          <w:tab w:val="left" w:pos="9411"/>
        </w:tabs>
        <w:spacing w:before="194" w:line="360" w:lineRule="auto"/>
        <w:ind w:left="740" w:right="593"/>
        <w:jc w:val="both"/>
        <w:rPr>
          <w:sz w:val="23"/>
          <w:szCs w:val="23"/>
        </w:rPr>
      </w:pPr>
      <w:r>
        <w:rPr>
          <w:sz w:val="23"/>
          <w:szCs w:val="23"/>
        </w:rPr>
        <w:t>Eu,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, portador do documento de identidade n.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e do CPF n.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, residente e/ou domiciliado em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, declaro para todos os fins que o texto da prova escrita e projeto de pesquisa (memorial e pré- projeto de pesquisa para candidatos indígenas) é da minha integral autoria, não utilizando textos, resultados, imagens, gráficos e ilustrações da autoria de outrem sem a devida identificação/citação, de acordo com o disposto no Artigo 184 do Código Penal, Lei n.º 10695/03.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/>
        <w:rPr>
          <w:color w:val="000000"/>
          <w:sz w:val="23"/>
          <w:szCs w:val="23"/>
        </w:rPr>
      </w:pPr>
    </w:p>
    <w:p>
      <w:pPr>
        <w:ind w:left="740"/>
        <w:rPr>
          <w:sz w:val="23"/>
          <w:szCs w:val="23"/>
        </w:rPr>
      </w:pPr>
      <w:r>
        <w:rPr>
          <w:sz w:val="23"/>
          <w:szCs w:val="23"/>
        </w:rPr>
        <w:t>Por ser verdade o declaro.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tabs>
          <w:tab w:val="left" w:pos="2260"/>
          <w:tab w:val="left" w:pos="4313"/>
          <w:tab w:val="left" w:pos="5629"/>
        </w:tabs>
        <w:spacing w:before="194"/>
        <w:ind w:left="740"/>
        <w:rPr>
          <w:sz w:val="23"/>
          <w:szCs w:val="23"/>
        </w:rPr>
      </w:pPr>
      <w:r>
        <w:rPr>
          <w:sz w:val="23"/>
          <w:szCs w:val="23"/>
        </w:rPr>
        <w:t>Macapá/AP,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de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de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0"/>
          <w:szCs w:val="10"/>
        </w:rPr>
      </w:pP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660" y="3779365"/>
                          <a:ext cx="3357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7880" h="1270" extrusionOk="0">
                              <a:moveTo>
                                <a:pt x="0" y="0"/>
                              </a:moveTo>
                              <a:lnTo>
                                <a:pt x="33578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2pt;margin-top:7pt;height:1pt;width:0.1pt;mso-wrap-distance-bottom:0pt;mso-wrap-distance-top:0pt;z-index:251662336;v-text-anchor:middle;mso-width-relative:page;mso-height-relative:page;" filled="f" stroked="t" coordsize="3357880,1270" o:gfxdata="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8ueFXRAAAACQEAAA8AAAAAAAAAAQAgAAAA&#10;IgAAAGRycy9kb3ducmV2LnhtbFBLAQIUABQAAAAIAIdO4kB+UWsWhAIAAFMFAAAOAAAAAAAAAAEA&#10;IAAAACABAABkcnMvZTJvRG9jLnhtbFBLBQYAAAAABgAGAFkBAAAWBgAAAAA=&#10;" path="m0,0l3357880,0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spacing w:line="208" w:lineRule="auto"/>
        <w:ind w:left="142"/>
        <w:jc w:val="center"/>
        <w:rPr>
          <w:sz w:val="23"/>
          <w:szCs w:val="23"/>
        </w:rPr>
        <w:sectPr>
          <w:pgSz w:w="11920" w:h="16840"/>
          <w:pgMar w:top="1701" w:right="880" w:bottom="280" w:left="960" w:header="1446" w:footer="0" w:gutter="0"/>
          <w:cols w:space="720" w:num="1"/>
        </w:sectPr>
      </w:pPr>
      <w:r>
        <w:rPr>
          <w:sz w:val="23"/>
          <w:szCs w:val="23"/>
        </w:rPr>
        <w:t>ASSINATURA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color w:val="000000"/>
          <w:sz w:val="14"/>
          <w:szCs w:val="1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048"/>
        <w:rPr>
          <w:color w:val="1F1F23"/>
        </w:rPr>
      </w:pPr>
      <w:r>
        <w:rPr>
          <w:color w:val="1F1F23"/>
        </w:rPr>
        <w:t>ANEXO V - CRITÉRIO DE AVALIAÇÃO DA ETAPA I (PRÉ-PROJETO DE PESQUISA)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rPr>
          <w:color w:val="000000"/>
        </w:rPr>
      </w:pPr>
      <w:r>
        <w:rPr>
          <w:color w:val="000000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rPr>
          <w:b/>
          <w:color w:val="000000"/>
        </w:rPr>
      </w:pPr>
      <w:r>
        <w:rPr>
          <w:color w:val="000000"/>
        </w:rPr>
        <w:t xml:space="preserve">              </w:t>
      </w:r>
      <w:r>
        <w:rPr>
          <w:b/>
          <w:color w:val="000000"/>
        </w:rPr>
        <w:t>CÓDIGO DO(A) CANDIDATO(A):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 w:after="1"/>
        <w:rPr>
          <w:color w:val="000000"/>
          <w:sz w:val="25"/>
          <w:szCs w:val="25"/>
        </w:rPr>
      </w:pPr>
    </w:p>
    <w:tbl>
      <w:tblPr>
        <w:tblStyle w:val="24"/>
        <w:tblW w:w="8444" w:type="dxa"/>
        <w:tblInd w:w="7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2"/>
        <w:gridCol w:w="1081"/>
        <w:gridCol w:w="10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ind w:left="73" w:right="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ELEMENTOS DE AVALIAÇÃO DO PRÉ-PROJETO DE PESQUISA</w:t>
            </w:r>
          </w:p>
        </w:tc>
        <w:tc>
          <w:tcPr>
            <w:tcW w:w="1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ind w:left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ind w:left="27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NÃO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2" w:lineRule="auto"/>
              <w:ind w:left="13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A) Adequa-se à Linha de Pesquisa, à área de concentração e aos interesses de pesquisa do docente indicado como possível orientador?</w:t>
            </w:r>
          </w:p>
        </w:tc>
        <w:tc>
          <w:tcPr>
            <w:tcW w:w="1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0"/>
              <w:ind w:left="13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B) Atende aos critérios elencados no item </w:t>
            </w:r>
            <w:r>
              <w:rPr>
                <w:color w:val="1F1F23"/>
                <w:sz w:val="21"/>
                <w:szCs w:val="21"/>
              </w:rPr>
              <w:t xml:space="preserve">4.2 e </w:t>
            </w:r>
            <w:r>
              <w:rPr>
                <w:color w:val="000000"/>
                <w:sz w:val="21"/>
                <w:szCs w:val="21"/>
              </w:rPr>
              <w:t>subitens relacionados.</w:t>
            </w:r>
          </w:p>
        </w:tc>
        <w:tc>
          <w:tcPr>
            <w:tcW w:w="1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before="13"/>
        <w:ind w:left="740" w:right="8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*Tal como disposto no item 4.2.4.1., será desclassificado o/a candidato/a que obtiver uma resposta negativa para os itens 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i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rPr>
          <w:i/>
          <w:color w:val="000000"/>
          <w:sz w:val="13"/>
          <w:szCs w:val="13"/>
        </w:rPr>
      </w:pPr>
    </w:p>
    <w:tbl>
      <w:tblPr>
        <w:tblStyle w:val="25"/>
        <w:tblW w:w="8443" w:type="dxa"/>
        <w:tblInd w:w="7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2"/>
        <w:gridCol w:w="21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68"/>
              <w:ind w:left="2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 DE AVALIAÇÃO DO PRÉ-PROJETO DE PESQUISA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2"/>
              <w:ind w:left="645" w:right="382" w:hanging="2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ind w:left="137"/>
              <w:rPr>
                <w:color w:val="000000"/>
              </w:rPr>
            </w:pPr>
            <w:r>
              <w:rPr>
                <w:color w:val="1F1F23"/>
              </w:rPr>
              <w:t>1. Domínio da linguagem padrão. Coesão e coerência no texto.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ind w:left="893"/>
              <w:rPr>
                <w:color w:val="000000"/>
              </w:rPr>
            </w:pPr>
            <w:r>
              <w:rPr>
                <w:color w:val="1F1F23"/>
              </w:rPr>
              <w:t>2,00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37" w:right="82"/>
              <w:jc w:val="both"/>
              <w:rPr>
                <w:color w:val="000000"/>
              </w:rPr>
            </w:pPr>
            <w:r>
              <w:rPr>
                <w:color w:val="1F1F23"/>
              </w:rPr>
              <w:t>2. Clareza na apresentação do objetivo geral e na relação com o problema de pesquisa. Os objetivos específicos estão definidos claramente e contribuem para o alcance do objetivo geral.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rPr>
                <w:i/>
                <w:color w:val="000000"/>
                <w:sz w:val="21"/>
                <w:szCs w:val="21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93"/>
              <w:rPr>
                <w:color w:val="000000"/>
              </w:rPr>
            </w:pPr>
            <w:r>
              <w:rPr>
                <w:color w:val="1F1F23"/>
              </w:rPr>
              <w:t>2,00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37" w:right="75"/>
              <w:jc w:val="both"/>
              <w:rPr>
                <w:color w:val="000000"/>
              </w:rPr>
            </w:pPr>
            <w:r>
              <w:rPr>
                <w:color w:val="1F1F23"/>
              </w:rPr>
              <w:t>3. Base metodológica aborda o processo de levantamento ou coleta de dados e descreve sucintamente as técnicas e o processo de análise de dados. O processo de análise é coerente com a natureza da pesquisa.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rPr>
                <w:i/>
                <w:color w:val="000000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93"/>
              <w:rPr>
                <w:color w:val="000000"/>
              </w:rPr>
            </w:pPr>
            <w:r>
              <w:rPr>
                <w:color w:val="1F1F23"/>
              </w:rPr>
              <w:t>2,00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37" w:right="87"/>
              <w:jc w:val="both"/>
              <w:rPr>
                <w:color w:val="000000"/>
              </w:rPr>
            </w:pPr>
            <w:r>
              <w:rPr>
                <w:color w:val="1F1F23"/>
              </w:rPr>
              <w:t>4. Desenvolvimento consistência da base teórica, apropriação dos conceitos e articulação argumentativa, relevância e diálogo com as referências.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893"/>
              <w:rPr>
                <w:color w:val="000000"/>
              </w:rPr>
            </w:pPr>
            <w:r>
              <w:rPr>
                <w:color w:val="1F1F23"/>
              </w:rPr>
              <w:t>3,00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6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>5. Cronograma exequível com a proposta de pesquisa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6" w:lineRule="auto"/>
              <w:ind w:left="893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37" w:right="542"/>
              <w:rPr>
                <w:color w:val="000000"/>
              </w:rPr>
            </w:pPr>
            <w:r>
              <w:rPr>
                <w:color w:val="000000"/>
              </w:rPr>
              <w:t>6. Atendimento às normas técnicas para elaboração de trabalho científico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5"/>
              <w:ind w:left="893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ind w:right="7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1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ind w:left="841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443" w:type="dxa"/>
            <w:gridSpan w:val="2"/>
          </w:tcPr>
          <w:p>
            <w:r>
              <w:t xml:space="preserve">PONTUAÇÃO FINAL: ___( ) APROVADO(A) ( ) REPROVADO(A) ( ) ELIMINADO(A) </w:t>
            </w:r>
          </w:p>
        </w:tc>
      </w:tr>
    </w:tbl>
    <w:p>
      <w:pPr>
        <w:sectPr>
          <w:pgSz w:w="11920" w:h="16840"/>
          <w:pgMar w:top="1701" w:right="880" w:bottom="280" w:left="960" w:header="1446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i/>
          <w:color w:val="000000"/>
          <w:sz w:val="15"/>
          <w:szCs w:val="15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00"/>
        <w:jc w:val="center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00"/>
        <w:jc w:val="center"/>
        <w:rPr>
          <w:b/>
          <w:color w:val="000000"/>
        </w:rPr>
      </w:pPr>
      <w:r>
        <w:rPr>
          <w:b/>
          <w:color w:val="000000"/>
        </w:rPr>
        <w:t>ANEXO VI - CRITÉRIO DE AVALIAÇÃO DA ETAPA II (ENTREVISTA)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00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b/>
          <w:color w:val="000000"/>
        </w:rPr>
      </w:pPr>
      <w:r>
        <w:rPr>
          <w:b/>
          <w:color w:val="000000"/>
        </w:rPr>
        <w:t xml:space="preserve">              NOME DO(A) CANDIDATO(A):</w:t>
      </w:r>
    </w:p>
    <w:tbl>
      <w:tblPr>
        <w:tblStyle w:val="26"/>
        <w:tblW w:w="9004" w:type="dxa"/>
        <w:tblInd w:w="7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3"/>
        <w:gridCol w:w="21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10" w:right="11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 DE AVALIAÇÃO DA ENTREVISTA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 w:line="242" w:lineRule="auto"/>
              <w:ind w:left="620" w:hanging="2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37" w:right="73"/>
              <w:rPr>
                <w:color w:val="000000"/>
              </w:rPr>
            </w:pPr>
            <w:r>
              <w:rPr>
                <w:color w:val="000000"/>
              </w:rPr>
              <w:t>1. Demonstra domínio da proposta de pesquisa submetida, bem como do arcabouço teórico utilizado.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3"/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 w:line="230" w:lineRule="auto"/>
              <w:ind w:left="137" w:right="73"/>
              <w:rPr>
                <w:color w:val="000000"/>
              </w:rPr>
            </w:pPr>
            <w:r>
              <w:rPr>
                <w:color w:val="000000"/>
              </w:rPr>
              <w:t>2. Demonstra capacidade de articular os objetivos propostos com o problema da pesquisa.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5"/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37" w:right="928"/>
              <w:rPr>
                <w:color w:val="000000"/>
              </w:rPr>
            </w:pPr>
            <w:r>
              <w:rPr>
                <w:color w:val="000000"/>
              </w:rPr>
              <w:t>3. Demonstra domínio dos procedimentos metodológicos a serem utilizados na proposta de pesquisa.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41"/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37" w:right="79"/>
              <w:jc w:val="both"/>
              <w:rPr>
                <w:color w:val="000000"/>
              </w:rPr>
            </w:pPr>
            <w:r>
              <w:rPr>
                <w:color w:val="000000"/>
              </w:rPr>
              <w:t>4. Demonstra coerência entre sua proposta de pesquisa e a linha de pesquisa selecionada, os temas de pesquisa do/da professor/a indicado/a como possível orientador/a, bem como com os objetivos do curso demestrado do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 w:line="232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>PPGLET.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33"/>
                <w:szCs w:val="33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2" w:lineRule="auto"/>
              <w:ind w:left="137" w:right="73"/>
              <w:rPr>
                <w:color w:val="000000"/>
              </w:rPr>
            </w:pPr>
            <w:r>
              <w:rPr>
                <w:color w:val="000000"/>
              </w:rPr>
              <w:t>5. Exequibilidade do projeto e disponibilidade para dedicação às atividades do curso do mestrado do PPGLET.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3"/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20"/>
              <w:rPr>
                <w:color w:val="000000"/>
              </w:rPr>
            </w:pPr>
            <w:r>
              <w:rPr>
                <w:color w:val="000000"/>
              </w:rPr>
              <w:t>6. Disponibilidade e perspectivas de engajamento no PPGLET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2" w:lineRule="auto"/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8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51" w:lineRule="auto"/>
              <w:ind w:right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21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51" w:lineRule="auto"/>
              <w:ind w:left="797" w:right="758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004" w:type="dxa"/>
            <w:gridSpan w:val="2"/>
          </w:tcPr>
          <w:p>
            <w:r>
              <w:t xml:space="preserve">PONTUAÇÃO FINAL: ___( ) APROVADO(A) ( ) REPROVADO(A) ( ) ELIMINADO(A) </w:t>
            </w:r>
          </w:p>
        </w:tc>
      </w:tr>
    </w:tbl>
    <w:p>
      <w:pPr>
        <w:spacing w:line="251" w:lineRule="auto"/>
        <w:jc w:val="center"/>
        <w:sectPr>
          <w:pgSz w:w="11920" w:h="16840"/>
          <w:pgMar w:top="1702" w:right="880" w:bottom="280" w:left="960" w:header="1446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2" w:lineRule="auto"/>
        <w:ind w:left="125"/>
        <w:jc w:val="center"/>
        <w:rPr>
          <w:b/>
          <w:color w:val="000000"/>
        </w:rPr>
      </w:pPr>
      <w:r>
        <w:rPr>
          <w:b/>
          <w:color w:val="000000"/>
        </w:rPr>
        <w:t>ANEXO VII - ROTEIRO DE AVALIAÇÃO DO CURRÍCULO LATTES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2" w:lineRule="auto"/>
        <w:ind w:left="144"/>
        <w:jc w:val="center"/>
        <w:rPr>
          <w:b/>
          <w:color w:val="000000"/>
        </w:rPr>
      </w:pPr>
      <w:r>
        <w:rPr>
          <w:b/>
          <w:color w:val="000000"/>
        </w:rPr>
        <w:t>(serão consideradas as atividades e a produção dos últimos 5 anos – 2019-2023)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2" w:lineRule="auto"/>
        <w:rPr>
          <w:b/>
          <w:color w:val="000000"/>
        </w:rPr>
      </w:pPr>
      <w:r>
        <w:rPr>
          <w:b/>
          <w:color w:val="000000"/>
        </w:rPr>
        <w:t xml:space="preserve">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2" w:lineRule="auto"/>
        <w:rPr>
          <w:b/>
          <w:color w:val="000000"/>
        </w:rPr>
      </w:pPr>
      <w:r>
        <w:rPr>
          <w:b/>
          <w:color w:val="000000"/>
        </w:rPr>
        <w:t xml:space="preserve">  NOME DO(A) CANDIDATO(A):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</w:rPr>
      </w:pPr>
    </w:p>
    <w:tbl>
      <w:tblPr>
        <w:tblStyle w:val="27"/>
        <w:tblW w:w="9741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1"/>
        <w:gridCol w:w="1500"/>
        <w:gridCol w:w="1500"/>
        <w:gridCol w:w="1500"/>
        <w:gridCol w:w="15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ITEM AVALIADO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585" w:right="93" w:hanging="4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Pontuação por item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437" w:right="93" w:hanging="10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Pontuação máxima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19" w:right="59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Pontuação atribuída pelo candidato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19" w:right="59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Pontuação atribuída pela banca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25" w:right="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Participação em iniciação científica em programas oficialmente oferecidos nas UNIFAP (PIBIC, PROBIC, PROVIC) ou em outras instituições de ensino superior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 w:line="229" w:lineRule="auto"/>
              <w:ind w:left="119" w:righ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9" w:lineRule="auto"/>
              <w:ind w:left="119" w:righ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(por ano)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19"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25" w:right="5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II. Participação em iniciação à docência (PIBID, Residência Pedagógica) e/ou monitoria de disciplinas de áreas relacionadas ao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 w:line="229" w:lineRule="auto"/>
              <w:ind w:left="119" w:righ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0,50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9" w:lineRule="auto"/>
              <w:ind w:left="119" w:right="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(por semestre)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19"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2,50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741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III. Publicação de natureza científica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25" w:right="5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a) Autoria ou coautoria de livro científico em editora com conselho editorial na área de concentração e/ou linhas de pesquisa do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589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5,00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25,00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25"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b) Organização de livro científico emeditora com conselho editorial na área de concentração e/ou linhas de pesquisa do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589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2,00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20,00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25"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 Autoria ou coautoria de artigo em periódico ou capítulo de livro na área de concentração e/ou linhas de pesquisa do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5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25" w:right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d) Autoria ou coautoria de artigo completo em anais de evento internacional ou nacional da área de concentração e/ou linhas de pesquisa do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637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1,5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19"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7,50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25" w:righ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e) Autoria ou coautoria de resumo expandido publicado em anais e/ou periódico de evento internacional ou nacional da área de concentração e/ou linhas de pesquisa do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637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0,5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19"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F1F23"/>
                <w:sz w:val="20"/>
                <w:szCs w:val="20"/>
              </w:rPr>
              <w:t>2,50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28"/>
        <w:tblW w:w="9741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1"/>
        <w:gridCol w:w="1500"/>
        <w:gridCol w:w="1500"/>
        <w:gridCol w:w="1500"/>
        <w:gridCol w:w="15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25" w:righ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 Participação em evento acadêmico- científico com apresentação de trabalho (palestra, mesa-redonda, comunicação, execução de oficina ou minicurso)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19" w:righ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341"/>
                <w:tab w:val="left" w:pos="3114"/>
              </w:tabs>
              <w:spacing w:before="104"/>
              <w:ind w:left="125" w:righ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        Participação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evento acadêmico-científico sem apresentação de trabalho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119" w:righ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25" w:righ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VI. Participação em projeto de extensão como colaborador, monitor e/ou comissão organizadora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19" w:righ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25" w:right="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VII. Diploma de Pós-Graduação Lato Sensu na área de concentração e/ou linhas de pesquisa do PPGLET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19" w:righ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3"/>
              <w:ind w:right="6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 w:line="229" w:lineRule="auto"/>
              <w:ind w:left="14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TOTAL DIVIDIDA POR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9" w:lineRule="auto"/>
              <w:ind w:right="6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right="6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FINAL: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  <w:sectPr>
          <w:headerReference r:id="rId6" w:type="default"/>
          <w:pgSz w:w="11920" w:h="16840"/>
          <w:pgMar w:top="1400" w:right="880" w:bottom="280" w:left="960" w:header="0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/>
        <w:rPr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/>
        <w:jc w:val="center"/>
        <w:rPr>
          <w:b/>
          <w:color w:val="000000"/>
        </w:rPr>
      </w:pPr>
      <w:r>
        <w:rPr>
          <w:b/>
          <w:color w:val="000000"/>
        </w:rPr>
        <w:t xml:space="preserve">ANEXO VIII - CRITÉRIOS DE PONTUAÇÃO </w:t>
      </w:r>
      <w:r>
        <w:rPr>
          <w:b/>
          <w:color w:val="1F1F23"/>
        </w:rPr>
        <w:t>DA ETAPA I (MEMORIAL)</w:t>
      </w:r>
    </w:p>
    <w:p>
      <w:pPr>
        <w:pStyle w:val="3"/>
        <w:spacing w:before="40"/>
        <w:ind w:firstLine="128"/>
        <w:rPr>
          <w:b/>
        </w:rPr>
      </w:pPr>
      <w:r>
        <w:rPr>
          <w:b/>
        </w:rPr>
        <w:t>PARA CANDIDATOS INDÍGENAS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"/>
        <w:rPr>
          <w:b/>
          <w:color w:val="000000"/>
        </w:rPr>
      </w:pPr>
      <w:r>
        <w:rPr>
          <w:b/>
          <w:color w:val="000000"/>
        </w:rPr>
        <w:t xml:space="preserve">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                 NOME DO(A) CANDIDATO(A):</w:t>
      </w:r>
    </w:p>
    <w:tbl>
      <w:tblPr>
        <w:tblStyle w:val="29"/>
        <w:tblW w:w="8343" w:type="dxa"/>
        <w:tblInd w:w="9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2"/>
        <w:gridCol w:w="19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2046" w:right="19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do item avaliado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59" w:right="9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9" w:line="252" w:lineRule="auto"/>
              <w:ind w:left="152" w:right="284"/>
              <w:rPr>
                <w:color w:val="000000"/>
              </w:rPr>
            </w:pPr>
            <w:r>
              <w:rPr>
                <w:color w:val="000000"/>
              </w:rPr>
              <w:t>1. Atuação político-social junto à sua comunidade como lideranças e/ou participação em associações e movimentos indígenas.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21"/>
              <w:rPr>
                <w:color w:val="000000"/>
              </w:rPr>
            </w:pPr>
            <w:r>
              <w:rPr>
                <w:color w:val="000000"/>
              </w:rPr>
              <w:t>2. Atuação no magistério indígena (como professor ou monitor).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/>
              <w:ind w:left="121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3. Atuação em projetos culturais, artísticos e/ou comunitários relacionados ao ensino escolar indígena e /ou tradicional (organização ou desenvolvimento de oficinas, minicursos, cursos de aperfeiçoamento; feiras e semanas culturais; projetos voltados à valorização da língua ou cultura indígena)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21" w:right="61"/>
              <w:jc w:val="both"/>
              <w:rPr>
                <w:color w:val="000000"/>
              </w:rPr>
            </w:pPr>
            <w:r>
              <w:rPr>
                <w:color w:val="000000"/>
              </w:rPr>
              <w:t>4. Experiência em iniciação científica e/ou à docência, com atuação em projetos de pesquisa (membro de projeto de pesquisa com vínculoa uma instituição de ensino superior)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21" w:right="284"/>
              <w:rPr>
                <w:color w:val="000000"/>
              </w:rPr>
            </w:pPr>
            <w:r>
              <w:rPr>
                <w:color w:val="000000"/>
              </w:rPr>
              <w:t>5. Apresentação clara e concisa da proposta de pesquisa a ser desenvolvida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21"/>
              <w:rPr>
                <w:color w:val="000000"/>
              </w:rPr>
            </w:pPr>
            <w:r>
              <w:rPr>
                <w:color w:val="000000"/>
              </w:rPr>
              <w:t>6. Relevância da pesquisa para comunidade indígena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21" w:right="284"/>
              <w:rPr>
                <w:color w:val="000000"/>
              </w:rPr>
            </w:pPr>
            <w:r>
              <w:rPr>
                <w:color w:val="000000"/>
              </w:rPr>
              <w:t>7. Os procedimentos adotados para o desenvolvimento da pesquisa são adequados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21" w:right="102"/>
              <w:rPr>
                <w:color w:val="000000"/>
              </w:rPr>
            </w:pPr>
            <w:r>
              <w:rPr>
                <w:color w:val="000000"/>
              </w:rPr>
              <w:t>8. Motivações para sua candidatura ao curso de mestrado em Letras e à linha de pesquisa selecionada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58"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/>
              <w:ind w:right="5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PONTUAÇÃO:</w:t>
            </w:r>
          </w:p>
        </w:tc>
        <w:tc>
          <w:tcPr>
            <w:tcW w:w="19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/>
              <w:ind w:left="159"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>
      <w:pPr>
        <w:jc w:val="center"/>
        <w:sectPr>
          <w:headerReference r:id="rId7" w:type="default"/>
          <w:pgSz w:w="11920" w:h="16840"/>
          <w:pgMar w:top="1135" w:right="880" w:bottom="280" w:left="960" w:header="1447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4"/>
          <w:szCs w:val="24"/>
        </w:rPr>
      </w:pPr>
    </w:p>
    <w:p>
      <w:pPr>
        <w:ind w:left="1343" w:right="1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 - CRITÉRIOS DE AVALIAÇÃO DA ETAPA II (ENTREVISTA) PARA CANDIDATOS INDÍGENAS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NOME DO(A) CANDIDATO(A):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4"/>
          <w:szCs w:val="14"/>
        </w:rPr>
      </w:pPr>
    </w:p>
    <w:tbl>
      <w:tblPr>
        <w:tblStyle w:val="30"/>
        <w:tblW w:w="8463" w:type="dxa"/>
        <w:tblInd w:w="6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2"/>
        <w:gridCol w:w="18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2174" w:right="21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do item avaliado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443" w:right="38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197" w:right="465"/>
              <w:rPr>
                <w:color w:val="000000"/>
              </w:rPr>
            </w:pPr>
            <w:r>
              <w:rPr>
                <w:color w:val="000000"/>
              </w:rPr>
              <w:t>1.Clareza e segurança na exposição de sua trajetória político-social, profissional e intelectual.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443" w:right="374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197"/>
              <w:rPr>
                <w:color w:val="000000"/>
              </w:rPr>
            </w:pPr>
            <w:r>
              <w:rPr>
                <w:color w:val="000000"/>
              </w:rPr>
              <w:t>2. Clareza e segurança na exposição da sua proposta de pesquisa.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left="443" w:right="374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0" w:line="252" w:lineRule="auto"/>
              <w:ind w:left="197"/>
              <w:rPr>
                <w:color w:val="000000"/>
              </w:rPr>
            </w:pPr>
            <w:r>
              <w:rPr>
                <w:color w:val="000000"/>
              </w:rPr>
              <w:t>3. Coerência entre a proposta de pesquisa e sua trajetória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52" w:lineRule="auto"/>
              <w:ind w:left="197"/>
              <w:rPr>
                <w:color w:val="000000"/>
              </w:rPr>
            </w:pPr>
            <w:r>
              <w:rPr>
                <w:color w:val="000000"/>
              </w:rPr>
              <w:t>político-social, profissional e intelectual apresentada no memorial.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0"/>
              <w:ind w:left="443" w:right="374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197" w:right="79"/>
              <w:rPr>
                <w:color w:val="000000"/>
              </w:rPr>
            </w:pPr>
            <w:r>
              <w:rPr>
                <w:color w:val="000000"/>
              </w:rPr>
              <w:t>4. Demonstra coerência entre sua proposta de pesquisa e a linha de pesquisa selecionada, os temas de pesquisa do/da professor/a indicado/a como possível orientador/a, bem como com os objetivos do curso de mestrado do PPGLET.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443" w:right="374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97"/>
              <w:rPr>
                <w:color w:val="000000"/>
              </w:rPr>
            </w:pPr>
            <w:r>
              <w:rPr>
                <w:color w:val="000000"/>
              </w:rPr>
              <w:t>5. Capacidade de articulação, clareza e consistência na argumentação.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443" w:right="374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left="197"/>
              <w:rPr>
                <w:color w:val="000000"/>
              </w:rPr>
            </w:pPr>
            <w:r>
              <w:rPr>
                <w:color w:val="000000"/>
              </w:rPr>
              <w:t>6. Disponibilidade e perspectivas de engajamento no PPGLET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left="443" w:right="374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3"/>
              <w:ind w:right="64"/>
              <w:jc w:val="right"/>
              <w:rPr>
                <w:color w:val="000000"/>
              </w:rPr>
            </w:pPr>
            <w:r>
              <w:rPr>
                <w:color w:val="000000"/>
              </w:rPr>
              <w:t>PONTUAÇÃO:</w:t>
            </w:r>
          </w:p>
        </w:tc>
        <w:tc>
          <w:tcPr>
            <w:tcW w:w="18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3"/>
              <w:ind w:left="443" w:right="37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>
      <w:pPr>
        <w:jc w:val="center"/>
        <w:sectPr>
          <w:pgSz w:w="11920" w:h="16840"/>
          <w:pgMar w:top="1701" w:right="880" w:bottom="280" w:left="960" w:header="1447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7"/>
          <w:szCs w:val="7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rPr>
          <w:b/>
          <w:color w:val="000000"/>
          <w:sz w:val="21"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ind w:left="144"/>
        <w:jc w:val="center"/>
        <w:rPr>
          <w:b/>
          <w:color w:val="000000"/>
        </w:rPr>
      </w:pPr>
      <w:r>
        <w:rPr>
          <w:b/>
          <w:color w:val="000000"/>
        </w:rPr>
        <w:t>ANEXO X - CRITÉRIO DE AVAL</w:t>
      </w:r>
      <w:r>
        <w:rPr>
          <w:b/>
          <w:color w:val="1F1F23"/>
        </w:rPr>
        <w:t>IAÇÃO DA ETAPA III (SÚMULA CURRICULAR)</w:t>
      </w:r>
    </w:p>
    <w:p>
      <w:pPr>
        <w:pStyle w:val="3"/>
        <w:ind w:firstLine="128"/>
        <w:rPr>
          <w:b/>
        </w:rPr>
      </w:pPr>
      <w:r>
        <w:rPr>
          <w:b/>
          <w:color w:val="1F1F23"/>
        </w:rPr>
        <w:t>PARA CANDIDATOS INDÍGENAS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27"/>
          <w:szCs w:val="27"/>
        </w:rPr>
      </w:pPr>
      <w:r>
        <w:rPr>
          <w:b/>
          <w:color w:val="000000"/>
        </w:rPr>
        <w:t xml:space="preserve">   NOME DO(A) CANDIDATO(A):</w:t>
      </w:r>
    </w:p>
    <w:tbl>
      <w:tblPr>
        <w:tblStyle w:val="31"/>
        <w:tblW w:w="9526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442"/>
        <w:gridCol w:w="1045"/>
        <w:gridCol w:w="1501"/>
        <w:gridCol w:w="1501"/>
        <w:gridCol w:w="1501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26" w:right="117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Item avaliado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9"/>
              <w:ind w:left="587" w:hanging="39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por item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9"/>
              <w:ind w:left="447" w:right="290" w:hanging="9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7" w:lineRule="auto"/>
              <w:ind w:left="215" w:firstLine="13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atribuída pelo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187" w:lineRule="auto"/>
              <w:ind w:left="37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7" w:lineRule="auto"/>
              <w:ind w:left="214" w:right="176" w:hanging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atribuída pela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187" w:lineRule="auto"/>
              <w:ind w:left="506" w:right="46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banca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526" w:type="dxa"/>
            <w:gridSpan w:val="7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/>
              <w:ind w:left="366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 Experiência em docência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3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/>
              <w:ind w:left="125" w:righ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(a) Professor/Monitor indígena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/>
              <w:ind w:right="7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</w:t>
            </w:r>
          </w:p>
        </w:tc>
        <w:tc>
          <w:tcPr>
            <w:tcW w:w="1045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/>
              <w:ind w:left="78" w:right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magistério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/>
              <w:ind w:left="452" w:right="74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 por ano de atuação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98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3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25" w:righ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(b) Professor/monitor (não-indígena)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right="7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</w:t>
            </w:r>
          </w:p>
        </w:tc>
        <w:tc>
          <w:tcPr>
            <w:tcW w:w="1045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82" w:righ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magistério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452" w:right="74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 por ano de atuação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98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125" w:right="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(c) Participação em iniciação à docência (PIBID, Residência Pedagógica) e/ou monitoria de disciplinas de áreas relacionadas ao PPGLET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2" w:lineRule="auto"/>
              <w:ind w:left="452" w:right="74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 por ano de atuação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95"/>
              <w:ind w:left="502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526" w:type="dxa"/>
            <w:gridSpan w:val="7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367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2. Experiência em pesquisa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25" w:righ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(a) Participação em iniciação científica em programas oficialmente oferecidos nas UNIFAP (PIBIC, PROBIC, PROVIC) ou em outras instituições de ensino superior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7"/>
                <w:szCs w:val="17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7" w:lineRule="auto"/>
              <w:ind w:left="452" w:right="74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 por ano de atuação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rPr>
                <w:color w:val="000000"/>
                <w:sz w:val="27"/>
                <w:szCs w:val="27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98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(b) Participação em projetos de pesquisa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452" w:right="74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 por ano de atuação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2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(c) Participação em grupos de pesquisa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452" w:right="74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 por ano de atuação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2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526" w:type="dxa"/>
            <w:gridSpan w:val="7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373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3. Produção bibliográfica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92"/>
              </w:tabs>
              <w:spacing w:before="108"/>
              <w:ind w:left="125" w:right="4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Autoria ou coautoria de livro científico, didático ou paradidático.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3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98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 w:line="242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Organização de livro científico, didático ou paradidático.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3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2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522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2" w:line="242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 Autoria ou coautoria de artigo em periódico ou capítulo de livro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3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2" w:right="4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32"/>
        <w:tblW w:w="9521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1"/>
        <w:gridCol w:w="1500"/>
        <w:gridCol w:w="1500"/>
        <w:gridCol w:w="1500"/>
        <w:gridCol w:w="15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25" w:righ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 Autoria ou coautoria de artigo completo em anais de evento.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12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116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25" w:righ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e) Autoria ou coautoria de resumo expandido publicado em anais e/ou periódico de evento.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5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6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Produção artístico-cultural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19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 por produto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8"/>
              <w:ind w:left="112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521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286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5. Participação em evento acadêmico-científico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25" w:right="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(a) com apresentação de trabalho (palestra, mesa-redonda, comunicação, execução de oficina ou minicurso)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5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6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25" w:righ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(b) como ouvinte (sem apresentação de trabalho)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2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6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right="6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10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4"/>
              <w:ind w:left="109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 w:line="229" w:lineRule="auto"/>
              <w:ind w:right="7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TOTAL DIVIDIDO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9" w:lineRule="auto"/>
              <w:ind w:right="6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 10: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0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09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right="6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FINAL: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0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/>
              <w:ind w:left="109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  <w:sectPr>
          <w:headerReference r:id="rId8" w:type="default"/>
          <w:pgSz w:w="11920" w:h="16840"/>
          <w:pgMar w:top="1400" w:right="880" w:bottom="280" w:left="960" w:header="0" w:footer="0" w:gutter="0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spacing w:before="73"/>
        <w:ind w:left="3663" w:right="3517"/>
        <w:jc w:val="center"/>
        <w:rPr>
          <w:sz w:val="24"/>
          <w:szCs w:val="24"/>
        </w:rPr>
      </w:pPr>
    </w:p>
    <w:p>
      <w:pPr>
        <w:spacing w:before="73"/>
        <w:ind w:left="3663" w:right="3517"/>
        <w:jc w:val="center"/>
      </w:pPr>
      <w:r>
        <w:rPr>
          <w:sz w:val="24"/>
          <w:szCs w:val="24"/>
        </w:rPr>
        <w:t xml:space="preserve">ANEXO XI </w:t>
      </w:r>
      <w:r>
        <w:t>- ORIENTAÇÕES ITEM A:</w:t>
      </w:r>
    </w:p>
    <w:p>
      <w:pPr>
        <w:spacing w:before="47"/>
        <w:ind w:left="140"/>
        <w:jc w:val="center"/>
        <w:rPr>
          <w:b/>
          <w:i/>
        </w:rPr>
      </w:pPr>
      <w:r>
        <w:rPr>
          <w:i/>
        </w:rPr>
        <w:t xml:space="preserve">Postagens dos documentos comprobatórios do </w:t>
      </w:r>
      <w:r>
        <w:rPr>
          <w:b/>
          <w:i/>
        </w:rPr>
        <w:t xml:space="preserve">currículo lattes </w:t>
      </w:r>
      <w:r>
        <w:rPr>
          <w:i/>
        </w:rPr>
        <w:t xml:space="preserve">e da </w:t>
      </w:r>
      <w:r>
        <w:rPr>
          <w:b/>
          <w:i/>
        </w:rPr>
        <w:t>súmula curricular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09"/>
        </w:tabs>
        <w:spacing w:before="199" w:line="276" w:lineRule="auto"/>
        <w:ind w:right="653" w:firstLine="0"/>
        <w:jc w:val="both"/>
      </w:pPr>
      <w:r>
        <w:rPr>
          <w:color w:val="000000"/>
        </w:rPr>
        <w:t xml:space="preserve">Os documentos comprobatórios do </w:t>
      </w:r>
      <w:r>
        <w:rPr>
          <w:i/>
          <w:color w:val="000000"/>
        </w:rPr>
        <w:t xml:space="preserve">Currículo Lattes </w:t>
      </w:r>
      <w:r>
        <w:rPr>
          <w:color w:val="000000"/>
        </w:rPr>
        <w:t xml:space="preserve">(para candidatos autodeclarados pretos, pardos, quilombolas e deficientes, trans – travesti e transexuais – e ampla concorrência) ou </w:t>
      </w:r>
      <w:r>
        <w:rPr>
          <w:i/>
          <w:color w:val="1F1F23"/>
        </w:rPr>
        <w:t xml:space="preserve">súmula curricular </w:t>
      </w:r>
      <w:r>
        <w:rPr>
          <w:color w:val="1F1F23"/>
        </w:rPr>
        <w:t>(para candidatos indígenas) devem ser postados no momento da inscrição, no formulário inscrição disponibilizado via SIGAA.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77"/>
        </w:tabs>
        <w:spacing w:before="161"/>
        <w:ind w:left="976" w:hanging="237"/>
        <w:rPr>
          <w:color w:val="1F1F23"/>
        </w:rPr>
      </w:pPr>
      <w:r>
        <w:rPr>
          <w:color w:val="1F1F23"/>
        </w:rPr>
        <w:t xml:space="preserve">Nesse formulário, terá um campo para que o/a candidato/a insira </w:t>
      </w:r>
      <w:r>
        <w:rPr>
          <w:b/>
          <w:i/>
          <w:color w:val="1F1F23"/>
        </w:rPr>
        <w:t xml:space="preserve">toda </w:t>
      </w:r>
      <w:r>
        <w:rPr>
          <w:color w:val="1F1F23"/>
        </w:rPr>
        <w:t>a documentação em um</w:t>
      </w:r>
    </w:p>
    <w:p>
      <w:pPr>
        <w:spacing w:before="39"/>
        <w:ind w:left="740"/>
        <w:rPr>
          <w:i/>
        </w:rPr>
      </w:pPr>
      <w:r>
        <w:rPr>
          <w:b/>
          <w:color w:val="1F1F23"/>
        </w:rPr>
        <w:t xml:space="preserve">único </w:t>
      </w:r>
      <w:r>
        <w:rPr>
          <w:color w:val="1F1F23"/>
        </w:rPr>
        <w:t xml:space="preserve">arquivo em </w:t>
      </w:r>
      <w:r>
        <w:rPr>
          <w:b/>
          <w:color w:val="1F1F23"/>
        </w:rPr>
        <w:t xml:space="preserve">pdf </w:t>
      </w:r>
      <w:r>
        <w:rPr>
          <w:color w:val="1F1F23"/>
        </w:rPr>
        <w:t xml:space="preserve">que </w:t>
      </w:r>
      <w:r>
        <w:rPr>
          <w:b/>
          <w:color w:val="1F1F23"/>
        </w:rPr>
        <w:t>não pode ultrapassar 10MB</w:t>
      </w:r>
      <w:r>
        <w:rPr>
          <w:i/>
          <w:color w:val="1F1F23"/>
        </w:rPr>
        <w:t>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77"/>
        </w:tabs>
        <w:spacing w:before="199" w:line="276" w:lineRule="auto"/>
        <w:ind w:right="662" w:firstLine="0"/>
        <w:jc w:val="both"/>
      </w:pPr>
      <w:r>
        <w:rPr>
          <w:color w:val="000000"/>
        </w:rPr>
        <w:t>Para comprovações de iniciação científica, à docência ou residência pedagógica, o/a candidato deve apresentar declarações ou certificados.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09"/>
        </w:tabs>
        <w:spacing w:before="162" w:line="276" w:lineRule="auto"/>
        <w:ind w:right="661" w:firstLine="0"/>
        <w:jc w:val="both"/>
      </w:pPr>
      <w:r>
        <w:rPr>
          <w:color w:val="000000"/>
        </w:rPr>
        <w:t>Para publicações de artigos em periódicos, o/a candidato/a deve apresentar página em que conste informações sobre o periódico (título, ISSN etc.), sumário (em que conste seu nome), primeira e última página do artigo.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1"/>
        </w:tabs>
        <w:spacing w:before="156"/>
        <w:ind w:left="960" w:hanging="220"/>
      </w:pPr>
      <w:r>
        <w:rPr>
          <w:color w:val="000000"/>
        </w:rPr>
        <w:t>Para autoria de livro, o/a candidato/a deve apresentar capa, ficha catalográfica e sumário.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09"/>
        </w:tabs>
        <w:spacing w:before="199" w:line="276" w:lineRule="auto"/>
        <w:ind w:right="664" w:firstLine="0"/>
        <w:jc w:val="both"/>
      </w:pPr>
      <w:r>
        <w:rPr>
          <w:color w:val="000000"/>
        </w:rPr>
        <w:t>Para autoria de capítulo de livro, o/a candidato/a deve apresentar capa, ficha catalográfica, sumário (em que conste seu nome), primeira e última página do capítulo.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21"/>
        </w:tabs>
        <w:spacing w:before="162" w:line="276" w:lineRule="auto"/>
        <w:ind w:right="657" w:firstLine="0"/>
        <w:jc w:val="both"/>
      </w:pPr>
      <w:r>
        <w:rPr>
          <w:color w:val="000000"/>
        </w:rPr>
        <w:t>Para autoria de textos em Anais (completo ou resumo expandido), o/a candidato/a deve apresentar a identificação do evento, primeira e última página do texto.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1"/>
        </w:tabs>
        <w:spacing w:before="154"/>
        <w:ind w:left="960" w:hanging="220"/>
      </w:pPr>
      <w:r>
        <w:rPr>
          <w:color w:val="000000"/>
        </w:rPr>
        <w:t>Para participação em eventos, o/a candidato/a deve apresentar certificado ou equivalente.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37"/>
        </w:tabs>
        <w:spacing w:before="203" w:line="276" w:lineRule="auto"/>
        <w:ind w:right="666" w:firstLine="0"/>
        <w:jc w:val="both"/>
      </w:pPr>
      <w:r>
        <w:rPr>
          <w:color w:val="000000"/>
        </w:rPr>
        <w:t>Para a participação em grupos ou projetos de pesquisa, o/a candidato/a deve apresentar declaração do coordenador do grupo ou projeto, em que conste o período de atuação.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7"/>
        </w:tabs>
        <w:spacing w:before="163" w:line="273" w:lineRule="auto"/>
        <w:ind w:right="675" w:firstLine="0"/>
        <w:jc w:val="both"/>
      </w:pPr>
      <w:r>
        <w:rPr>
          <w:color w:val="000000"/>
        </w:rPr>
        <w:t>Para comprovações de magistério, o/a candidato/a deve entregar contratos (ou documento similar) ou declarações, atestados etc., em que conste o período de atuação.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77"/>
        </w:tabs>
        <w:spacing w:before="163" w:line="276" w:lineRule="auto"/>
        <w:ind w:right="654" w:firstLine="0"/>
        <w:jc w:val="both"/>
        <w:sectPr>
          <w:headerReference r:id="rId9" w:type="default"/>
          <w:pgSz w:w="11920" w:h="16840"/>
          <w:pgMar w:top="1600" w:right="880" w:bottom="280" w:left="960" w:header="0" w:footer="0" w:gutter="0"/>
          <w:cols w:space="720" w:num="1"/>
        </w:sectPr>
      </w:pPr>
      <w:r>
        <w:rPr>
          <w:color w:val="000000"/>
        </w:rPr>
        <w:t>Para comprovações de produção artístico cultural, o/a candidato/a deve apresentar certificados ou declarações ou instrumentos de divulgação (panfleto, cartaz, folders etc.).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/>
        <w:rPr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40"/>
        <w:jc w:val="center"/>
        <w:rPr>
          <w:color w:val="1F1F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40"/>
        <w:jc w:val="center"/>
        <w:rPr>
          <w:color w:val="1F1F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40"/>
        <w:jc w:val="center"/>
        <w:rPr>
          <w:color w:val="000000"/>
        </w:rPr>
      </w:pPr>
      <w:r>
        <w:rPr>
          <w:color w:val="1F1F23"/>
        </w:rPr>
        <w:t>ANEXO XI - ORIENTAÇÕES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>
      <w:pPr>
        <w:pStyle w:val="3"/>
        <w:ind w:left="142"/>
      </w:pPr>
      <w:r>
        <w:rPr>
          <w:color w:val="1F1F23"/>
        </w:rPr>
        <w:t>ITEM B:</w:t>
      </w:r>
    </w:p>
    <w:p>
      <w:pPr>
        <w:pStyle w:val="4"/>
        <w:ind w:left="147"/>
      </w:pPr>
      <w:r>
        <w:rPr>
          <w:color w:val="1F1F23"/>
        </w:rPr>
        <w:t>Elaboração do pré-projeto de pesquisa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i/>
          <w:color w:val="000000"/>
          <w:sz w:val="24"/>
          <w:szCs w:val="2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73"/>
        </w:tabs>
        <w:spacing w:line="276" w:lineRule="auto"/>
        <w:ind w:right="609" w:firstLine="0"/>
        <w:jc w:val="both"/>
      </w:pPr>
      <w:r>
        <w:rPr>
          <w:color w:val="000000"/>
        </w:rPr>
        <w:t>O projeto de pesquisa deverá ter entre 10 (dez) e 15 (quinze) laudas (incluindo elementos pré- textuais, textuais, pós-textuais e bibliografia), escrito em fonte Times New Roman ou Arial com tamanho 12; espaçamento 1,5; margens laterais 3,0 cm; inferior e superior 2,5 cm.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13"/>
        </w:tabs>
        <w:spacing w:before="124" w:line="276" w:lineRule="auto"/>
        <w:ind w:right="614" w:firstLine="0"/>
        <w:jc w:val="both"/>
      </w:pPr>
      <w:r>
        <w:rPr>
          <w:color w:val="000000"/>
        </w:rPr>
        <w:t xml:space="preserve">O projeto de pesquisa deverá </w:t>
      </w:r>
      <w:r>
        <w:rPr>
          <w:b/>
          <w:color w:val="000000"/>
        </w:rPr>
        <w:t xml:space="preserve">ter aderência </w:t>
      </w:r>
      <w:r>
        <w:rPr>
          <w:color w:val="000000"/>
        </w:rPr>
        <w:t>à linha de pesquisa selecionada pelo/a candidato/a no formulário de inscrição, alinhado à área de concentração do PPGLET e aos interesses de pesquisa do/a orientador/a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73"/>
        </w:tabs>
        <w:spacing w:before="115"/>
        <w:ind w:left="1072" w:hanging="333"/>
        <w:jc w:val="both"/>
      </w:pPr>
      <w:r>
        <w:rPr>
          <w:color w:val="000000"/>
        </w:rPr>
        <w:t>Descrição dos elementos do projeto de pesquisa: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59"/>
        <w:ind w:hanging="360"/>
      </w:pPr>
      <w:r>
        <w:rPr>
          <w:color w:val="000000"/>
        </w:rPr>
        <w:t>Título (deve indicar, explicitamente, o que se pretende trabalhar);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55"/>
        <w:ind w:hanging="360"/>
        <w:rPr>
          <w:color w:val="1F1F23"/>
        </w:rPr>
      </w:pPr>
      <w:r>
        <w:rPr>
          <w:color w:val="1F1F23"/>
        </w:rPr>
        <w:t>Indicação explícita da linha de pesquisa do PPGLET em que o projeto se insere;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59"/>
        <w:ind w:hanging="360"/>
        <w:rPr>
          <w:color w:val="1F1F23"/>
        </w:rPr>
      </w:pPr>
      <w:r>
        <w:rPr>
          <w:color w:val="1F1F23"/>
        </w:rPr>
        <w:t>Indicação 1 (um) possível orientador;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59" w:line="276" w:lineRule="auto"/>
        <w:ind w:right="614" w:hanging="360"/>
        <w:jc w:val="both"/>
      </w:pPr>
      <w:r>
        <w:rPr>
          <w:color w:val="000000"/>
        </w:rPr>
        <w:t>Resumo de máximo de 150 palavras, com espaço simples, entre 03 e 05 palavras-chave separadas por ponto e vírgula;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19"/>
        <w:ind w:hanging="360"/>
      </w:pPr>
      <w:r>
        <w:rPr>
          <w:color w:val="000000"/>
        </w:rPr>
        <w:t>Introdução em que apresente o tema e a proposta de pesquisa;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59" w:line="280" w:lineRule="auto"/>
        <w:ind w:right="621" w:hanging="360"/>
        <w:jc w:val="both"/>
      </w:pPr>
      <w:r>
        <w:rPr>
          <w:color w:val="000000"/>
        </w:rPr>
        <w:t>Justificativa em que se deve apontar o tema e a importância da pesquisa, bem como as novidades que pode trazer no campo acadêmico e científico;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08"/>
        <w:ind w:hanging="360"/>
      </w:pPr>
      <w:r>
        <w:rPr>
          <w:color w:val="000000"/>
        </w:rPr>
        <w:t>Objetivos geral e específicos (apontar os objetivos que pretende atingir);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63" w:line="278" w:lineRule="auto"/>
        <w:ind w:right="625" w:hanging="360"/>
        <w:jc w:val="both"/>
      </w:pPr>
      <w:r>
        <w:rPr>
          <w:color w:val="000000"/>
        </w:rPr>
        <w:t>Referencial teórico em que se espera a descrição dos aportes teóricos e apresentar a revisão da literatura da proposta de pesquisa;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18" w:line="273" w:lineRule="auto"/>
        <w:ind w:right="626" w:hanging="360"/>
        <w:jc w:val="both"/>
      </w:pPr>
      <w:r>
        <w:rPr>
          <w:color w:val="000000"/>
        </w:rPr>
        <w:t>Metodologia em que se espera a descrição da forma como vai proceder à sua pesquisa e os meios usados para tal;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23" w:line="276" w:lineRule="auto"/>
        <w:ind w:right="616" w:hanging="360"/>
        <w:jc w:val="both"/>
      </w:pPr>
      <w:r>
        <w:rPr>
          <w:color w:val="000000"/>
        </w:rPr>
        <w:t>Cronograma de execução, em que conste as etapas em forma de cronograma anual e mensal, prevendo as atividades a serem desenvolvidas no período de 24 meses;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1"/>
        </w:tabs>
        <w:spacing w:before="122" w:line="276" w:lineRule="auto"/>
        <w:ind w:right="612" w:hanging="360"/>
        <w:jc w:val="both"/>
        <w:sectPr>
          <w:headerReference r:id="rId10" w:type="default"/>
          <w:pgSz w:w="11920" w:h="16840"/>
          <w:pgMar w:top="1418" w:right="880" w:bottom="1135" w:left="960" w:header="1446" w:footer="0" w:gutter="0"/>
          <w:cols w:space="720" w:num="1"/>
        </w:sectPr>
      </w:pPr>
      <w:r>
        <w:rPr>
          <w:color w:val="000000"/>
        </w:rPr>
        <w:t>Referências bibliográficas em que se deve listar somente as obras utilizadas no texto do projeto de pesquisa, como aportes teóricos e/ou revisão de literatura, tais como jornais, revistas, livros, capítulos de livro, entrevistas, mapas etc.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/>
        <w:rPr>
          <w:color w:val="000000"/>
          <w:sz w:val="13"/>
          <w:szCs w:val="1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spacing w:before="90" w:line="477" w:lineRule="auto"/>
        <w:ind w:left="1633" w:right="1234" w:firstLine="1555"/>
        <w:rPr>
          <w:sz w:val="24"/>
          <w:szCs w:val="24"/>
        </w:rPr>
      </w:pPr>
      <w:r>
        <w:rPr>
          <w:color w:val="1F1F23"/>
        </w:rPr>
        <w:t xml:space="preserve">ANEXO XI – ORIENTAÇÕES - </w:t>
      </w:r>
      <w:r>
        <w:rPr>
          <w:color w:val="1F1F23"/>
          <w:sz w:val="24"/>
          <w:szCs w:val="24"/>
        </w:rPr>
        <w:t xml:space="preserve">ITEM C: </w:t>
      </w:r>
      <w:r>
        <w:rPr>
          <w:sz w:val="24"/>
          <w:szCs w:val="24"/>
        </w:rPr>
        <w:t>PREENCHIMENTO E ELABORAÇÃO DA SÚMULA CURRICULAR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73"/>
        </w:tabs>
        <w:ind w:right="601" w:firstLine="0"/>
        <w:jc w:val="both"/>
      </w:pPr>
      <w:r>
        <w:rPr>
          <w:b/>
          <w:color w:val="000000"/>
        </w:rPr>
        <w:t xml:space="preserve">Dados pessoais </w:t>
      </w:r>
      <w:r>
        <w:rPr>
          <w:color w:val="000000"/>
        </w:rPr>
        <w:t>(nome completo, número do documento de identidade, endereço residencial, e</w:t>
      </w:r>
      <w:r>
        <w:rPr>
          <w:i/>
          <w:color w:val="000000"/>
        </w:rPr>
        <w:t>- mail</w:t>
      </w:r>
      <w:r>
        <w:rPr>
          <w:color w:val="000000"/>
        </w:rPr>
        <w:t>, telefones)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color w:val="000000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13"/>
        </w:tabs>
        <w:spacing w:before="1"/>
        <w:ind w:right="617" w:firstLine="0"/>
        <w:jc w:val="both"/>
      </w:pPr>
      <w:r>
        <w:rPr>
          <w:b/>
          <w:color w:val="000000"/>
        </w:rPr>
        <w:t xml:space="preserve">Formação </w:t>
      </w:r>
      <w:r>
        <w:rPr>
          <w:color w:val="000000"/>
        </w:rPr>
        <w:t>(</w:t>
      </w:r>
      <w:r>
        <w:rPr>
          <w:color w:val="000000"/>
          <w:u w:val="single"/>
        </w:rPr>
        <w:t>Graduação</w:t>
      </w:r>
      <w:r>
        <w:rPr>
          <w:color w:val="000000"/>
        </w:rPr>
        <w:t xml:space="preserve"> e </w:t>
      </w:r>
      <w:r>
        <w:rPr>
          <w:color w:val="000000"/>
          <w:u w:val="single"/>
        </w:rPr>
        <w:t xml:space="preserve">pós-graduação </w:t>
      </w:r>
      <w:r>
        <w:rPr>
          <w:i/>
          <w:color w:val="000000"/>
          <w:u w:val="single"/>
        </w:rPr>
        <w:t>lato sensu</w:t>
      </w:r>
      <w:r>
        <w:rPr>
          <w:i/>
          <w:color w:val="000000"/>
        </w:rPr>
        <w:t xml:space="preserve"> </w:t>
      </w:r>
      <w:r>
        <w:rPr>
          <w:color w:val="000000"/>
        </w:rPr>
        <w:t>– nome do curso, instituição, ano de início, ano de término e título do TCC, se houver)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89"/>
        </w:tabs>
        <w:spacing w:before="1"/>
        <w:ind w:right="603" w:firstLine="0"/>
        <w:jc w:val="both"/>
      </w:pPr>
      <w:r>
        <w:rPr>
          <w:b/>
          <w:color w:val="000000"/>
        </w:rPr>
        <w:t xml:space="preserve">Experiência docente </w:t>
      </w:r>
      <w:r>
        <w:rPr>
          <w:color w:val="000000"/>
        </w:rPr>
        <w:t>(listar as experiências docente, indicando o nome da escola, a forma de atuação – professor, monitor etc. –, indicação se escola indígena ou não-indígena; apontar as experiências com programas iniciação à docência e/ou residência pedagógica)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73"/>
        </w:tabs>
        <w:ind w:right="615" w:firstLine="0"/>
        <w:jc w:val="both"/>
      </w:pPr>
      <w:r>
        <w:rPr>
          <w:b/>
          <w:color w:val="000000"/>
        </w:rPr>
        <w:t xml:space="preserve">Experiência de pesquisa </w:t>
      </w:r>
      <w:r>
        <w:rPr>
          <w:color w:val="000000"/>
        </w:rPr>
        <w:t>(listar a participação em grupos e projetos de pesquisa, bem como a participação em programas de iniciação científica)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21"/>
          <w:szCs w:val="21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85"/>
        </w:tabs>
        <w:spacing w:before="1"/>
        <w:ind w:right="589" w:firstLine="0"/>
        <w:jc w:val="both"/>
      </w:pPr>
      <w:r>
        <w:rPr>
          <w:b/>
          <w:color w:val="000000"/>
        </w:rPr>
        <w:t xml:space="preserve">Produção bibliográfica e/ou técnica </w:t>
      </w:r>
      <w:r>
        <w:rPr>
          <w:color w:val="000000"/>
        </w:rPr>
        <w:t>(listar a autoria de artigos, livros, capítulos de livro, textos em anais, resumos expandidos publicados ou aceitos para publicação na área de concentração do programa; listar a elaboração de materiais didáticos e paradidáticos voltados ao ensino escolar indígena)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color w:val="000000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97"/>
        </w:tabs>
        <w:ind w:right="592" w:firstLine="0"/>
        <w:jc w:val="both"/>
      </w:pPr>
      <w:r>
        <w:rPr>
          <w:b/>
          <w:color w:val="000000"/>
        </w:rPr>
        <w:t xml:space="preserve">Produção artística/cultural </w:t>
      </w:r>
      <w:r>
        <w:rPr>
          <w:color w:val="000000"/>
        </w:rPr>
        <w:t>(organização de eventos, como semanas culturais, ou unidade de material de divulgação da cultura ou língua indígena produzido e distribuído ou apresentado – vídeo, apresentação de dança etc.)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21"/>
          <w:szCs w:val="21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89"/>
        </w:tabs>
        <w:ind w:right="593" w:firstLine="0"/>
        <w:jc w:val="both"/>
      </w:pPr>
      <w:r>
        <w:rPr>
          <w:b/>
          <w:color w:val="000000"/>
        </w:rPr>
        <w:t xml:space="preserve">Participação, com apresentação de trabalho, em eventos acadêmico-científicos </w:t>
      </w:r>
      <w:r>
        <w:rPr>
          <w:color w:val="000000"/>
        </w:rPr>
        <w:t>(listar a participação, com apresentação de trabalho, em congressos, workshops, seminários, simpósio, encontros etc.)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61"/>
        </w:tabs>
        <w:ind w:right="601" w:firstLine="0"/>
        <w:jc w:val="both"/>
        <w:sectPr>
          <w:pgSz w:w="11920" w:h="16840"/>
          <w:pgMar w:top="1843" w:right="880" w:bottom="280" w:left="960" w:header="1446" w:footer="0" w:gutter="0"/>
          <w:cols w:space="720" w:num="1"/>
        </w:sectPr>
      </w:pPr>
      <w:r>
        <w:rPr>
          <w:b/>
          <w:color w:val="000000"/>
        </w:rPr>
        <w:t xml:space="preserve">Participação, sem apresentação de trabalho, em eventos acadêmico-científicos </w:t>
      </w:r>
      <w:r>
        <w:rPr>
          <w:color w:val="000000"/>
        </w:rPr>
        <w:t>(listar a participação em congressos, workshops, seminários, simpósio, encontros, palestras, mesas- redondas, rodas de conversa etc.)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/>
        <w:rPr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40"/>
        <w:jc w:val="center"/>
        <w:rPr>
          <w:color w:val="1F1F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1"/>
        <w:ind w:left="140"/>
        <w:jc w:val="center"/>
        <w:rPr>
          <w:color w:val="000000"/>
        </w:rPr>
      </w:pPr>
      <w:r>
        <w:rPr>
          <w:color w:val="1F1F23"/>
        </w:rPr>
        <w:t>ANEXO XI - ORIENTAÇÕES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>
      <w:pPr>
        <w:pStyle w:val="3"/>
        <w:ind w:left="138"/>
      </w:pPr>
      <w:r>
        <w:rPr>
          <w:color w:val="1F1F23"/>
        </w:rPr>
        <w:t>ITEM D:</w:t>
      </w:r>
    </w:p>
    <w:p>
      <w:pPr>
        <w:pStyle w:val="4"/>
        <w:ind w:firstLine="144"/>
      </w:pPr>
      <w:r>
        <w:rPr>
          <w:color w:val="1F1F23"/>
        </w:rPr>
        <w:t>Elaboração do memorial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i/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56" w:line="276" w:lineRule="auto"/>
        <w:ind w:left="740" w:right="650"/>
        <w:jc w:val="both"/>
        <w:rPr>
          <w:color w:val="000000"/>
        </w:rPr>
      </w:pPr>
      <w:r>
        <w:rPr>
          <w:color w:val="000000"/>
        </w:rPr>
        <w:t>O Memorial Descritivo é uma autobiografia que descreve, analisa e pondera acontecimentos sobre a trajetória acadêmico-profissional, intelectual, político-social e artística do/da candidato/o. Recomenda-se que o memorial inclua em sua estrutura seções que destaquem as informações mais significativas, como a formação profissional, as atividades técnico-científicas e artístico-culturais, as atividades docentes, as atividades político-sociais, a produção científica, entre outras. O texto deve ser redigido na primeira pessoa do singular, o que permitirá ao candidato enfatizar o mérito de suas realizações.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56"/>
      </w:pPr>
      <w:r>
        <w:t>Folha de rosto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9"/>
      </w:pPr>
      <w:r>
        <w:rPr>
          <w:color w:val="000000"/>
        </w:rPr>
        <w:t>Nome do candidato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5"/>
        </w:tabs>
        <w:spacing w:before="199"/>
        <w:ind w:left="1545" w:hanging="233"/>
      </w:pPr>
      <w:r>
        <w:rPr>
          <w:color w:val="000000"/>
        </w:rPr>
        <w:t>Título (MEMORIAL DESCRITIVO)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9"/>
      </w:pPr>
      <w:r>
        <w:rPr>
          <w:color w:val="000000"/>
        </w:rPr>
        <w:t>Local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6"/>
      </w:pPr>
      <w:r>
        <w:rPr>
          <w:color w:val="000000"/>
        </w:rPr>
        <w:t>Ano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99"/>
      </w:pPr>
      <w:r>
        <w:t>Formação</w:t>
      </w:r>
    </w:p>
    <w:p>
      <w:pPr>
        <w:spacing w:before="199"/>
        <w:ind w:left="740"/>
        <w:jc w:val="both"/>
        <w:rPr>
          <w:i/>
        </w:rPr>
      </w:pPr>
      <w:r>
        <w:rPr>
          <w:i/>
        </w:rPr>
        <w:t>Na descrição, mencionar: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9"/>
      </w:pPr>
      <w:r>
        <w:rPr>
          <w:color w:val="000000"/>
        </w:rPr>
        <w:t>Cursos voltados para o magistério indígena;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9"/>
        </w:tabs>
        <w:spacing w:before="195"/>
        <w:ind w:left="1549" w:hanging="236"/>
      </w:pPr>
      <w:r>
        <w:rPr>
          <w:color w:val="000000"/>
        </w:rPr>
        <w:t>Educação superior – graduação e/ou pós-graduação cursadas;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9"/>
        </w:tabs>
        <w:spacing w:before="200"/>
      </w:pPr>
      <w:r>
        <w:rPr>
          <w:color w:val="000000"/>
        </w:rPr>
        <w:t>Estágios, programas de iniciação à docência e residência pedagógica;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9"/>
        <w:ind w:left="1537" w:hanging="225"/>
      </w:pPr>
      <w:r>
        <w:rPr>
          <w:color w:val="000000"/>
        </w:rPr>
        <w:t>Cursos de extensão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9"/>
      </w:pPr>
      <w:r>
        <w:rPr>
          <w:color w:val="000000"/>
        </w:rPr>
        <w:t>Bolsas de estudo: IC, Monitoria de ensino e/ou extensão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13"/>
        </w:tabs>
        <w:spacing w:before="195"/>
        <w:ind w:left="1513" w:hanging="200"/>
      </w:pPr>
      <w:r>
        <w:rPr>
          <w:color w:val="000000"/>
        </w:rPr>
        <w:t>Participação em congressos, simpósios, seminários e outros eventos acadêmicos.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9"/>
        <w:ind w:left="740"/>
        <w:jc w:val="both"/>
        <w:rPr>
          <w:color w:val="000000"/>
        </w:rPr>
      </w:pPr>
      <w:r>
        <w:rPr>
          <w:color w:val="000000"/>
        </w:rPr>
        <w:t>*Para cada um dos itens, redigir um breve comentário sobre a importância das atividades realizadas.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95"/>
      </w:pPr>
      <w:r>
        <w:t>Produção artística</w:t>
      </w:r>
    </w:p>
    <w:p/>
    <w:p/>
    <w:p/>
    <w:p>
      <w:pPr>
        <w:tabs>
          <w:tab w:val="left" w:pos="2400"/>
        </w:tabs>
        <w:rPr>
          <w:color w:val="000000"/>
        </w:rPr>
      </w:pPr>
      <w:r>
        <w:t xml:space="preserve">            </w:t>
      </w:r>
      <w:r>
        <w:rPr>
          <w:color w:val="000000"/>
        </w:rPr>
        <w:t>Descrever participação em atividades e/ou projetos culturais na comunidade de que faz parte.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99"/>
      </w:pPr>
      <w:r>
        <w:t>Atividades docentes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9"/>
      </w:pPr>
      <w:r>
        <w:rPr>
          <w:color w:val="000000"/>
        </w:rPr>
        <w:t>Experiência docente no magistério indígena;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9"/>
        </w:tabs>
        <w:spacing w:before="199"/>
        <w:ind w:left="1549" w:hanging="236"/>
      </w:pPr>
      <w:r>
        <w:rPr>
          <w:color w:val="000000"/>
        </w:rPr>
        <w:t>Disciplinas e cursos ministrados (especificar o local)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37"/>
        </w:tabs>
        <w:spacing w:before="195"/>
      </w:pPr>
      <w:r>
        <w:rPr>
          <w:color w:val="000000"/>
        </w:rPr>
        <w:t>Palestras ministradas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9"/>
        </w:tabs>
        <w:spacing w:before="199"/>
        <w:ind w:left="1549" w:hanging="236"/>
      </w:pPr>
      <w:r>
        <w:rPr>
          <w:color w:val="000000"/>
        </w:rPr>
        <w:t>Participação em projetos educacionais voltados ao ensino escolar indígena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99"/>
      </w:pPr>
      <w:r>
        <w:t>Atividades político-sociais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9" w:line="276" w:lineRule="auto"/>
        <w:ind w:left="740" w:right="664"/>
        <w:jc w:val="both"/>
        <w:rPr>
          <w:color w:val="000000"/>
        </w:rPr>
      </w:pPr>
      <w:r>
        <w:rPr>
          <w:color w:val="000000"/>
        </w:rPr>
        <w:t>Descrever a atuação no movimento indígena, bem como a participação em comissões, coordenações, secretarias, conselhos, comitês e/ou júri de prêmios etc. Comente a função exercida dentro dessas atividades mencionando o período de seu exercício.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56"/>
      </w:pPr>
      <w:r>
        <w:t>Motivo justificativa da escolha por um curso de mestrado em Letras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3" w:line="276" w:lineRule="auto"/>
        <w:ind w:left="740" w:right="673"/>
        <w:jc w:val="both"/>
        <w:rPr>
          <w:color w:val="000000"/>
        </w:rPr>
      </w:pPr>
      <w:r>
        <w:rPr>
          <w:color w:val="000000"/>
        </w:rPr>
        <w:t>Apresentar os motivos e as justificativas para sua candidatura ao curso de mestrado em Letras e destacar suas expectativas com a pós-graduação.</w:t>
      </w:r>
    </w:p>
    <w:p>
      <w:pPr>
        <w:pStyle w:val="6"/>
        <w:numPr>
          <w:ilvl w:val="0"/>
          <w:numId w:val="4"/>
        </w:numPr>
        <w:tabs>
          <w:tab w:val="left" w:pos="961"/>
        </w:tabs>
        <w:spacing w:before="158"/>
      </w:pPr>
      <w:r>
        <w:t>Objeto de pesquisa, tema e desdobramentos como produto do estudo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3" w:line="276" w:lineRule="auto"/>
        <w:ind w:left="740" w:right="658"/>
        <w:jc w:val="both"/>
        <w:rPr>
          <w:color w:val="000000"/>
        </w:rPr>
        <w:sectPr>
          <w:headerReference r:id="rId11" w:type="default"/>
          <w:pgSz w:w="11920" w:h="16840"/>
          <w:pgMar w:top="1340" w:right="880" w:bottom="280" w:left="960" w:header="0" w:footer="0" w:gutter="0"/>
          <w:cols w:space="720" w:num="1"/>
        </w:sectPr>
      </w:pPr>
      <w:r>
        <w:rPr>
          <w:color w:val="000000"/>
        </w:rPr>
        <w:t>Apresentar uma definição clara e direta da proposta de pesquisa que pretende desenvolver; explicar a relevância dessa pesquisa para a comunidade; qual o produto final da pesquisa; como pretende desenvolver a pesquisa; se já tem alguma parte da pesquisa já desenvolvida; objetivo geral.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8" w:lineRule="auto"/>
        <w:ind w:left="84"/>
        <w:jc w:val="center"/>
        <w:rPr>
          <w:color w:val="1F1F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8" w:lineRule="auto"/>
        <w:ind w:left="84"/>
        <w:jc w:val="center"/>
        <w:rPr>
          <w:color w:val="1F1F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12"/>
          <w:szCs w:val="12"/>
        </w:rPr>
      </w:pPr>
      <w:r>
        <w:rPr>
          <w:color w:val="000000"/>
          <w:lang w:val="pt-B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564515</wp:posOffset>
            </wp:positionV>
            <wp:extent cx="419100" cy="762000"/>
            <wp:effectExtent l="0" t="0" r="0" b="0"/>
            <wp:wrapNone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"/>
        <w:ind w:left="8"/>
        <w:jc w:val="center"/>
        <w:rPr>
          <w:b/>
          <w:sz w:val="28"/>
          <w:szCs w:val="28"/>
        </w:rPr>
      </w:pPr>
    </w:p>
    <w:p>
      <w:pPr>
        <w:spacing w:before="10"/>
        <w:ind w:lef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spacing w:before="40" w:line="278" w:lineRule="auto"/>
        <w:ind w:left="2"/>
        <w:jc w:val="center"/>
        <w:rPr>
          <w:b/>
        </w:rPr>
      </w:pPr>
      <w:r>
        <w:rPr>
          <w:b/>
        </w:rPr>
        <w:t>DEPARTAMENTO DE PÓS-GRADUAÇÃO</w:t>
      </w:r>
    </w:p>
    <w:p>
      <w:pPr>
        <w:spacing w:before="40" w:line="278" w:lineRule="auto"/>
        <w:ind w:left="2"/>
        <w:jc w:val="center"/>
        <w:rPr>
          <w:b/>
          <w:sz w:val="24"/>
          <w:szCs w:val="24"/>
        </w:rPr>
      </w:pPr>
      <w:r>
        <w:rPr>
          <w:b/>
        </w:rPr>
        <w:t xml:space="preserve"> PROGRAMA DE PÓS-GRADUAÇÃO EM LETRAS</w:t>
      </w:r>
    </w:p>
    <w:p>
      <w:pPr>
        <w:spacing w:before="149" w:line="276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01/2024 – PPGLET/UNIFAP – 02 DE FEVEREIRO DE 2024 </w:t>
      </w:r>
    </w:p>
    <w:p>
      <w:pPr>
        <w:spacing w:before="149" w:line="276" w:lineRule="auto"/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O INGRESSO NO CURSO DE MESTRADO EM LETRAS DO PROGRAMA DE PÓS-GRADUAÇÃO EM LETRAS DA UNIVERSIDADE FEDERAL DO AMAPÁ - TURMA 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8" w:lineRule="auto"/>
        <w:ind w:left="84"/>
        <w:jc w:val="center"/>
        <w:rPr>
          <w:color w:val="1F1F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8" w:lineRule="auto"/>
        <w:ind w:left="84"/>
        <w:jc w:val="center"/>
        <w:rPr>
          <w:color w:val="000000"/>
        </w:rPr>
      </w:pPr>
      <w:r>
        <w:rPr>
          <w:color w:val="1F1F23"/>
        </w:rPr>
        <w:t>ANEXO XII</w:t>
      </w:r>
    </w:p>
    <w:p>
      <w:pPr>
        <w:pStyle w:val="3"/>
        <w:ind w:left="55"/>
      </w:pPr>
      <w:r>
        <w:rPr>
          <w:color w:val="1F1F23"/>
        </w:rPr>
        <w:t>FORMULÁRIO PARA RECURSO ADMINISTRATIVO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854"/>
          <w:tab w:val="left" w:pos="9156"/>
        </w:tabs>
        <w:ind w:left="740"/>
        <w:rPr>
          <w:color w:val="000000"/>
        </w:rPr>
      </w:pPr>
      <w:r>
        <w:rPr>
          <w:color w:val="000000"/>
        </w:rPr>
        <w:t>Nome: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N. Inscr: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4"/>
          <w:szCs w:val="14"/>
        </w:rPr>
      </w:pPr>
    </w:p>
    <w:p>
      <w:pPr>
        <w:pStyle w:val="6"/>
        <w:spacing w:before="90"/>
        <w:ind w:left="740"/>
      </w:pPr>
      <w:r>
        <w:t>À Comissão de Seleção:</w:t>
      </w:r>
    </w:p>
    <w:p>
      <w:pPr>
        <w:spacing w:before="106"/>
        <w:ind w:left="740"/>
        <w:rPr>
          <w:sz w:val="20"/>
          <w:szCs w:val="20"/>
        </w:rPr>
      </w:pPr>
      <w:r>
        <w:rPr>
          <w:sz w:val="20"/>
          <w:szCs w:val="20"/>
        </w:rPr>
        <w:t>Solicito revisão do resultado do/da: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rPr>
          <w:color w:val="000000"/>
          <w:sz w:val="18"/>
          <w:szCs w:val="18"/>
        </w:rPr>
      </w:pPr>
    </w:p>
    <w:p>
      <w:pPr>
        <w:tabs>
          <w:tab w:val="left" w:pos="5377"/>
        </w:tabs>
        <w:spacing w:line="453" w:lineRule="auto"/>
        <w:ind w:left="740" w:right="2179"/>
        <w:rPr>
          <w:sz w:val="20"/>
          <w:szCs w:val="20"/>
        </w:rPr>
      </w:pPr>
      <w:r>
        <w:rPr>
          <w:sz w:val="20"/>
          <w:szCs w:val="20"/>
        </w:rPr>
        <w:t>(  ) Etapa I (Pré- Projeto de pesquisa/Memorial)</w:t>
      </w:r>
      <w:r>
        <w:rPr>
          <w:sz w:val="20"/>
          <w:szCs w:val="20"/>
        </w:rPr>
        <w:tab/>
      </w:r>
      <w:r>
        <w:rPr>
          <w:sz w:val="20"/>
          <w:szCs w:val="20"/>
        </w:rPr>
        <w:t>( ) Homologação das inscrições ( ) Etapa II (Entrevista)</w:t>
      </w:r>
    </w:p>
    <w:p>
      <w:pPr>
        <w:tabs>
          <w:tab w:val="left" w:pos="5377"/>
        </w:tabs>
        <w:spacing w:before="7"/>
        <w:ind w:left="740"/>
        <w:rPr>
          <w:sz w:val="20"/>
          <w:szCs w:val="20"/>
        </w:rPr>
      </w:pPr>
      <w:r>
        <w:rPr>
          <w:sz w:val="20"/>
          <w:szCs w:val="20"/>
        </w:rPr>
        <w:t>(  ) Etapa III (Currículo/Súmula Curricular)</w:t>
      </w:r>
      <w:r>
        <w:rPr>
          <w:sz w:val="20"/>
          <w:szCs w:val="20"/>
        </w:rPr>
        <w:tab/>
      </w:r>
      <w:r>
        <w:rPr>
          <w:sz w:val="20"/>
          <w:szCs w:val="20"/>
        </w:rPr>
        <w:t>( ) Resultado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9"/>
          <w:szCs w:val="19"/>
        </w:rPr>
      </w:pPr>
    </w:p>
    <w:p>
      <w:pPr>
        <w:pStyle w:val="2"/>
        <w:spacing w:before="1"/>
        <w:ind w:firstLine="139"/>
      </w:pPr>
      <w:r>
        <w:t>JUSTIFICATIVA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/>
        <w:rPr>
          <w:b/>
          <w:color w:val="000000"/>
          <w:sz w:val="10"/>
          <w:szCs w:val="10"/>
        </w:rPr>
      </w:pP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5549900" cy="3530600"/>
                <wp:effectExtent l="0" t="0" r="0" b="0"/>
                <wp:wrapTopAndBottom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7000" y="2021050"/>
                          <a:ext cx="5537200" cy="351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7200" h="3517900" extrusionOk="0">
                              <a:moveTo>
                                <a:pt x="6350" y="0"/>
                              </a:moveTo>
                              <a:lnTo>
                                <a:pt x="6350" y="3517900"/>
                              </a:lnTo>
                              <a:moveTo>
                                <a:pt x="5530850" y="0"/>
                              </a:moveTo>
                              <a:lnTo>
                                <a:pt x="5530850" y="3517900"/>
                              </a:lnTo>
                              <a:moveTo>
                                <a:pt x="0" y="6350"/>
                              </a:moveTo>
                              <a:lnTo>
                                <a:pt x="5537200" y="6350"/>
                              </a:lnTo>
                              <a:moveTo>
                                <a:pt x="0" y="3511550"/>
                              </a:moveTo>
                              <a:lnTo>
                                <a:pt x="5537200" y="35115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pt;margin-top:7pt;height:278pt;width:437pt;mso-wrap-distance-bottom:0pt;mso-wrap-distance-top:0pt;z-index:251663360;v-text-anchor:middle;mso-width-relative:page;mso-height-relative:page;" filled="f" stroked="t" coordsize="5537200,3517900" o:gfxdata="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KsE6WnUAAAACQEAAA8AAAAA&#10;AAAAAQAgAAAAIgAAAGRycy9kb3ducmV2LnhtbFBLAQIUABQAAAAIAIdO4kBd8QytwwIAAHQGAAAO&#10;AAAAAAAAAAEAIAAAACMBAABkcnMvZTJvRG9jLnhtbFBLBQYAAAAABgAGAFkBAABYBgAAAAA=&#10;" path="m6350,0l6350,3517900m5530850,0l5530850,3517900m0,6350l5537200,6350m0,3511550l5537200,3511550e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pStyle w:val="3"/>
        <w:tabs>
          <w:tab w:val="left" w:pos="1740"/>
          <w:tab w:val="left" w:pos="2408"/>
          <w:tab w:val="left" w:pos="3188"/>
          <w:tab w:val="left" w:pos="4341"/>
          <w:tab w:val="left" w:pos="9494"/>
        </w:tabs>
        <w:spacing w:before="193"/>
        <w:ind w:left="740"/>
        <w:jc w:val="left"/>
      </w:pPr>
      <w:bookmarkStart w:id="0" w:name="_heading=h.gjdgxs" w:colFirst="0" w:colLast="0"/>
      <w:bookmarkEnd w:id="0"/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headerReference r:id="rId12" w:type="default"/>
      <w:pgSz w:w="11920" w:h="16840"/>
      <w:pgMar w:top="1440" w:right="880" w:bottom="280" w:left="9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F66B2"/>
    <w:multiLevelType w:val="multilevel"/>
    <w:tmpl w:val="018F66B2"/>
    <w:lvl w:ilvl="0" w:tentative="0">
      <w:start w:val="1"/>
      <w:numFmt w:val="decimal"/>
      <w:lvlText w:val="%1."/>
      <w:lvlJc w:val="left"/>
      <w:pPr>
        <w:ind w:left="740" w:hanging="268"/>
      </w:pPr>
    </w:lvl>
    <w:lvl w:ilvl="1" w:tentative="0">
      <w:start w:val="0"/>
      <w:numFmt w:val="bullet"/>
      <w:lvlText w:val="•"/>
      <w:lvlJc w:val="left"/>
      <w:pPr>
        <w:ind w:left="1674" w:hanging="268"/>
      </w:pPr>
    </w:lvl>
    <w:lvl w:ilvl="2" w:tentative="0">
      <w:start w:val="0"/>
      <w:numFmt w:val="bullet"/>
      <w:lvlText w:val="•"/>
      <w:lvlJc w:val="left"/>
      <w:pPr>
        <w:ind w:left="2608" w:hanging="268"/>
      </w:pPr>
    </w:lvl>
    <w:lvl w:ilvl="3" w:tentative="0">
      <w:start w:val="0"/>
      <w:numFmt w:val="bullet"/>
      <w:lvlText w:val="•"/>
      <w:lvlJc w:val="left"/>
      <w:pPr>
        <w:ind w:left="3542" w:hanging="268"/>
      </w:pPr>
    </w:lvl>
    <w:lvl w:ilvl="4" w:tentative="0">
      <w:start w:val="0"/>
      <w:numFmt w:val="bullet"/>
      <w:lvlText w:val="•"/>
      <w:lvlJc w:val="left"/>
      <w:pPr>
        <w:ind w:left="4476" w:hanging="268"/>
      </w:pPr>
    </w:lvl>
    <w:lvl w:ilvl="5" w:tentative="0">
      <w:start w:val="0"/>
      <w:numFmt w:val="bullet"/>
      <w:lvlText w:val="•"/>
      <w:lvlJc w:val="left"/>
      <w:pPr>
        <w:ind w:left="5410" w:hanging="268"/>
      </w:pPr>
    </w:lvl>
    <w:lvl w:ilvl="6" w:tentative="0">
      <w:start w:val="0"/>
      <w:numFmt w:val="bullet"/>
      <w:lvlText w:val="•"/>
      <w:lvlJc w:val="left"/>
      <w:pPr>
        <w:ind w:left="6344" w:hanging="268"/>
      </w:pPr>
    </w:lvl>
    <w:lvl w:ilvl="7" w:tentative="0">
      <w:start w:val="0"/>
      <w:numFmt w:val="bullet"/>
      <w:lvlText w:val="•"/>
      <w:lvlJc w:val="left"/>
      <w:pPr>
        <w:ind w:left="7278" w:hanging="268"/>
      </w:pPr>
    </w:lvl>
    <w:lvl w:ilvl="8" w:tentative="0">
      <w:start w:val="0"/>
      <w:numFmt w:val="bullet"/>
      <w:lvlText w:val="•"/>
      <w:lvlJc w:val="left"/>
      <w:pPr>
        <w:ind w:left="8212" w:hanging="267"/>
      </w:pPr>
    </w:lvl>
  </w:abstractNum>
  <w:abstractNum w:abstractNumId="1">
    <w:nsid w:val="08A25907"/>
    <w:multiLevelType w:val="multilevel"/>
    <w:tmpl w:val="08A25907"/>
    <w:lvl w:ilvl="0" w:tentative="0">
      <w:start w:val="2"/>
      <w:numFmt w:val="lowerLetter"/>
      <w:lvlText w:val="%1)"/>
      <w:lvlJc w:val="left"/>
      <w:pPr>
        <w:ind w:left="1549" w:hanging="236"/>
      </w:pPr>
      <w:rPr>
        <w:rFonts w:ascii="Times New Roman" w:hAnsi="Times New Roman" w:eastAsia="Times New Roman" w:cs="Times New Roman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394" w:hanging="237"/>
      </w:pPr>
    </w:lvl>
    <w:lvl w:ilvl="2" w:tentative="0">
      <w:start w:val="0"/>
      <w:numFmt w:val="bullet"/>
      <w:lvlText w:val="•"/>
      <w:lvlJc w:val="left"/>
      <w:pPr>
        <w:ind w:left="3248" w:hanging="237"/>
      </w:pPr>
    </w:lvl>
    <w:lvl w:ilvl="3" w:tentative="0">
      <w:start w:val="0"/>
      <w:numFmt w:val="bullet"/>
      <w:lvlText w:val="•"/>
      <w:lvlJc w:val="left"/>
      <w:pPr>
        <w:ind w:left="4102" w:hanging="237"/>
      </w:pPr>
    </w:lvl>
    <w:lvl w:ilvl="4" w:tentative="0">
      <w:start w:val="0"/>
      <w:numFmt w:val="bullet"/>
      <w:lvlText w:val="•"/>
      <w:lvlJc w:val="left"/>
      <w:pPr>
        <w:ind w:left="4956" w:hanging="237"/>
      </w:pPr>
    </w:lvl>
    <w:lvl w:ilvl="5" w:tentative="0">
      <w:start w:val="0"/>
      <w:numFmt w:val="bullet"/>
      <w:lvlText w:val="•"/>
      <w:lvlJc w:val="left"/>
      <w:pPr>
        <w:ind w:left="5810" w:hanging="237"/>
      </w:pPr>
    </w:lvl>
    <w:lvl w:ilvl="6" w:tentative="0">
      <w:start w:val="0"/>
      <w:numFmt w:val="bullet"/>
      <w:lvlText w:val="•"/>
      <w:lvlJc w:val="left"/>
      <w:pPr>
        <w:ind w:left="6664" w:hanging="237"/>
      </w:pPr>
    </w:lvl>
    <w:lvl w:ilvl="7" w:tentative="0">
      <w:start w:val="0"/>
      <w:numFmt w:val="bullet"/>
      <w:lvlText w:val="•"/>
      <w:lvlJc w:val="left"/>
      <w:pPr>
        <w:ind w:left="7518" w:hanging="237"/>
      </w:pPr>
    </w:lvl>
    <w:lvl w:ilvl="8" w:tentative="0">
      <w:start w:val="0"/>
      <w:numFmt w:val="bullet"/>
      <w:lvlText w:val="•"/>
      <w:lvlJc w:val="left"/>
      <w:pPr>
        <w:ind w:left="8372" w:hanging="237"/>
      </w:pPr>
    </w:lvl>
  </w:abstractNum>
  <w:abstractNum w:abstractNumId="2">
    <w:nsid w:val="1B3E5057"/>
    <w:multiLevelType w:val="multilevel"/>
    <w:tmpl w:val="1B3E5057"/>
    <w:lvl w:ilvl="0" w:tentative="0">
      <w:start w:val="5"/>
      <w:numFmt w:val="lowerLetter"/>
      <w:lvlText w:val="%1)"/>
      <w:lvlJc w:val="left"/>
      <w:pPr>
        <w:ind w:left="1537" w:hanging="225"/>
      </w:pPr>
      <w:rPr>
        <w:rFonts w:ascii="Times New Roman" w:hAnsi="Times New Roman" w:eastAsia="Times New Roman" w:cs="Times New Roman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394" w:hanging="225"/>
      </w:pPr>
    </w:lvl>
    <w:lvl w:ilvl="2" w:tentative="0">
      <w:start w:val="0"/>
      <w:numFmt w:val="bullet"/>
      <w:lvlText w:val="•"/>
      <w:lvlJc w:val="left"/>
      <w:pPr>
        <w:ind w:left="3248" w:hanging="225"/>
      </w:pPr>
    </w:lvl>
    <w:lvl w:ilvl="3" w:tentative="0">
      <w:start w:val="0"/>
      <w:numFmt w:val="bullet"/>
      <w:lvlText w:val="•"/>
      <w:lvlJc w:val="left"/>
      <w:pPr>
        <w:ind w:left="4102" w:hanging="225"/>
      </w:pPr>
    </w:lvl>
    <w:lvl w:ilvl="4" w:tentative="0">
      <w:start w:val="0"/>
      <w:numFmt w:val="bullet"/>
      <w:lvlText w:val="•"/>
      <w:lvlJc w:val="left"/>
      <w:pPr>
        <w:ind w:left="4956" w:hanging="225"/>
      </w:pPr>
    </w:lvl>
    <w:lvl w:ilvl="5" w:tentative="0">
      <w:start w:val="0"/>
      <w:numFmt w:val="bullet"/>
      <w:lvlText w:val="•"/>
      <w:lvlJc w:val="left"/>
      <w:pPr>
        <w:ind w:left="5810" w:hanging="225"/>
      </w:pPr>
    </w:lvl>
    <w:lvl w:ilvl="6" w:tentative="0">
      <w:start w:val="0"/>
      <w:numFmt w:val="bullet"/>
      <w:lvlText w:val="•"/>
      <w:lvlJc w:val="left"/>
      <w:pPr>
        <w:ind w:left="6664" w:hanging="225"/>
      </w:pPr>
    </w:lvl>
    <w:lvl w:ilvl="7" w:tentative="0">
      <w:start w:val="0"/>
      <w:numFmt w:val="bullet"/>
      <w:lvlText w:val="•"/>
      <w:lvlJc w:val="left"/>
      <w:pPr>
        <w:ind w:left="7518" w:hanging="225"/>
      </w:pPr>
    </w:lvl>
    <w:lvl w:ilvl="8" w:tentative="0">
      <w:start w:val="0"/>
      <w:numFmt w:val="bullet"/>
      <w:lvlText w:val="•"/>
      <w:lvlJc w:val="left"/>
      <w:pPr>
        <w:ind w:left="8372" w:hanging="225"/>
      </w:pPr>
    </w:lvl>
  </w:abstractNum>
  <w:abstractNum w:abstractNumId="3">
    <w:nsid w:val="3EBB4AEA"/>
    <w:multiLevelType w:val="multilevel"/>
    <w:tmpl w:val="3EBB4AEA"/>
    <w:lvl w:ilvl="0" w:tentative="0">
      <w:start w:val="1"/>
      <w:numFmt w:val="decimal"/>
      <w:lvlText w:val="%1."/>
      <w:lvlJc w:val="left"/>
      <w:pPr>
        <w:ind w:left="960" w:hanging="220"/>
      </w:pPr>
      <w:rPr>
        <w:rFonts w:ascii="Times New Roman" w:hAnsi="Times New Roman" w:eastAsia="Times New Roman" w:cs="Times New Roman"/>
        <w:b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1537" w:hanging="225"/>
      </w:pPr>
      <w:rPr>
        <w:rFonts w:ascii="Times New Roman" w:hAnsi="Times New Roman" w:eastAsia="Times New Roman" w:cs="Times New Roman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488" w:hanging="225"/>
      </w:pPr>
    </w:lvl>
    <w:lvl w:ilvl="3" w:tentative="0">
      <w:start w:val="0"/>
      <w:numFmt w:val="bullet"/>
      <w:lvlText w:val="•"/>
      <w:lvlJc w:val="left"/>
      <w:pPr>
        <w:ind w:left="3437" w:hanging="225"/>
      </w:pPr>
    </w:lvl>
    <w:lvl w:ilvl="4" w:tentative="0">
      <w:start w:val="0"/>
      <w:numFmt w:val="bullet"/>
      <w:lvlText w:val="•"/>
      <w:lvlJc w:val="left"/>
      <w:pPr>
        <w:ind w:left="4386" w:hanging="225"/>
      </w:pPr>
    </w:lvl>
    <w:lvl w:ilvl="5" w:tentative="0">
      <w:start w:val="0"/>
      <w:numFmt w:val="bullet"/>
      <w:lvlText w:val="•"/>
      <w:lvlJc w:val="left"/>
      <w:pPr>
        <w:ind w:left="5335" w:hanging="225"/>
      </w:pPr>
    </w:lvl>
    <w:lvl w:ilvl="6" w:tentative="0">
      <w:start w:val="0"/>
      <w:numFmt w:val="bullet"/>
      <w:lvlText w:val="•"/>
      <w:lvlJc w:val="left"/>
      <w:pPr>
        <w:ind w:left="6284" w:hanging="225"/>
      </w:pPr>
    </w:lvl>
    <w:lvl w:ilvl="7" w:tentative="0">
      <w:start w:val="0"/>
      <w:numFmt w:val="bullet"/>
      <w:lvlText w:val="•"/>
      <w:lvlJc w:val="left"/>
      <w:pPr>
        <w:ind w:left="7233" w:hanging="225"/>
      </w:pPr>
    </w:lvl>
    <w:lvl w:ilvl="8" w:tentative="0">
      <w:start w:val="0"/>
      <w:numFmt w:val="bullet"/>
      <w:lvlText w:val="•"/>
      <w:lvlJc w:val="left"/>
      <w:pPr>
        <w:ind w:left="8182" w:hanging="225"/>
      </w:pPr>
    </w:lvl>
  </w:abstractNum>
  <w:abstractNum w:abstractNumId="4">
    <w:nsid w:val="49D23B65"/>
    <w:multiLevelType w:val="multilevel"/>
    <w:tmpl w:val="49D23B65"/>
    <w:lvl w:ilvl="0" w:tentative="0">
      <w:start w:val="1"/>
      <w:numFmt w:val="upperRoman"/>
      <w:lvlText w:val="%1."/>
      <w:lvlJc w:val="left"/>
      <w:pPr>
        <w:ind w:left="740" w:hanging="232"/>
      </w:pPr>
      <w:rPr>
        <w:rFonts w:ascii="Times New Roman" w:hAnsi="Times New Roman" w:eastAsia="Times New Roman" w:cs="Times New Roman"/>
        <w:sz w:val="22"/>
        <w:szCs w:val="22"/>
      </w:rPr>
    </w:lvl>
    <w:lvl w:ilvl="1" w:tentative="0">
      <w:start w:val="1"/>
      <w:numFmt w:val="decimal"/>
      <w:lvlText w:val="%2."/>
      <w:lvlJc w:val="left"/>
      <w:pPr>
        <w:ind w:left="1461" w:hanging="361"/>
      </w:pPr>
    </w:lvl>
    <w:lvl w:ilvl="2" w:tentative="0">
      <w:start w:val="0"/>
      <w:numFmt w:val="bullet"/>
      <w:lvlText w:val="•"/>
      <w:lvlJc w:val="left"/>
      <w:pPr>
        <w:ind w:left="2417" w:hanging="361"/>
      </w:pPr>
    </w:lvl>
    <w:lvl w:ilvl="3" w:tentative="0">
      <w:start w:val="0"/>
      <w:numFmt w:val="bullet"/>
      <w:lvlText w:val="•"/>
      <w:lvlJc w:val="left"/>
      <w:pPr>
        <w:ind w:left="3375" w:hanging="361"/>
      </w:pPr>
    </w:lvl>
    <w:lvl w:ilvl="4" w:tentative="0">
      <w:start w:val="0"/>
      <w:numFmt w:val="bullet"/>
      <w:lvlText w:val="•"/>
      <w:lvlJc w:val="left"/>
      <w:pPr>
        <w:ind w:left="4333" w:hanging="361"/>
      </w:pPr>
    </w:lvl>
    <w:lvl w:ilvl="5" w:tentative="0">
      <w:start w:val="0"/>
      <w:numFmt w:val="bullet"/>
      <w:lvlText w:val="•"/>
      <w:lvlJc w:val="left"/>
      <w:pPr>
        <w:ind w:left="5291" w:hanging="361"/>
      </w:pPr>
    </w:lvl>
    <w:lvl w:ilvl="6" w:tentative="0">
      <w:start w:val="0"/>
      <w:numFmt w:val="bullet"/>
      <w:lvlText w:val="•"/>
      <w:lvlJc w:val="left"/>
      <w:pPr>
        <w:ind w:left="6248" w:hanging="361"/>
      </w:pPr>
    </w:lvl>
    <w:lvl w:ilvl="7" w:tentative="0">
      <w:start w:val="0"/>
      <w:numFmt w:val="bullet"/>
      <w:lvlText w:val="•"/>
      <w:lvlJc w:val="left"/>
      <w:pPr>
        <w:ind w:left="7206" w:hanging="361"/>
      </w:pPr>
    </w:lvl>
    <w:lvl w:ilvl="8" w:tentative="0">
      <w:start w:val="0"/>
      <w:numFmt w:val="bullet"/>
      <w:lvlText w:val="•"/>
      <w:lvlJc w:val="left"/>
      <w:pPr>
        <w:ind w:left="8164" w:hanging="361"/>
      </w:pPr>
    </w:lvl>
  </w:abstractNum>
  <w:abstractNum w:abstractNumId="5">
    <w:nsid w:val="7582441D"/>
    <w:multiLevelType w:val="multilevel"/>
    <w:tmpl w:val="7582441D"/>
    <w:lvl w:ilvl="0" w:tentative="0">
      <w:start w:val="1"/>
      <w:numFmt w:val="upperRoman"/>
      <w:lvlText w:val="%1."/>
      <w:lvlJc w:val="left"/>
      <w:pPr>
        <w:ind w:left="740" w:hanging="232"/>
      </w:pPr>
      <w:rPr>
        <w:rFonts w:ascii="Times New Roman" w:hAnsi="Times New Roman" w:eastAsia="Times New Roman" w:cs="Times New Roman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74" w:hanging="231"/>
      </w:pPr>
    </w:lvl>
    <w:lvl w:ilvl="2" w:tentative="0">
      <w:start w:val="0"/>
      <w:numFmt w:val="bullet"/>
      <w:lvlText w:val="•"/>
      <w:lvlJc w:val="left"/>
      <w:pPr>
        <w:ind w:left="2608" w:hanging="232"/>
      </w:pPr>
    </w:lvl>
    <w:lvl w:ilvl="3" w:tentative="0">
      <w:start w:val="0"/>
      <w:numFmt w:val="bullet"/>
      <w:lvlText w:val="•"/>
      <w:lvlJc w:val="left"/>
      <w:pPr>
        <w:ind w:left="3542" w:hanging="232"/>
      </w:pPr>
    </w:lvl>
    <w:lvl w:ilvl="4" w:tentative="0">
      <w:start w:val="0"/>
      <w:numFmt w:val="bullet"/>
      <w:lvlText w:val="•"/>
      <w:lvlJc w:val="left"/>
      <w:pPr>
        <w:ind w:left="4476" w:hanging="232"/>
      </w:pPr>
    </w:lvl>
    <w:lvl w:ilvl="5" w:tentative="0">
      <w:start w:val="0"/>
      <w:numFmt w:val="bullet"/>
      <w:lvlText w:val="•"/>
      <w:lvlJc w:val="left"/>
      <w:pPr>
        <w:ind w:left="5410" w:hanging="232"/>
      </w:pPr>
    </w:lvl>
    <w:lvl w:ilvl="6" w:tentative="0">
      <w:start w:val="0"/>
      <w:numFmt w:val="bullet"/>
      <w:lvlText w:val="•"/>
      <w:lvlJc w:val="left"/>
      <w:pPr>
        <w:ind w:left="6344" w:hanging="232"/>
      </w:pPr>
    </w:lvl>
    <w:lvl w:ilvl="7" w:tentative="0">
      <w:start w:val="0"/>
      <w:numFmt w:val="bullet"/>
      <w:lvlText w:val="•"/>
      <w:lvlJc w:val="left"/>
      <w:pPr>
        <w:ind w:left="7278" w:hanging="232"/>
      </w:pPr>
    </w:lvl>
    <w:lvl w:ilvl="8" w:tentative="0">
      <w:start w:val="0"/>
      <w:numFmt w:val="bullet"/>
      <w:lvlText w:val="•"/>
      <w:lvlJc w:val="left"/>
      <w:pPr>
        <w:ind w:left="8212" w:hanging="232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38"/>
    <w:rsid w:val="0006572A"/>
    <w:rsid w:val="001C7038"/>
    <w:rsid w:val="00886653"/>
    <w:rsid w:val="00944267"/>
    <w:rsid w:val="00C95346"/>
    <w:rsid w:val="00DE2C59"/>
    <w:rsid w:val="00E5559A"/>
    <w:rsid w:val="00FF5DBA"/>
    <w:rsid w:val="362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qFormat/>
    <w:uiPriority w:val="1"/>
    <w:pPr>
      <w:ind w:left="139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qFormat/>
    <w:uiPriority w:val="1"/>
    <w:pPr>
      <w:ind w:left="128"/>
      <w:jc w:val="center"/>
      <w:outlineLvl w:val="1"/>
    </w:pPr>
    <w:rPr>
      <w:sz w:val="24"/>
      <w:szCs w:val="24"/>
    </w:rPr>
  </w:style>
  <w:style w:type="paragraph" w:styleId="4">
    <w:name w:val="heading 3"/>
    <w:basedOn w:val="1"/>
    <w:qFormat/>
    <w:uiPriority w:val="1"/>
    <w:pPr>
      <w:ind w:left="144"/>
      <w:jc w:val="center"/>
      <w:outlineLvl w:val="2"/>
    </w:pPr>
    <w:rPr>
      <w:i/>
      <w:sz w:val="24"/>
      <w:szCs w:val="24"/>
    </w:rPr>
  </w:style>
  <w:style w:type="paragraph" w:styleId="5">
    <w:name w:val="heading 4"/>
    <w:basedOn w:val="1"/>
    <w:qFormat/>
    <w:uiPriority w:val="1"/>
    <w:pPr>
      <w:ind w:left="740"/>
      <w:outlineLvl w:val="3"/>
    </w:pPr>
    <w:rPr>
      <w:sz w:val="23"/>
      <w:szCs w:val="23"/>
    </w:rPr>
  </w:style>
  <w:style w:type="paragraph" w:styleId="6">
    <w:name w:val="heading 5"/>
    <w:basedOn w:val="1"/>
    <w:qFormat/>
    <w:uiPriority w:val="1"/>
    <w:pPr>
      <w:ind w:left="960"/>
      <w:outlineLvl w:val="4"/>
    </w:pPr>
    <w:rPr>
      <w:b/>
      <w:bCs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19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spacing w:before="199"/>
      <w:ind w:left="740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Cabeçalho Char"/>
    <w:basedOn w:val="8"/>
    <w:link w:val="12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0">
    <w:name w:val="Rodapé Char"/>
    <w:basedOn w:val="8"/>
    <w:link w:val="13"/>
    <w:uiPriority w:val="99"/>
    <w:rPr>
      <w:rFonts w:ascii="Times New Roman" w:hAnsi="Times New Roman" w:eastAsia="Times New Roman" w:cs="Times New Roman"/>
      <w:lang w:val="pt-PT"/>
    </w:rPr>
  </w:style>
  <w:style w:type="table" w:customStyle="1" w:styleId="21">
    <w:name w:val="12"/>
    <w:basedOn w:val="16"/>
    <w:uiPriority w:val="0"/>
  </w:style>
  <w:style w:type="table" w:customStyle="1" w:styleId="22">
    <w:name w:val="11"/>
    <w:basedOn w:val="16"/>
    <w:uiPriority w:val="0"/>
  </w:style>
  <w:style w:type="table" w:customStyle="1" w:styleId="23">
    <w:name w:val="10"/>
    <w:basedOn w:val="16"/>
    <w:uiPriority w:val="0"/>
  </w:style>
  <w:style w:type="table" w:customStyle="1" w:styleId="24">
    <w:name w:val="9"/>
    <w:basedOn w:val="16"/>
    <w:uiPriority w:val="0"/>
  </w:style>
  <w:style w:type="table" w:customStyle="1" w:styleId="25">
    <w:name w:val="8"/>
    <w:basedOn w:val="16"/>
    <w:uiPriority w:val="0"/>
  </w:style>
  <w:style w:type="table" w:customStyle="1" w:styleId="26">
    <w:name w:val="7"/>
    <w:basedOn w:val="16"/>
    <w:uiPriority w:val="0"/>
  </w:style>
  <w:style w:type="table" w:customStyle="1" w:styleId="27">
    <w:name w:val="6"/>
    <w:basedOn w:val="16"/>
    <w:uiPriority w:val="0"/>
  </w:style>
  <w:style w:type="table" w:customStyle="1" w:styleId="28">
    <w:name w:val="5"/>
    <w:basedOn w:val="16"/>
    <w:uiPriority w:val="0"/>
  </w:style>
  <w:style w:type="table" w:customStyle="1" w:styleId="29">
    <w:name w:val="4"/>
    <w:basedOn w:val="16"/>
    <w:uiPriority w:val="0"/>
  </w:style>
  <w:style w:type="table" w:customStyle="1" w:styleId="30">
    <w:name w:val="3"/>
    <w:basedOn w:val="16"/>
    <w:uiPriority w:val="0"/>
  </w:style>
  <w:style w:type="table" w:customStyle="1" w:styleId="31">
    <w:name w:val="2"/>
    <w:basedOn w:val="16"/>
    <w:uiPriority w:val="0"/>
  </w:style>
  <w:style w:type="table" w:customStyle="1" w:styleId="32">
    <w:name w:val="1"/>
    <w:basedOn w:val="1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IN30Pj1v+RlNdYSPN+l81zD2A==">CgMxLjAyCGguZ2pkZ3hzOAByITFtSFh6LTdnaUhsNFQzcDNnblluUVdUTWVwNGVOZGoxZA==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4758</Words>
  <Characters>25697</Characters>
  <Lines>214</Lines>
  <Paragraphs>60</Paragraphs>
  <TotalTime>0</TotalTime>
  <ScaleCrop>false</ScaleCrop>
  <LinksUpToDate>false</LinksUpToDate>
  <CharactersWithSpaces>30395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2023-10-20T19:18:00Z</dcterms:created>
  <dc:creator>natali fabiana Costa e Silva</dc:creator>
  <cp:lastModifiedBy>ROSIVALDO GOMES</cp:lastModifiedBy>
  <dcterms:modified xsi:type="dcterms:W3CDTF">2024-02-03T21:01:35Z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5271785488A6451D9AEE045ADCE5D5F0_12</vt:lpwstr>
  </property>
</Properties>
</file>